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Default="00C9745F" w:rsidP="00E95C91">
      <w:pPr>
        <w:keepNext/>
        <w:spacing w:line="360" w:lineRule="auto"/>
        <w:ind w:right="567"/>
        <w:outlineLvl w:val="1"/>
        <w:rPr>
          <w:rFonts w:ascii="Helvetica" w:hAnsi="Helvetica" w:cs="Helvetica"/>
          <w:b/>
          <w:sz w:val="22"/>
        </w:rPr>
      </w:pPr>
    </w:p>
    <w:p w:rsidR="001228A1" w:rsidRPr="008D1DFA" w:rsidRDefault="00910D08" w:rsidP="00910D08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b/>
          <w:bCs/>
          <w:sz w:val="22"/>
          <w:szCs w:val="22"/>
          <w:lang w:val="da-DK"/>
        </w:rPr>
      </w:pPr>
      <w:r>
        <w:rPr>
          <w:rFonts w:ascii="Helvetica" w:eastAsia="Calibri" w:hAnsi="Helvetica" w:cs="Calibri"/>
          <w:b/>
          <w:bCs/>
          <w:sz w:val="22"/>
          <w:szCs w:val="22"/>
          <w:lang w:val="da-DK"/>
        </w:rPr>
        <w:t>Phoenix Contact på HI 13: En evolution inden for industristik i plast</w:t>
      </w:r>
    </w:p>
    <w:p w:rsidR="00F64C6D" w:rsidRPr="008D1DFA" w:rsidRDefault="00F64C6D" w:rsidP="00895407">
      <w:pPr>
        <w:overflowPunct/>
        <w:spacing w:line="360" w:lineRule="auto"/>
        <w:ind w:right="2835"/>
        <w:textAlignment w:val="auto"/>
        <w:rPr>
          <w:rFonts w:ascii="Helvetica" w:eastAsia="Calibri" w:hAnsi="Helvetica" w:cs="Calibri"/>
          <w:lang w:val="da-DK"/>
        </w:rPr>
      </w:pPr>
    </w:p>
    <w:p w:rsidR="00A536CC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  <w:r w:rsidRPr="00910D08">
        <w:rPr>
          <w:rFonts w:ascii="Helvetica" w:eastAsia="Calibri" w:hAnsi="Helvetica" w:cs="Calibri"/>
          <w:lang w:val="da-DK"/>
        </w:rPr>
        <w:t xml:space="preserve">På HI 13 præsenterer Phoenix Contact det kraftige industristik i plast </w:t>
      </w:r>
      <w:r>
        <w:rPr>
          <w:rFonts w:ascii="Helvetica" w:eastAsia="Calibri" w:hAnsi="Helvetica" w:cs="Calibri"/>
          <w:lang w:val="da-DK"/>
        </w:rPr>
        <w:t>HEAVYCON EVO med retningsvariabel kabelforskruning.</w:t>
      </w:r>
    </w:p>
    <w:p w:rsidR="00910D08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</w:p>
    <w:p w:rsidR="00910D08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  <w:r>
        <w:rPr>
          <w:rFonts w:ascii="Helvetica" w:eastAsia="Calibri" w:hAnsi="Helvetica" w:cs="Calibri"/>
          <w:lang w:val="da-DK"/>
        </w:rPr>
        <w:t>Ved hjælp af nye forskruninger med bajonetfatning kan kabelafgangsretningen bestemmes på montagestedet. Forskruningerne fås i fire størrelser fra M20 til M40. De nye HEAVYCON EVO-</w:t>
      </w:r>
      <w:r w:rsidR="004E5466">
        <w:rPr>
          <w:rFonts w:ascii="Helvetica" w:eastAsia="Calibri" w:hAnsi="Helvetica" w:cs="Calibri"/>
          <w:lang w:val="da-DK"/>
        </w:rPr>
        <w:t>stikhuse</w:t>
      </w:r>
      <w:r>
        <w:rPr>
          <w:rFonts w:ascii="Helvetica" w:eastAsia="Calibri" w:hAnsi="Helvetica" w:cs="Calibri"/>
          <w:lang w:val="da-DK"/>
        </w:rPr>
        <w:t xml:space="preserve"> i B-serien er kompatible med standarden og erstatter med sine </w:t>
      </w:r>
      <w:r w:rsidR="004E5466">
        <w:rPr>
          <w:rFonts w:ascii="Helvetica" w:eastAsia="Calibri" w:hAnsi="Helvetica" w:cs="Calibri"/>
          <w:lang w:val="da-DK"/>
        </w:rPr>
        <w:t>forenklede</w:t>
      </w:r>
      <w:r>
        <w:rPr>
          <w:rFonts w:ascii="Helvetica" w:eastAsia="Calibri" w:hAnsi="Helvetica" w:cs="Calibri"/>
          <w:lang w:val="da-DK"/>
        </w:rPr>
        <w:t xml:space="preserve"> </w:t>
      </w:r>
      <w:r w:rsidR="004E5466">
        <w:rPr>
          <w:rFonts w:ascii="Helvetica" w:eastAsia="Calibri" w:hAnsi="Helvetica" w:cs="Calibri"/>
          <w:lang w:val="da-DK"/>
        </w:rPr>
        <w:t>placering</w:t>
      </w:r>
      <w:r>
        <w:rPr>
          <w:rFonts w:ascii="Helvetica" w:eastAsia="Calibri" w:hAnsi="Helvetica" w:cs="Calibri"/>
          <w:lang w:val="da-DK"/>
        </w:rPr>
        <w:t xml:space="preserve"> af kabelforskruninger op til otte af de traditionelle stikhuse. På grund af mindre lagerbeholdning kan der opnås en </w:t>
      </w:r>
      <w:r w:rsidR="004E5466">
        <w:rPr>
          <w:rFonts w:ascii="Helvetica" w:eastAsia="Calibri" w:hAnsi="Helvetica" w:cs="Calibri"/>
          <w:lang w:val="da-DK"/>
        </w:rPr>
        <w:t xml:space="preserve">væsentlig </w:t>
      </w:r>
      <w:r>
        <w:rPr>
          <w:rFonts w:ascii="Helvetica" w:eastAsia="Calibri" w:hAnsi="Helvetica" w:cs="Calibri"/>
          <w:lang w:val="da-DK"/>
        </w:rPr>
        <w:t>reduktion af logistikomkostningerne.</w:t>
      </w:r>
    </w:p>
    <w:p w:rsidR="00910D08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</w:p>
    <w:p w:rsidR="00910D08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  <w:r>
        <w:rPr>
          <w:rFonts w:ascii="Helvetica" w:eastAsia="Calibri" w:hAnsi="Helvetica" w:cs="Calibri"/>
          <w:lang w:val="da-DK"/>
        </w:rPr>
        <w:t>Kontaktindsatsene HC-PT med stikbare kodninger er kompatible med standarden og har desuden Push-in tilslutningsteknik.</w:t>
      </w:r>
    </w:p>
    <w:p w:rsidR="00910D08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</w:p>
    <w:p w:rsidR="002701A6" w:rsidRDefault="002701A6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  <w:r>
        <w:rPr>
          <w:rFonts w:ascii="Helvetica" w:eastAsia="Calibri" w:hAnsi="Helvetica" w:cs="Calibri"/>
          <w:lang w:val="da-DK"/>
        </w:rPr>
        <w:t>Oplev HEAVYCON EVO på HI 13, stand E 4020.</w:t>
      </w:r>
    </w:p>
    <w:p w:rsidR="002701A6" w:rsidRDefault="002701A6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</w:p>
    <w:p w:rsidR="000A386F" w:rsidRPr="00EE07CD" w:rsidRDefault="00910D08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  <w:r>
        <w:rPr>
          <w:rFonts w:ascii="Helvetica" w:eastAsia="Calibri" w:hAnsi="Helvetica" w:cs="Calibri"/>
          <w:lang w:val="da-DK"/>
        </w:rPr>
        <w:t>For</w:t>
      </w:r>
      <w:r w:rsidR="00EE07CD">
        <w:rPr>
          <w:rFonts w:ascii="Helvetica" w:eastAsia="Calibri" w:hAnsi="Helvetica" w:cs="Calibri"/>
          <w:lang w:val="da-DK"/>
        </w:rPr>
        <w:t xml:space="preserve"> yderligere information </w:t>
      </w:r>
      <w:r w:rsidR="000A386F">
        <w:rPr>
          <w:rFonts w:ascii="Helvetica" w:eastAsia="Calibri" w:hAnsi="Helvetica" w:cs="Calibri"/>
          <w:lang w:val="da-DK"/>
        </w:rPr>
        <w:t xml:space="preserve">kontakt </w:t>
      </w:r>
      <w:r w:rsidR="002701A6">
        <w:rPr>
          <w:rFonts w:ascii="Helvetica" w:eastAsia="Calibri" w:hAnsi="Helvetica" w:cs="Calibri"/>
          <w:lang w:val="da-DK"/>
        </w:rPr>
        <w:t xml:space="preserve">Product Manager </w:t>
      </w:r>
      <w:r w:rsidR="004E5466">
        <w:rPr>
          <w:rFonts w:ascii="Helvetica" w:eastAsia="Calibri" w:hAnsi="Helvetica" w:cs="Calibri"/>
          <w:lang w:val="da-DK"/>
        </w:rPr>
        <w:t>Henning O. Lippert, hlippert@phoenixcontact.dk.</w:t>
      </w:r>
      <w:bookmarkStart w:id="0" w:name="_GoBack"/>
      <w:bookmarkEnd w:id="0"/>
    </w:p>
    <w:p w:rsidR="00EE07CD" w:rsidRPr="00EE07CD" w:rsidRDefault="00EE07CD" w:rsidP="00A536CC">
      <w:pPr>
        <w:overflowPunct/>
        <w:spacing w:line="360" w:lineRule="auto"/>
        <w:ind w:right="425"/>
        <w:textAlignment w:val="auto"/>
        <w:rPr>
          <w:rFonts w:ascii="Helvetica" w:eastAsia="Calibri" w:hAnsi="Helvetica" w:cs="Calibri"/>
          <w:lang w:val="da-DK"/>
        </w:rPr>
      </w:pPr>
    </w:p>
    <w:p w:rsidR="005C67CD" w:rsidRPr="009948AF" w:rsidRDefault="005C67CD" w:rsidP="00A536CC">
      <w:pPr>
        <w:overflowPunct/>
        <w:spacing w:line="360" w:lineRule="auto"/>
        <w:ind w:right="425"/>
        <w:textAlignment w:val="auto"/>
        <w:rPr>
          <w:rFonts w:ascii="Helvetica" w:hAnsi="Helvetica"/>
          <w:lang w:val="da-DK"/>
        </w:rPr>
      </w:pPr>
    </w:p>
    <w:sectPr w:rsidR="005C67CD" w:rsidRPr="009948AF" w:rsidSect="00E62076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7F" w:rsidRDefault="00D4367F">
      <w:r>
        <w:separator/>
      </w:r>
    </w:p>
  </w:endnote>
  <w:endnote w:type="continuationSeparator" w:id="0">
    <w:p w:rsidR="00D4367F" w:rsidRDefault="00D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A1" w:rsidRPr="00D626D1" w:rsidRDefault="001228A1" w:rsidP="001228A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D50443" w:rsidRPr="001228A1" w:rsidRDefault="001228A1" w:rsidP="001228A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7F" w:rsidRDefault="00D4367F">
      <w:r>
        <w:separator/>
      </w:r>
    </w:p>
  </w:footnote>
  <w:footnote w:type="continuationSeparator" w:id="0">
    <w:p w:rsidR="00D4367F" w:rsidRDefault="00D4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43" w:rsidRDefault="001228A1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443">
      <w:rPr>
        <w:rFonts w:ascii="Helvetica" w:hAnsi="Helvetica"/>
        <w:b/>
        <w:bCs/>
        <w:i/>
        <w:iCs/>
        <w:sz w:val="40"/>
        <w:lang w:val="en-US"/>
      </w:rPr>
      <w:t>Press release</w:t>
    </w:r>
    <w:r w:rsidR="00D50443">
      <w:rPr>
        <w:rFonts w:ascii="Helvetica" w:hAnsi="Helvetica"/>
        <w:sz w:val="40"/>
        <w:lang w:val="en-US"/>
      </w:rPr>
      <w:tab/>
    </w:r>
    <w:r w:rsidR="00D50443">
      <w:rPr>
        <w:rFonts w:ascii="Helvetica" w:hAnsi="Helvetica"/>
        <w:sz w:val="40"/>
        <w:lang w:val="en-US"/>
      </w:rPr>
      <w:tab/>
    </w:r>
  </w:p>
  <w:p w:rsidR="00D50443" w:rsidRDefault="00D5044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86567"/>
    <w:multiLevelType w:val="hybridMultilevel"/>
    <w:tmpl w:val="B48CE8AC"/>
    <w:lvl w:ilvl="0" w:tplc="30C2D4D0">
      <w:start w:val="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188E"/>
    <w:rsid w:val="00053493"/>
    <w:rsid w:val="000534CB"/>
    <w:rsid w:val="00053F6F"/>
    <w:rsid w:val="000604E5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94035"/>
    <w:rsid w:val="000A386F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2DD9"/>
    <w:rsid w:val="000F6A91"/>
    <w:rsid w:val="00102509"/>
    <w:rsid w:val="00103C81"/>
    <w:rsid w:val="00107C4B"/>
    <w:rsid w:val="00113B37"/>
    <w:rsid w:val="0011506A"/>
    <w:rsid w:val="00117966"/>
    <w:rsid w:val="001228A1"/>
    <w:rsid w:val="001234A5"/>
    <w:rsid w:val="00130490"/>
    <w:rsid w:val="00134F3B"/>
    <w:rsid w:val="001528E1"/>
    <w:rsid w:val="0015773E"/>
    <w:rsid w:val="00160A17"/>
    <w:rsid w:val="00167628"/>
    <w:rsid w:val="00176166"/>
    <w:rsid w:val="001765AC"/>
    <w:rsid w:val="0018055B"/>
    <w:rsid w:val="00186C7B"/>
    <w:rsid w:val="0018720D"/>
    <w:rsid w:val="00197FD9"/>
    <w:rsid w:val="001B3B27"/>
    <w:rsid w:val="001C532B"/>
    <w:rsid w:val="001C7DE8"/>
    <w:rsid w:val="001E656E"/>
    <w:rsid w:val="001F292C"/>
    <w:rsid w:val="001F5CEA"/>
    <w:rsid w:val="001F796A"/>
    <w:rsid w:val="00207A4C"/>
    <w:rsid w:val="0021026F"/>
    <w:rsid w:val="002109DF"/>
    <w:rsid w:val="00210E50"/>
    <w:rsid w:val="002120DA"/>
    <w:rsid w:val="00212540"/>
    <w:rsid w:val="00217EAC"/>
    <w:rsid w:val="00233CC6"/>
    <w:rsid w:val="00236EF7"/>
    <w:rsid w:val="00237B80"/>
    <w:rsid w:val="00242B23"/>
    <w:rsid w:val="00243DA1"/>
    <w:rsid w:val="00252D7F"/>
    <w:rsid w:val="00257B4E"/>
    <w:rsid w:val="00264687"/>
    <w:rsid w:val="002701A6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6D8F"/>
    <w:rsid w:val="002D0328"/>
    <w:rsid w:val="002D5ABD"/>
    <w:rsid w:val="002D615F"/>
    <w:rsid w:val="002E0049"/>
    <w:rsid w:val="002E10A9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930"/>
    <w:rsid w:val="00465960"/>
    <w:rsid w:val="00465CE4"/>
    <w:rsid w:val="00465FC4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E0491"/>
    <w:rsid w:val="004E23FD"/>
    <w:rsid w:val="004E46B6"/>
    <w:rsid w:val="004E546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5D45"/>
    <w:rsid w:val="00641211"/>
    <w:rsid w:val="006438A2"/>
    <w:rsid w:val="00645828"/>
    <w:rsid w:val="00652B04"/>
    <w:rsid w:val="006578FF"/>
    <w:rsid w:val="00675A5A"/>
    <w:rsid w:val="006853B0"/>
    <w:rsid w:val="00687A1B"/>
    <w:rsid w:val="00690E77"/>
    <w:rsid w:val="0069267A"/>
    <w:rsid w:val="006929BF"/>
    <w:rsid w:val="006A7AD8"/>
    <w:rsid w:val="006A7D57"/>
    <w:rsid w:val="006B195C"/>
    <w:rsid w:val="006B2352"/>
    <w:rsid w:val="006B4D42"/>
    <w:rsid w:val="006C0B61"/>
    <w:rsid w:val="006C4FFD"/>
    <w:rsid w:val="006C72CD"/>
    <w:rsid w:val="006E142C"/>
    <w:rsid w:val="006E21C4"/>
    <w:rsid w:val="006F5926"/>
    <w:rsid w:val="0070372B"/>
    <w:rsid w:val="0070432E"/>
    <w:rsid w:val="0070608A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612E3"/>
    <w:rsid w:val="0076142D"/>
    <w:rsid w:val="00766175"/>
    <w:rsid w:val="00767B53"/>
    <w:rsid w:val="0078170C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1A6E"/>
    <w:rsid w:val="007C7C2D"/>
    <w:rsid w:val="007D0273"/>
    <w:rsid w:val="007D084C"/>
    <w:rsid w:val="007D4B1B"/>
    <w:rsid w:val="007D5EAA"/>
    <w:rsid w:val="007E0C94"/>
    <w:rsid w:val="007E3EAC"/>
    <w:rsid w:val="007F2F85"/>
    <w:rsid w:val="007F40E1"/>
    <w:rsid w:val="007F5EE0"/>
    <w:rsid w:val="007F64A0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71722"/>
    <w:rsid w:val="0088212E"/>
    <w:rsid w:val="0088730D"/>
    <w:rsid w:val="008901C3"/>
    <w:rsid w:val="00895407"/>
    <w:rsid w:val="008B1B5B"/>
    <w:rsid w:val="008B704A"/>
    <w:rsid w:val="008B7D2B"/>
    <w:rsid w:val="008C082F"/>
    <w:rsid w:val="008D1DE0"/>
    <w:rsid w:val="008D1DFA"/>
    <w:rsid w:val="008D2327"/>
    <w:rsid w:val="008D48CF"/>
    <w:rsid w:val="008D7620"/>
    <w:rsid w:val="008E70B5"/>
    <w:rsid w:val="008E71C4"/>
    <w:rsid w:val="008E7A6A"/>
    <w:rsid w:val="00905B1C"/>
    <w:rsid w:val="00906F84"/>
    <w:rsid w:val="00910D08"/>
    <w:rsid w:val="00913B44"/>
    <w:rsid w:val="0091469F"/>
    <w:rsid w:val="00921C7E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93818"/>
    <w:rsid w:val="009948AF"/>
    <w:rsid w:val="009A1C42"/>
    <w:rsid w:val="009A2C1D"/>
    <w:rsid w:val="009A5F7E"/>
    <w:rsid w:val="009B0565"/>
    <w:rsid w:val="009C2280"/>
    <w:rsid w:val="009C54A5"/>
    <w:rsid w:val="009E10E5"/>
    <w:rsid w:val="009E3CCA"/>
    <w:rsid w:val="009F73FD"/>
    <w:rsid w:val="00A0475B"/>
    <w:rsid w:val="00A05970"/>
    <w:rsid w:val="00A07EBA"/>
    <w:rsid w:val="00A104BD"/>
    <w:rsid w:val="00A11443"/>
    <w:rsid w:val="00A15D8F"/>
    <w:rsid w:val="00A20F18"/>
    <w:rsid w:val="00A21C83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36CC"/>
    <w:rsid w:val="00A65691"/>
    <w:rsid w:val="00A71FD2"/>
    <w:rsid w:val="00A72239"/>
    <w:rsid w:val="00A742F7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0313"/>
    <w:rsid w:val="00B661BC"/>
    <w:rsid w:val="00B73180"/>
    <w:rsid w:val="00B766CD"/>
    <w:rsid w:val="00B81AE9"/>
    <w:rsid w:val="00B87EEA"/>
    <w:rsid w:val="00B9366F"/>
    <w:rsid w:val="00B94C10"/>
    <w:rsid w:val="00BA0992"/>
    <w:rsid w:val="00BB1061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43EB0"/>
    <w:rsid w:val="00C44625"/>
    <w:rsid w:val="00C47A4F"/>
    <w:rsid w:val="00C51519"/>
    <w:rsid w:val="00C54FF7"/>
    <w:rsid w:val="00C55C50"/>
    <w:rsid w:val="00C61099"/>
    <w:rsid w:val="00C643F1"/>
    <w:rsid w:val="00C648A0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F3545"/>
    <w:rsid w:val="00CF6D57"/>
    <w:rsid w:val="00D02302"/>
    <w:rsid w:val="00D06415"/>
    <w:rsid w:val="00D07E9A"/>
    <w:rsid w:val="00D15418"/>
    <w:rsid w:val="00D15E1C"/>
    <w:rsid w:val="00D221F0"/>
    <w:rsid w:val="00D22CB9"/>
    <w:rsid w:val="00D23935"/>
    <w:rsid w:val="00D30586"/>
    <w:rsid w:val="00D32387"/>
    <w:rsid w:val="00D35EBB"/>
    <w:rsid w:val="00D40726"/>
    <w:rsid w:val="00D4367F"/>
    <w:rsid w:val="00D455DF"/>
    <w:rsid w:val="00D50443"/>
    <w:rsid w:val="00D53B32"/>
    <w:rsid w:val="00D61FE8"/>
    <w:rsid w:val="00D6388B"/>
    <w:rsid w:val="00D649A2"/>
    <w:rsid w:val="00D652B0"/>
    <w:rsid w:val="00D73D08"/>
    <w:rsid w:val="00D81689"/>
    <w:rsid w:val="00D861E7"/>
    <w:rsid w:val="00D90538"/>
    <w:rsid w:val="00D97126"/>
    <w:rsid w:val="00DA0097"/>
    <w:rsid w:val="00DA0768"/>
    <w:rsid w:val="00DA0AD7"/>
    <w:rsid w:val="00DA0B1A"/>
    <w:rsid w:val="00DA20A3"/>
    <w:rsid w:val="00DA29D7"/>
    <w:rsid w:val="00DA6252"/>
    <w:rsid w:val="00DB0639"/>
    <w:rsid w:val="00DC2B5F"/>
    <w:rsid w:val="00DD7668"/>
    <w:rsid w:val="00DE0285"/>
    <w:rsid w:val="00DE2263"/>
    <w:rsid w:val="00DF58B4"/>
    <w:rsid w:val="00E00562"/>
    <w:rsid w:val="00E00B96"/>
    <w:rsid w:val="00E079E3"/>
    <w:rsid w:val="00E12217"/>
    <w:rsid w:val="00E13C52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2076"/>
    <w:rsid w:val="00E63730"/>
    <w:rsid w:val="00E643FB"/>
    <w:rsid w:val="00E75CAD"/>
    <w:rsid w:val="00E77EE8"/>
    <w:rsid w:val="00E80B30"/>
    <w:rsid w:val="00E92C0A"/>
    <w:rsid w:val="00E95298"/>
    <w:rsid w:val="00E95C91"/>
    <w:rsid w:val="00E973D6"/>
    <w:rsid w:val="00EB213F"/>
    <w:rsid w:val="00EB488E"/>
    <w:rsid w:val="00EB5D5B"/>
    <w:rsid w:val="00EC42CA"/>
    <w:rsid w:val="00EE07CD"/>
    <w:rsid w:val="00EE1D85"/>
    <w:rsid w:val="00EE4A0E"/>
    <w:rsid w:val="00EF3F6D"/>
    <w:rsid w:val="00F13CEA"/>
    <w:rsid w:val="00F267C7"/>
    <w:rsid w:val="00F330F7"/>
    <w:rsid w:val="00F34546"/>
    <w:rsid w:val="00F476D4"/>
    <w:rsid w:val="00F556DE"/>
    <w:rsid w:val="00F60C97"/>
    <w:rsid w:val="00F64625"/>
    <w:rsid w:val="00F64C6D"/>
    <w:rsid w:val="00F665B4"/>
    <w:rsid w:val="00F71084"/>
    <w:rsid w:val="00F943E6"/>
    <w:rsid w:val="00FA0229"/>
    <w:rsid w:val="00FA09A0"/>
    <w:rsid w:val="00FA77F7"/>
    <w:rsid w:val="00FB1639"/>
    <w:rsid w:val="00FB168C"/>
    <w:rsid w:val="00FC0F84"/>
    <w:rsid w:val="00FE0E7C"/>
    <w:rsid w:val="00FE225F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07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E6207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6207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E6207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E6207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E6207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6207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6207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6207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6207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E6207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6207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1228A1"/>
    <w:rPr>
      <w:lang w:val="de-DE" w:eastAsia="de-DE"/>
    </w:rPr>
  </w:style>
  <w:style w:type="paragraph" w:styleId="Listeafsnit">
    <w:name w:val="List Paragraph"/>
    <w:basedOn w:val="Normal"/>
    <w:uiPriority w:val="34"/>
    <w:qFormat/>
    <w:rsid w:val="0063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07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E6207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6207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E6207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E6207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E6207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6207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6207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6207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6207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E6207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6207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1228A1"/>
    <w:rPr>
      <w:lang w:val="de-DE" w:eastAsia="de-DE"/>
    </w:rPr>
  </w:style>
  <w:style w:type="paragraph" w:styleId="Listeafsnit">
    <w:name w:val="List Paragraph"/>
    <w:basedOn w:val="Normal"/>
    <w:uiPriority w:val="34"/>
    <w:qFormat/>
    <w:rsid w:val="0063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2013-06-24T11:03:00Z</dcterms:created>
  <dcterms:modified xsi:type="dcterms:W3CDTF">2013-07-11T09:19:00Z</dcterms:modified>
</cp:coreProperties>
</file>