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657EDA" w:rsidRPr="007704D7">
        <w:rPr>
          <w:rFonts w:ascii="Arial" w:hAnsi="Arial" w:cs="Arial"/>
          <w:bCs/>
          <w:iCs/>
          <w:color w:val="000000"/>
          <w:sz w:val="60"/>
          <w:szCs w:val="60"/>
        </w:rPr>
        <w:t>meddelande</w:t>
      </w:r>
    </w:p>
    <w:p w:rsidR="008D4CCD" w:rsidRPr="007704D7" w:rsidRDefault="004E415A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045129">
        <w:rPr>
          <w:rFonts w:ascii="Arial" w:hAnsi="Arial" w:cs="Arial"/>
          <w:bCs/>
          <w:iCs/>
          <w:color w:val="000000"/>
          <w:sz w:val="32"/>
          <w:szCs w:val="32"/>
        </w:rPr>
        <w:t>3juni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 2018</w:t>
      </w:r>
    </w:p>
    <w:p w:rsidR="008D4CCD" w:rsidRPr="007704D7" w:rsidRDefault="00684549" w:rsidP="002C54E0">
      <w:pPr>
        <w:ind w:right="143"/>
        <w:rPr>
          <w:rFonts w:ascii="Arial" w:hAnsi="Arial" w:cs="Arial"/>
          <w:sz w:val="22"/>
          <w:szCs w:val="22"/>
        </w:rPr>
      </w:pPr>
      <w:r w:rsidRPr="007704D7">
        <w:rPr>
          <w:rFonts w:ascii="Arial" w:hAnsi="Arial" w:cs="Arial"/>
        </w:rPr>
        <w:br/>
      </w:r>
      <w:r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4C72A2" w:rsidRPr="00FB4C35" w:rsidRDefault="007704D7" w:rsidP="002C54E0">
      <w:pPr>
        <w:rPr>
          <w:rFonts w:ascii="Arial" w:hAnsi="Arial" w:cs="Arial"/>
          <w:b/>
          <w:sz w:val="40"/>
          <w:szCs w:val="40"/>
        </w:rPr>
      </w:pPr>
      <w:r w:rsidRPr="00FB4C35">
        <w:rPr>
          <w:rFonts w:ascii="Arial" w:hAnsi="Arial" w:cs="Arial"/>
          <w:b/>
          <w:sz w:val="40"/>
          <w:szCs w:val="40"/>
        </w:rPr>
        <w:t>La</w:t>
      </w:r>
      <w:r w:rsidR="004E415A">
        <w:rPr>
          <w:rFonts w:ascii="Arial" w:hAnsi="Arial" w:cs="Arial"/>
          <w:b/>
          <w:sz w:val="40"/>
          <w:szCs w:val="40"/>
        </w:rPr>
        <w:t xml:space="preserve">mbertsson </w:t>
      </w:r>
      <w:r w:rsidR="00082841">
        <w:rPr>
          <w:rFonts w:ascii="Arial" w:hAnsi="Arial" w:cs="Arial"/>
          <w:b/>
          <w:sz w:val="40"/>
          <w:szCs w:val="40"/>
        </w:rPr>
        <w:t>och ett bygge i medborgarnas tjänst</w:t>
      </w:r>
    </w:p>
    <w:p w:rsidR="001713C9" w:rsidRDefault="00232621" w:rsidP="00082841">
      <w:pPr>
        <w:rPr>
          <w:rFonts w:ascii="Arial" w:hAnsi="Arial" w:cs="Arial"/>
        </w:rPr>
      </w:pPr>
      <w:r w:rsidRPr="007704D7">
        <w:rPr>
          <w:rFonts w:ascii="Arial" w:hAnsi="Arial" w:cs="Arial"/>
          <w:b/>
          <w:sz w:val="22"/>
          <w:szCs w:val="22"/>
        </w:rPr>
        <w:br/>
      </w:r>
      <w:r w:rsidR="00082841" w:rsidRPr="00082841">
        <w:rPr>
          <w:rFonts w:ascii="Arial" w:hAnsi="Arial" w:cs="Arial"/>
        </w:rPr>
        <w:t>Ett par års planering och lika lång byggtid, men sen ska ett uppdaterat medborgarhus stå</w:t>
      </w:r>
      <w:r w:rsidR="001713C9">
        <w:rPr>
          <w:rFonts w:ascii="Arial" w:hAnsi="Arial" w:cs="Arial"/>
        </w:rPr>
        <w:t xml:space="preserve"> </w:t>
      </w:r>
      <w:r w:rsidR="00082841" w:rsidRPr="00082841">
        <w:rPr>
          <w:rFonts w:ascii="Arial" w:hAnsi="Arial" w:cs="Arial"/>
        </w:rPr>
        <w:t xml:space="preserve">klart.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Lambertsson är med på resan när Peab totalrenoverar söderbornas populära samlingsplats på Medborgarplatsen.</w:t>
      </w:r>
      <w:r w:rsidR="001713C9">
        <w:rPr>
          <w:rFonts w:ascii="Arial" w:hAnsi="Arial" w:cs="Arial"/>
        </w:rPr>
        <w:t xml:space="preserve"> </w:t>
      </w:r>
      <w:r w:rsidRPr="00082841">
        <w:rPr>
          <w:rFonts w:ascii="Arial" w:hAnsi="Arial" w:cs="Arial"/>
        </w:rPr>
        <w:t xml:space="preserve">Det krävs betongförstärkning i marken för att kunna gjuta en ny bassäng i den numera tomma simhallen och dammet står tätt i luften när hålen borras. Medborgarhuset bjuder på många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byggtekniska och logistiska utmaningar, men entreprenören Peab är full av tillförsikt – dessutom </w:t>
      </w:r>
    </w:p>
    <w:p w:rsid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ﬁnns ju Lambertsson där som trygg partner.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– Vi var med redan i kalkylskedet och har dimensionerat allt efter deras önskemål. Sedan har vi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varit på plats från dag ett när projektet startade, säger Göran Andersson, depåchef el på </w:t>
      </w:r>
    </w:p>
    <w:p w:rsid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Lambertsson.</w:t>
      </w:r>
      <w:r w:rsidR="001713C9">
        <w:rPr>
          <w:rFonts w:ascii="Arial" w:hAnsi="Arial" w:cs="Arial"/>
        </w:rPr>
        <w:t xml:space="preserve"> </w:t>
      </w:r>
    </w:p>
    <w:p w:rsidR="001713C9" w:rsidRPr="00082841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Stockholms stad utlyste 1930 en arkitekttävling för ett medborgarhus på Södermalm. Det var inget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enkelt uppdrag, huset skulle bland annat innehålla en simhall, en gymnastiksal och ett bibliotek.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Men arkitekten Martin Westerberg tog fram ett vinnande förslag och 1939 stod huset klart. Genom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åren har mindre upprustningar genomförts men 2016 bestämde staden att det var dags för en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omfattande renovering och modernisering. Efter en långdragen projektering och budgetmangling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ﬁck PEAB uppdraget att förvandla huset till en tidsenlig samlingsplats.</w:t>
      </w:r>
    </w:p>
    <w:p w:rsidR="001713C9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– Det ska fortfarande vara ett hus för medborgarna, här ska bli ett nytt badhus, idrottshall, bibliotek,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restauranger och caféer. Vi ska även öppna upp mot Folkungagatan och göra huset mer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välkomnande, berättar Peabs platschef Johan Meyer.</w:t>
      </w:r>
    </w:p>
    <w:p w:rsidR="001713C9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I mars drog den stora byggfasen igång och våren 2020 ska allt stå klart. Byggnaden kommer då att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erbjuda 20100 kvadratmeter varav 3500 är nya, bland annat ska innergården byggas in.</w:t>
      </w:r>
    </w:p>
    <w:p w:rsidR="001713C9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– Medborgarhuset är antikvariskt skyddat så utseendet och många detaljer måste bevaras, men vi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kommer i stort sett att jobba med ett stomrent hus, vi bevarar tegelfasaden men alla installationer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blir nya och vi sätter in nya fönster, säger Johan Meyer.</w:t>
      </w:r>
    </w:p>
    <w:p w:rsidR="001713C9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Gamla hus brukar bjuda på en och annan överraskning, men en högst oväntad sådan var den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tidskapsel som dök upp under rivningen. Bakom en stenplatta vilade en </w:t>
      </w:r>
      <w:proofErr w:type="spellStart"/>
      <w:r w:rsidRPr="00082841">
        <w:rPr>
          <w:rFonts w:ascii="Arial" w:hAnsi="Arial" w:cs="Arial"/>
        </w:rPr>
        <w:t>blylåda</w:t>
      </w:r>
      <w:proofErr w:type="spellEnd"/>
      <w:r w:rsidRPr="00082841">
        <w:rPr>
          <w:rFonts w:ascii="Arial" w:hAnsi="Arial" w:cs="Arial"/>
        </w:rPr>
        <w:t xml:space="preserve"> med bland annat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fullmäktiges byggbeslut och dagstidningar från den 11 juni 1938.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– Där låg också menyn till taklagsfesten! berättar Johan Meyer.</w:t>
      </w:r>
    </w:p>
    <w:p w:rsidR="001713C9" w:rsidRDefault="001713C9" w:rsidP="00082841">
      <w:pPr>
        <w:rPr>
          <w:rFonts w:ascii="Arial" w:hAnsi="Arial" w:cs="Arial"/>
        </w:rPr>
      </w:pPr>
    </w:p>
    <w:p w:rsid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Läs mer här: </w:t>
      </w:r>
      <w:hyperlink r:id="rId8" w:history="1">
        <w:r w:rsidR="001713C9" w:rsidRPr="006858EA">
          <w:rPr>
            <w:rStyle w:val="Hyperlnk"/>
            <w:rFonts w:ascii="Arial" w:hAnsi="Arial" w:cs="Arial"/>
          </w:rPr>
          <w:t>https://sverigesradio.se/sida/artikel.aspx?programid=103&amp;artikel=6893288</w:t>
        </w:r>
      </w:hyperlink>
    </w:p>
    <w:p w:rsidR="00082841" w:rsidRDefault="001713C9" w:rsidP="00082841">
      <w:pPr>
        <w:rPr>
          <w:rFonts w:ascii="Arial" w:hAnsi="Arial" w:cs="Arial"/>
        </w:rPr>
      </w:pPr>
      <w:hyperlink r:id="rId9" w:history="1">
        <w:r w:rsidRPr="006858EA">
          <w:rPr>
            <w:rStyle w:val="Hyperlnk"/>
            <w:rFonts w:ascii="Arial" w:hAnsi="Arial" w:cs="Arial"/>
          </w:rPr>
          <w:t>https://mitti.se/noje/nostalgi/bortglomd-tidskapsel-medborgarhuset/</w:t>
        </w:r>
      </w:hyperlink>
    </w:p>
    <w:p w:rsidR="001713C9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Att genomföra ett byggprojekt av denna omfattning i centrala Stockholm kräver minutiösa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förberedelser och Lambertsson kopplades in direkt för att skapa hållbara helhetslösningar.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– Platsen kräver mycket planering och tålamod och vi har tagit till med ytorna för att kunna röra oss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ordentligt, vi har även två inlastningspunkter, säger Johan Meyer.</w:t>
      </w:r>
    </w:p>
    <w:p w:rsidR="001713C9" w:rsidRDefault="001713C9" w:rsidP="00082841">
      <w:pPr>
        <w:rPr>
          <w:rFonts w:ascii="Arial" w:hAnsi="Arial" w:cs="Arial"/>
        </w:rPr>
      </w:pPr>
    </w:p>
    <w:p w:rsidR="00082841" w:rsidRPr="00082841" w:rsidRDefault="00082841" w:rsidP="00082841">
      <w:pPr>
        <w:rPr>
          <w:rFonts w:ascii="Arial" w:hAnsi="Arial" w:cs="Arial"/>
        </w:rPr>
      </w:pPr>
      <w:bookmarkStart w:id="0" w:name="_GoBack"/>
      <w:bookmarkEnd w:id="0"/>
      <w:r w:rsidRPr="00082841">
        <w:rPr>
          <w:rFonts w:ascii="Arial" w:hAnsi="Arial" w:cs="Arial"/>
        </w:rPr>
        <w:t xml:space="preserve">Som mest kommer uppemot 200 personer att arbeta på bygget så etableringen är av det större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slaget. Lambertssons alla regioner är engagerade: vi har etablerat 50 bodar som erbjuder kontor,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omklädning och gemensamhetsutrymmen, vi tar hand om all ID06-registrering, skalskydd genom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säkerhetskonceptet </w:t>
      </w:r>
      <w:proofErr w:type="spellStart"/>
      <w:r w:rsidRPr="00082841">
        <w:rPr>
          <w:rFonts w:ascii="Arial" w:hAnsi="Arial" w:cs="Arial"/>
        </w:rPr>
        <w:t>Keep</w:t>
      </w:r>
      <w:proofErr w:type="spellEnd"/>
      <w:r w:rsidRPr="00082841">
        <w:rPr>
          <w:rFonts w:ascii="Arial" w:hAnsi="Arial" w:cs="Arial"/>
        </w:rPr>
        <w:t xml:space="preserve"> </w:t>
      </w:r>
      <w:proofErr w:type="spellStart"/>
      <w:r w:rsidRPr="00082841">
        <w:rPr>
          <w:rFonts w:ascii="Arial" w:hAnsi="Arial" w:cs="Arial"/>
        </w:rPr>
        <w:t>Out</w:t>
      </w:r>
      <w:proofErr w:type="spellEnd"/>
      <w:r w:rsidRPr="00082841">
        <w:rPr>
          <w:rFonts w:ascii="Arial" w:hAnsi="Arial" w:cs="Arial"/>
        </w:rPr>
        <w:t xml:space="preserve"> samt tillfällig el, belysning och värme.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lastRenderedPageBreak/>
        <w:t xml:space="preserve">– Vi har ritat in ett hundratal centraler och har 800 belysningspunkter som ska in. I det här fallet gör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vi också stamnätet till kunden, vi drar fram de stora centralerna, de stora kablarna och gör de stora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inkopplingarna. Det ingår också att bedöma att vi har material som kan levereras i tid, det handlar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mycket om att ha bra kommunikation med kunden, säger Kalle </w:t>
      </w:r>
      <w:proofErr w:type="spellStart"/>
      <w:r w:rsidRPr="00082841">
        <w:rPr>
          <w:rFonts w:ascii="Arial" w:hAnsi="Arial" w:cs="Arial"/>
        </w:rPr>
        <w:t>Warncke</w:t>
      </w:r>
      <w:proofErr w:type="spellEnd"/>
      <w:r w:rsidRPr="00082841">
        <w:rPr>
          <w:rFonts w:ascii="Arial" w:hAnsi="Arial" w:cs="Arial"/>
        </w:rPr>
        <w:t xml:space="preserve">, arbetsledare el på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Lambertsson.</w:t>
      </w:r>
      <w:r w:rsidR="00FB4C35" w:rsidRPr="004E415A">
        <w:rPr>
          <w:rFonts w:ascii="Arial" w:hAnsi="Arial" w:cs="Arial"/>
        </w:rPr>
        <w:tab/>
      </w:r>
      <w:r w:rsidRPr="00082841">
        <w:rPr>
          <w:rFonts w:ascii="Arial" w:hAnsi="Arial" w:cs="Arial"/>
        </w:rPr>
        <w:t xml:space="preserve">– Lambertsson har tagit fram många olika förslag på provisorier och varit med under uppstarten </w:t>
      </w:r>
    </w:p>
    <w:p w:rsidR="00082841" w:rsidRPr="00082841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 xml:space="preserve">och monterat mycket. Vi har haft ett väldigt nära samarbete med projektledningen och ”gubbarna” </w:t>
      </w:r>
    </w:p>
    <w:p w:rsidR="00FB4C35" w:rsidRPr="004E415A" w:rsidRDefault="00082841" w:rsidP="00082841">
      <w:pPr>
        <w:rPr>
          <w:rFonts w:ascii="Arial" w:hAnsi="Arial" w:cs="Arial"/>
        </w:rPr>
      </w:pPr>
      <w:r w:rsidRPr="00082841">
        <w:rPr>
          <w:rFonts w:ascii="Arial" w:hAnsi="Arial" w:cs="Arial"/>
        </w:rPr>
        <w:t>som varit här på plats och utfört arbetet – det har fungerat väldigt bra! säger Johan Meyer.</w:t>
      </w:r>
      <w:r w:rsidR="00FB4C35" w:rsidRPr="004E415A">
        <w:rPr>
          <w:rFonts w:ascii="Arial" w:hAnsi="Arial" w:cs="Arial"/>
        </w:rPr>
        <w:tab/>
      </w:r>
      <w:r w:rsidR="00FB4C35" w:rsidRPr="004E415A">
        <w:rPr>
          <w:rFonts w:ascii="Arial" w:hAnsi="Arial" w:cs="Arial"/>
        </w:rPr>
        <w:tab/>
      </w:r>
    </w:p>
    <w:p w:rsidR="00733999" w:rsidRPr="00D27B7E" w:rsidRDefault="00733999" w:rsidP="004E41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415A" w:rsidRPr="00D27B7E" w:rsidRDefault="00733999" w:rsidP="004E415A">
      <w:pPr>
        <w:rPr>
          <w:rFonts w:ascii="Arial" w:eastAsia="Calibri" w:hAnsi="Arial" w:cs="Arial"/>
          <w:sz w:val="22"/>
          <w:szCs w:val="22"/>
          <w:lang w:eastAsia="en-US"/>
        </w:rPr>
      </w:pPr>
      <w:r w:rsidRPr="00D27B7E">
        <w:rPr>
          <w:rFonts w:ascii="Arial" w:hAnsi="Arial" w:cs="Arial"/>
          <w:sz w:val="22"/>
          <w:szCs w:val="22"/>
        </w:rPr>
        <w:t>För ytterligare information kontakta Ola Angel 0733-376100</w:t>
      </w:r>
    </w:p>
    <w:p w:rsidR="004E415A" w:rsidRPr="00D27B7E" w:rsidRDefault="004E415A" w:rsidP="004E41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B4C35" w:rsidRPr="004E415A" w:rsidRDefault="00FB4C35" w:rsidP="00FB4C35">
      <w:pPr>
        <w:rPr>
          <w:rFonts w:ascii="Arial" w:hAnsi="Arial" w:cs="Arial"/>
        </w:rPr>
      </w:pPr>
    </w:p>
    <w:p w:rsidR="00FB4C35" w:rsidRPr="004E415A" w:rsidRDefault="00FB4C35" w:rsidP="00FB4C35">
      <w:pPr>
        <w:rPr>
          <w:rFonts w:ascii="Arial" w:hAnsi="Arial" w:cs="Arial"/>
        </w:rPr>
      </w:pPr>
    </w:p>
    <w:p w:rsidR="00FB4C35" w:rsidRPr="004E415A" w:rsidRDefault="00FB4C35" w:rsidP="00FB4C35">
      <w:pPr>
        <w:rPr>
          <w:rFonts w:ascii="Arial" w:hAnsi="Arial" w:cs="Arial"/>
        </w:rPr>
      </w:pPr>
    </w:p>
    <w:p w:rsidR="00FB4C35" w:rsidRPr="004E415A" w:rsidRDefault="00FB4C35" w:rsidP="00FB4C35">
      <w:pPr>
        <w:rPr>
          <w:rFonts w:ascii="Arial" w:hAnsi="Arial" w:cs="Arial"/>
        </w:rPr>
      </w:pPr>
    </w:p>
    <w:p w:rsidR="0028266D" w:rsidRPr="004E415A" w:rsidRDefault="0028266D" w:rsidP="002C54E0">
      <w:pPr>
        <w:rPr>
          <w:rFonts w:ascii="Arial" w:hAnsi="Arial" w:cs="Arial"/>
          <w:b/>
          <w:sz w:val="42"/>
          <w:szCs w:val="42"/>
        </w:rPr>
      </w:pPr>
    </w:p>
    <w:sectPr w:rsidR="0028266D" w:rsidRPr="004E415A" w:rsidSect="00B239CD">
      <w:headerReference w:type="default" r:id="rId10"/>
      <w:footerReference w:type="default" r:id="rId11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2D" w:rsidRDefault="0031142D">
      <w:r>
        <w:separator/>
      </w:r>
    </w:p>
  </w:endnote>
  <w:endnote w:type="continuationSeparator" w:id="0">
    <w:p w:rsidR="0031142D" w:rsidRDefault="003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2D" w:rsidRDefault="0031142D">
      <w:r>
        <w:separator/>
      </w:r>
    </w:p>
  </w:footnote>
  <w:footnote w:type="continuationSeparator" w:id="0">
    <w:p w:rsidR="0031142D" w:rsidRDefault="0031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12167"/>
    <w:rsid w:val="00012633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5129"/>
    <w:rsid w:val="00045387"/>
    <w:rsid w:val="00046BE6"/>
    <w:rsid w:val="00052521"/>
    <w:rsid w:val="0005285A"/>
    <w:rsid w:val="00056529"/>
    <w:rsid w:val="00056BAD"/>
    <w:rsid w:val="0006255E"/>
    <w:rsid w:val="0006662E"/>
    <w:rsid w:val="00067F9B"/>
    <w:rsid w:val="000729B4"/>
    <w:rsid w:val="000751E6"/>
    <w:rsid w:val="00082730"/>
    <w:rsid w:val="00082841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729"/>
    <w:rsid w:val="000A52D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13C9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D28"/>
    <w:rsid w:val="001D288F"/>
    <w:rsid w:val="001D4746"/>
    <w:rsid w:val="001D7E9D"/>
    <w:rsid w:val="001D7F5B"/>
    <w:rsid w:val="001E00E6"/>
    <w:rsid w:val="001E07BD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2BD5"/>
    <w:rsid w:val="00227F88"/>
    <w:rsid w:val="00231BC2"/>
    <w:rsid w:val="0023253C"/>
    <w:rsid w:val="00232621"/>
    <w:rsid w:val="00234576"/>
    <w:rsid w:val="00245F9B"/>
    <w:rsid w:val="00250205"/>
    <w:rsid w:val="0025071B"/>
    <w:rsid w:val="00251E36"/>
    <w:rsid w:val="00252AAD"/>
    <w:rsid w:val="00253B66"/>
    <w:rsid w:val="00255639"/>
    <w:rsid w:val="00261834"/>
    <w:rsid w:val="00262074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3CE5"/>
    <w:rsid w:val="002F6B95"/>
    <w:rsid w:val="002F6D89"/>
    <w:rsid w:val="002F7386"/>
    <w:rsid w:val="0030046B"/>
    <w:rsid w:val="00301DFA"/>
    <w:rsid w:val="00301F77"/>
    <w:rsid w:val="00310174"/>
    <w:rsid w:val="0031142D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10393"/>
    <w:rsid w:val="00410F23"/>
    <w:rsid w:val="00411620"/>
    <w:rsid w:val="00415FDD"/>
    <w:rsid w:val="00416007"/>
    <w:rsid w:val="00421119"/>
    <w:rsid w:val="004214E5"/>
    <w:rsid w:val="00422FA6"/>
    <w:rsid w:val="004245E7"/>
    <w:rsid w:val="004254F7"/>
    <w:rsid w:val="004318EA"/>
    <w:rsid w:val="0043245E"/>
    <w:rsid w:val="00432646"/>
    <w:rsid w:val="00441813"/>
    <w:rsid w:val="00443E77"/>
    <w:rsid w:val="00450E88"/>
    <w:rsid w:val="004527D3"/>
    <w:rsid w:val="0045726D"/>
    <w:rsid w:val="004602F4"/>
    <w:rsid w:val="004620A0"/>
    <w:rsid w:val="00462F51"/>
    <w:rsid w:val="004633F5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8077B"/>
    <w:rsid w:val="00481178"/>
    <w:rsid w:val="00482A8E"/>
    <w:rsid w:val="004852FC"/>
    <w:rsid w:val="0048770C"/>
    <w:rsid w:val="00496F63"/>
    <w:rsid w:val="00497173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4045"/>
    <w:rsid w:val="00514EE9"/>
    <w:rsid w:val="005166EB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6953"/>
    <w:rsid w:val="00610337"/>
    <w:rsid w:val="00611087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EC4"/>
    <w:rsid w:val="006E1059"/>
    <w:rsid w:val="006E1195"/>
    <w:rsid w:val="006E3FF9"/>
    <w:rsid w:val="006E6313"/>
    <w:rsid w:val="006F0245"/>
    <w:rsid w:val="006F306D"/>
    <w:rsid w:val="006F3775"/>
    <w:rsid w:val="006F6BFA"/>
    <w:rsid w:val="006F70AD"/>
    <w:rsid w:val="00701876"/>
    <w:rsid w:val="007109BC"/>
    <w:rsid w:val="00711E48"/>
    <w:rsid w:val="007122D4"/>
    <w:rsid w:val="00715F37"/>
    <w:rsid w:val="00716B6A"/>
    <w:rsid w:val="00721A1E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802A4A"/>
    <w:rsid w:val="00804CE5"/>
    <w:rsid w:val="00805205"/>
    <w:rsid w:val="00805D90"/>
    <w:rsid w:val="0080646B"/>
    <w:rsid w:val="008109A8"/>
    <w:rsid w:val="00810B38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62397"/>
    <w:rsid w:val="009646F8"/>
    <w:rsid w:val="00967431"/>
    <w:rsid w:val="00975B9A"/>
    <w:rsid w:val="00976D98"/>
    <w:rsid w:val="009772FE"/>
    <w:rsid w:val="0097767C"/>
    <w:rsid w:val="009908F3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4ABD"/>
    <w:rsid w:val="00A8612A"/>
    <w:rsid w:val="00A861EB"/>
    <w:rsid w:val="00A87961"/>
    <w:rsid w:val="00A91D7F"/>
    <w:rsid w:val="00A949B3"/>
    <w:rsid w:val="00A95425"/>
    <w:rsid w:val="00AA0180"/>
    <w:rsid w:val="00AA1488"/>
    <w:rsid w:val="00AA224A"/>
    <w:rsid w:val="00AA3AED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3880"/>
    <w:rsid w:val="00B239CD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D00E5"/>
    <w:rsid w:val="00BD0963"/>
    <w:rsid w:val="00BD1509"/>
    <w:rsid w:val="00BD37F6"/>
    <w:rsid w:val="00BE031D"/>
    <w:rsid w:val="00BE1A10"/>
    <w:rsid w:val="00BE1E91"/>
    <w:rsid w:val="00BE2847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52FA"/>
    <w:rsid w:val="00CB6C1A"/>
    <w:rsid w:val="00CC0CD9"/>
    <w:rsid w:val="00CC39C2"/>
    <w:rsid w:val="00CC4081"/>
    <w:rsid w:val="00CC4909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6E89"/>
    <w:rsid w:val="00D2736D"/>
    <w:rsid w:val="00D27B7E"/>
    <w:rsid w:val="00D27D63"/>
    <w:rsid w:val="00D27F44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D3D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C3102"/>
    <w:rsid w:val="00DC3AAA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10F2C"/>
    <w:rsid w:val="00E11D84"/>
    <w:rsid w:val="00E12347"/>
    <w:rsid w:val="00E15649"/>
    <w:rsid w:val="00E15996"/>
    <w:rsid w:val="00E23580"/>
    <w:rsid w:val="00E240FB"/>
    <w:rsid w:val="00E24915"/>
    <w:rsid w:val="00E25DDA"/>
    <w:rsid w:val="00E26F56"/>
    <w:rsid w:val="00E2701D"/>
    <w:rsid w:val="00E2729F"/>
    <w:rsid w:val="00E35F3E"/>
    <w:rsid w:val="00E4133C"/>
    <w:rsid w:val="00E42C70"/>
    <w:rsid w:val="00E4621A"/>
    <w:rsid w:val="00E46B18"/>
    <w:rsid w:val="00E50142"/>
    <w:rsid w:val="00E54473"/>
    <w:rsid w:val="00E559A1"/>
    <w:rsid w:val="00E56558"/>
    <w:rsid w:val="00E60A2E"/>
    <w:rsid w:val="00E634A7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420B"/>
    <w:rsid w:val="00F04FB8"/>
    <w:rsid w:val="00F07FAC"/>
    <w:rsid w:val="00F10C32"/>
    <w:rsid w:val="00F113C8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rigesradio.se/sida/artikel.aspx?programid=103&amp;artikel=68932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tti.se/noje/nostalgi/bortglomd-tidskapsel-medborgarhus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E115-90EA-492A-8E3D-CA40456C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4153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3</cp:revision>
  <cp:lastPrinted>2015-03-06T10:09:00Z</cp:lastPrinted>
  <dcterms:created xsi:type="dcterms:W3CDTF">2018-06-18T13:21:00Z</dcterms:created>
  <dcterms:modified xsi:type="dcterms:W3CDTF">2018-06-18T13:24:00Z</dcterms:modified>
</cp:coreProperties>
</file>