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17A06" w:rsidRDefault="00A91919" w:rsidP="00A17A06">
      <w:pPr>
        <w:rPr>
          <w:rFonts w:ascii="Arial" w:hAnsi="Arial" w:cs="Arial"/>
          <w:b/>
          <w:sz w:val="20"/>
          <w:szCs w:val="20"/>
        </w:rPr>
      </w:pPr>
      <w:r>
        <w:rPr>
          <w:rFonts w:ascii="Arial" w:hAnsi="Arial" w:cs="Arial"/>
          <w:b/>
          <w:sz w:val="20"/>
          <w:szCs w:val="20"/>
        </w:rPr>
        <w:t>Graflunds försäkrar hyresgäster</w:t>
      </w:r>
      <w:r w:rsidR="00BF333B">
        <w:rPr>
          <w:rFonts w:ascii="Arial" w:hAnsi="Arial" w:cs="Arial"/>
          <w:b/>
          <w:sz w:val="20"/>
          <w:szCs w:val="20"/>
        </w:rPr>
        <w:t>s</w:t>
      </w:r>
      <w:r w:rsidR="00755E6C">
        <w:rPr>
          <w:rFonts w:ascii="Arial" w:hAnsi="Arial" w:cs="Arial"/>
          <w:b/>
          <w:sz w:val="20"/>
          <w:szCs w:val="20"/>
        </w:rPr>
        <w:t xml:space="preserve"> </w:t>
      </w:r>
      <w:r>
        <w:rPr>
          <w:rFonts w:ascii="Arial" w:hAnsi="Arial" w:cs="Arial"/>
          <w:b/>
          <w:sz w:val="20"/>
          <w:szCs w:val="20"/>
        </w:rPr>
        <w:t>egendom för skadedjurssanering</w:t>
      </w:r>
    </w:p>
    <w:p w:rsidR="00427172" w:rsidRDefault="00427172" w:rsidP="00A17A06">
      <w:pPr>
        <w:rPr>
          <w:rFonts w:ascii="Arial" w:hAnsi="Arial" w:cs="Arial"/>
          <w:b/>
          <w:sz w:val="20"/>
          <w:szCs w:val="20"/>
        </w:rPr>
      </w:pPr>
    </w:p>
    <w:p w:rsidR="00427172" w:rsidRPr="00427172" w:rsidRDefault="00427172" w:rsidP="00A17A06">
      <w:pPr>
        <w:rPr>
          <w:rFonts w:ascii="Arial" w:hAnsi="Arial" w:cs="Arial"/>
          <w:sz w:val="20"/>
          <w:szCs w:val="20"/>
        </w:rPr>
      </w:pPr>
      <w:r w:rsidRPr="00427172">
        <w:rPr>
          <w:rFonts w:ascii="Arial" w:hAnsi="Arial" w:cs="Arial"/>
          <w:sz w:val="20"/>
          <w:szCs w:val="20"/>
        </w:rPr>
        <w:t xml:space="preserve">Bostadsföretaget Graflunds </w:t>
      </w:r>
      <w:r>
        <w:rPr>
          <w:rFonts w:ascii="Arial" w:hAnsi="Arial" w:cs="Arial"/>
          <w:sz w:val="20"/>
          <w:szCs w:val="20"/>
        </w:rPr>
        <w:t xml:space="preserve">vill öka tryggheten för sina hyresgäster genom att även ta ansvar för deras bohag om </w:t>
      </w:r>
      <w:r w:rsidR="009E45BC">
        <w:rPr>
          <w:rFonts w:ascii="Arial" w:hAnsi="Arial" w:cs="Arial"/>
          <w:sz w:val="20"/>
          <w:szCs w:val="20"/>
        </w:rPr>
        <w:t>man drabbas av skadedjur</w:t>
      </w:r>
      <w:r w:rsidRPr="00427172">
        <w:rPr>
          <w:rFonts w:ascii="Arial" w:hAnsi="Arial" w:cs="Arial"/>
          <w:sz w:val="20"/>
          <w:szCs w:val="20"/>
        </w:rPr>
        <w:t xml:space="preserve">. </w:t>
      </w:r>
    </w:p>
    <w:p w:rsidR="00A91919" w:rsidRPr="00F4333F" w:rsidRDefault="00A91919" w:rsidP="00A17A06">
      <w:pPr>
        <w:rPr>
          <w:rFonts w:ascii="Arial" w:hAnsi="Arial" w:cs="Arial"/>
          <w:b/>
          <w:sz w:val="20"/>
          <w:szCs w:val="20"/>
        </w:rPr>
      </w:pPr>
    </w:p>
    <w:p w:rsidR="00106A0A" w:rsidRDefault="00106A0A" w:rsidP="00A17A06">
      <w:pPr>
        <w:rPr>
          <w:rFonts w:ascii="Arial" w:hAnsi="Arial" w:cs="Arial"/>
          <w:sz w:val="20"/>
          <w:szCs w:val="20"/>
        </w:rPr>
      </w:pPr>
      <w:r>
        <w:rPr>
          <w:rFonts w:ascii="Arial" w:hAnsi="Arial" w:cs="Arial"/>
          <w:sz w:val="20"/>
          <w:szCs w:val="20"/>
        </w:rPr>
        <w:t>S</w:t>
      </w:r>
      <w:r w:rsidR="00A17A06" w:rsidRPr="00F4333F">
        <w:rPr>
          <w:rFonts w:ascii="Arial" w:hAnsi="Arial" w:cs="Arial"/>
          <w:sz w:val="20"/>
          <w:szCs w:val="20"/>
        </w:rPr>
        <w:t xml:space="preserve">kadedjur </w:t>
      </w:r>
      <w:r>
        <w:rPr>
          <w:rFonts w:ascii="Arial" w:hAnsi="Arial" w:cs="Arial"/>
          <w:sz w:val="20"/>
          <w:szCs w:val="20"/>
        </w:rPr>
        <w:t xml:space="preserve">i form av kackerlackor och vägglöss är ett växande problem, inte bara i Sverige utan i hela världen. Under de senaste åren har förekomsten av vägglöss ökat dramatisk och sanering av just vägglöss är dessutom mycket problematisk. Bland annat beroende på att dessa utvecklat resistens mot de moderna bekämpningsmedlen. </w:t>
      </w:r>
    </w:p>
    <w:p w:rsidR="00106A0A" w:rsidRDefault="00106A0A" w:rsidP="00A17A06">
      <w:pPr>
        <w:rPr>
          <w:rFonts w:ascii="Arial" w:hAnsi="Arial" w:cs="Arial"/>
          <w:sz w:val="20"/>
          <w:szCs w:val="20"/>
        </w:rPr>
      </w:pPr>
    </w:p>
    <w:p w:rsidR="00A91919" w:rsidRDefault="00316043" w:rsidP="00A17A06">
      <w:pPr>
        <w:rPr>
          <w:rFonts w:ascii="Arial" w:hAnsi="Arial" w:cs="Arial"/>
          <w:sz w:val="20"/>
          <w:szCs w:val="20"/>
        </w:rPr>
      </w:pPr>
      <w:r>
        <w:rPr>
          <w:rFonts w:ascii="Arial" w:hAnsi="Arial" w:cs="Arial"/>
          <w:sz w:val="20"/>
          <w:szCs w:val="20"/>
        </w:rPr>
        <w:t>S</w:t>
      </w:r>
      <w:r w:rsidR="00106A0A">
        <w:rPr>
          <w:rFonts w:ascii="Arial" w:hAnsi="Arial" w:cs="Arial"/>
          <w:sz w:val="20"/>
          <w:szCs w:val="20"/>
        </w:rPr>
        <w:t>aner</w:t>
      </w:r>
      <w:r>
        <w:rPr>
          <w:rFonts w:ascii="Arial" w:hAnsi="Arial" w:cs="Arial"/>
          <w:sz w:val="20"/>
          <w:szCs w:val="20"/>
        </w:rPr>
        <w:t>ing av</w:t>
      </w:r>
      <w:r w:rsidR="00106A0A">
        <w:rPr>
          <w:rFonts w:ascii="Arial" w:hAnsi="Arial" w:cs="Arial"/>
          <w:sz w:val="20"/>
          <w:szCs w:val="20"/>
        </w:rPr>
        <w:t xml:space="preserve"> en bostadslägenhet från vägglöss kräver både tid och tålamod. Och inte minst ett gott samarbete mellan saneringsföretag och hyresgäst. </w:t>
      </w:r>
      <w:r w:rsidR="00A91919">
        <w:rPr>
          <w:rFonts w:ascii="Arial" w:hAnsi="Arial" w:cs="Arial"/>
          <w:sz w:val="20"/>
          <w:szCs w:val="20"/>
        </w:rPr>
        <w:t xml:space="preserve">För att en sanering av en bostad ska bli framgångsrik är det många gånger nödvändigt att också sanera möbler och annan egendom, något som ofta är både tidsödande och kostsamt. </w:t>
      </w:r>
    </w:p>
    <w:p w:rsidR="00A91919" w:rsidRDefault="00A91919" w:rsidP="00A17A06">
      <w:pPr>
        <w:rPr>
          <w:rFonts w:ascii="Arial" w:hAnsi="Arial" w:cs="Arial"/>
          <w:sz w:val="20"/>
          <w:szCs w:val="20"/>
        </w:rPr>
      </w:pPr>
      <w:r>
        <w:rPr>
          <w:rFonts w:ascii="Arial" w:hAnsi="Arial" w:cs="Arial"/>
          <w:sz w:val="20"/>
          <w:szCs w:val="20"/>
        </w:rPr>
        <w:t xml:space="preserve"> </w:t>
      </w:r>
    </w:p>
    <w:p w:rsidR="00206D22" w:rsidRDefault="00A91919" w:rsidP="00A17A06">
      <w:pPr>
        <w:rPr>
          <w:rFonts w:ascii="Arial" w:hAnsi="Arial" w:cs="Arial"/>
          <w:sz w:val="20"/>
          <w:szCs w:val="20"/>
        </w:rPr>
      </w:pPr>
      <w:r>
        <w:rPr>
          <w:rFonts w:ascii="Arial" w:hAnsi="Arial" w:cs="Arial"/>
          <w:sz w:val="20"/>
          <w:szCs w:val="20"/>
        </w:rPr>
        <w:t xml:space="preserve">Alla hyresvärdar har för sina bostäder avtal med saneringsföretag och bostadsföretaget Graflunds samarbetar i sådana fall med Anticimex, som har mångårig erfarenhet och effektiva metoder. </w:t>
      </w:r>
      <w:r w:rsidR="00206D22">
        <w:rPr>
          <w:rFonts w:ascii="Arial" w:hAnsi="Arial" w:cs="Arial"/>
          <w:sz w:val="20"/>
          <w:szCs w:val="20"/>
        </w:rPr>
        <w:t>Nu har Graflunds tagit ännu ett steg framåt i kampen mot skadedjur genom att försäkra även hyresgästernas privata egendomar för sanering, något som tidigare inte varit möjligt.</w:t>
      </w:r>
      <w:r w:rsidR="005B0AD4">
        <w:rPr>
          <w:rFonts w:ascii="Arial" w:hAnsi="Arial" w:cs="Arial"/>
          <w:sz w:val="20"/>
          <w:szCs w:val="20"/>
        </w:rPr>
        <w:t xml:space="preserve"> Detta har tidigare varit hyresgästens eget ansvar. </w:t>
      </w:r>
    </w:p>
    <w:p w:rsidR="00206D22" w:rsidRDefault="00206D22" w:rsidP="00A17A06">
      <w:pPr>
        <w:rPr>
          <w:rFonts w:ascii="Arial" w:hAnsi="Arial" w:cs="Arial"/>
          <w:sz w:val="20"/>
          <w:szCs w:val="20"/>
        </w:rPr>
      </w:pPr>
    </w:p>
    <w:p w:rsidR="00206D22" w:rsidRDefault="00E92BAA" w:rsidP="00206D22">
      <w:pPr>
        <w:pStyle w:val="Liststycke"/>
        <w:numPr>
          <w:ilvl w:val="0"/>
          <w:numId w:val="12"/>
        </w:numPr>
        <w:rPr>
          <w:rFonts w:ascii="Arial" w:hAnsi="Arial" w:cs="Arial"/>
          <w:sz w:val="20"/>
          <w:szCs w:val="20"/>
        </w:rPr>
      </w:pPr>
      <w:r>
        <w:rPr>
          <w:rFonts w:ascii="Arial" w:hAnsi="Arial" w:cs="Arial"/>
          <w:sz w:val="20"/>
          <w:szCs w:val="20"/>
        </w:rPr>
        <w:t xml:space="preserve">Att vi </w:t>
      </w:r>
      <w:r w:rsidR="00206D22">
        <w:rPr>
          <w:rFonts w:ascii="Arial" w:hAnsi="Arial" w:cs="Arial"/>
          <w:sz w:val="20"/>
          <w:szCs w:val="20"/>
        </w:rPr>
        <w:t>ta</w:t>
      </w:r>
      <w:r>
        <w:rPr>
          <w:rFonts w:ascii="Arial" w:hAnsi="Arial" w:cs="Arial"/>
          <w:sz w:val="20"/>
          <w:szCs w:val="20"/>
        </w:rPr>
        <w:t>r</w:t>
      </w:r>
      <w:r w:rsidR="00206D22">
        <w:rPr>
          <w:rFonts w:ascii="Arial" w:hAnsi="Arial" w:cs="Arial"/>
          <w:sz w:val="20"/>
          <w:szCs w:val="20"/>
        </w:rPr>
        <w:t xml:space="preserve"> ansvar för att även sanering av våra hyresgästers bohag ingår i vår skadedjursförsäkring tror vi </w:t>
      </w:r>
      <w:r>
        <w:rPr>
          <w:rFonts w:ascii="Arial" w:hAnsi="Arial" w:cs="Arial"/>
          <w:sz w:val="20"/>
          <w:szCs w:val="20"/>
        </w:rPr>
        <w:t xml:space="preserve">kommer att bidra till </w:t>
      </w:r>
      <w:r w:rsidR="00206D22">
        <w:rPr>
          <w:rFonts w:ascii="Arial" w:hAnsi="Arial" w:cs="Arial"/>
          <w:sz w:val="20"/>
          <w:szCs w:val="20"/>
        </w:rPr>
        <w:t xml:space="preserve">att vårt samarbete med hyresgästerna </w:t>
      </w:r>
      <w:r>
        <w:rPr>
          <w:rFonts w:ascii="Arial" w:hAnsi="Arial" w:cs="Arial"/>
          <w:sz w:val="20"/>
          <w:szCs w:val="20"/>
        </w:rPr>
        <w:t xml:space="preserve">blir </w:t>
      </w:r>
      <w:r w:rsidR="00206D22">
        <w:rPr>
          <w:rFonts w:ascii="Arial" w:hAnsi="Arial" w:cs="Arial"/>
          <w:sz w:val="20"/>
          <w:szCs w:val="20"/>
        </w:rPr>
        <w:t>ännu bättre. Och därmed ökar chanserna att saneringarna blir framgångsrika, säger Graflunds informationschef  Anitha Wretling.</w:t>
      </w:r>
    </w:p>
    <w:p w:rsidR="00A91919" w:rsidRDefault="00A91919" w:rsidP="00A17A06">
      <w:pPr>
        <w:rPr>
          <w:rFonts w:ascii="Arial" w:hAnsi="Arial" w:cs="Arial"/>
          <w:sz w:val="20"/>
          <w:szCs w:val="20"/>
        </w:rPr>
      </w:pPr>
    </w:p>
    <w:p w:rsidR="00A91919" w:rsidRDefault="00206D22" w:rsidP="00A17A06">
      <w:pPr>
        <w:rPr>
          <w:rFonts w:ascii="Arial" w:hAnsi="Arial" w:cs="Arial"/>
          <w:sz w:val="20"/>
          <w:szCs w:val="20"/>
        </w:rPr>
      </w:pPr>
      <w:r>
        <w:rPr>
          <w:rFonts w:ascii="Arial" w:hAnsi="Arial" w:cs="Arial"/>
          <w:sz w:val="20"/>
          <w:szCs w:val="20"/>
        </w:rPr>
        <w:t xml:space="preserve">Vägglusen är bra på att gömma sig och för att bli bättre på att upptäcka och även informera hyresgästerna har dessutom Graflunds förvaltningspersonal utbildats i samarbete med Anticimex. </w:t>
      </w:r>
    </w:p>
    <w:p w:rsidR="00316043" w:rsidRDefault="00316043" w:rsidP="00A17A06">
      <w:pPr>
        <w:rPr>
          <w:rFonts w:ascii="Arial" w:hAnsi="Arial" w:cs="Arial"/>
          <w:sz w:val="20"/>
          <w:szCs w:val="20"/>
        </w:rPr>
      </w:pPr>
    </w:p>
    <w:p w:rsidR="00316043" w:rsidRDefault="00206D22" w:rsidP="00A17A06">
      <w:pPr>
        <w:rPr>
          <w:rFonts w:ascii="Arial" w:hAnsi="Arial" w:cs="Arial"/>
          <w:sz w:val="20"/>
          <w:szCs w:val="20"/>
        </w:rPr>
      </w:pPr>
      <w:r w:rsidRPr="00F4333F">
        <w:rPr>
          <w:rFonts w:ascii="Arial" w:hAnsi="Arial" w:cs="Arial"/>
          <w:sz w:val="20"/>
          <w:szCs w:val="20"/>
        </w:rPr>
        <w:t>En framgångsrik sanering kräver samarbete med hyresgästen och att hyresgästen följer saneringsföretagets instruktioner. Hyresgäster har också en viktig roll i att bidra med förebyggande åtgärder i lägenheten</w:t>
      </w:r>
      <w:r w:rsidR="000F6102">
        <w:rPr>
          <w:rFonts w:ascii="Arial" w:hAnsi="Arial" w:cs="Arial"/>
          <w:sz w:val="20"/>
          <w:szCs w:val="20"/>
        </w:rPr>
        <w:t xml:space="preserve"> </w:t>
      </w:r>
      <w:r>
        <w:rPr>
          <w:rFonts w:ascii="Arial" w:hAnsi="Arial" w:cs="Arial"/>
          <w:sz w:val="20"/>
          <w:szCs w:val="20"/>
        </w:rPr>
        <w:t xml:space="preserve">och Graflunds satsar också mycket på förebyggande information </w:t>
      </w:r>
      <w:r w:rsidRPr="00F4333F">
        <w:rPr>
          <w:rFonts w:ascii="Arial" w:hAnsi="Arial" w:cs="Arial"/>
          <w:sz w:val="20"/>
          <w:szCs w:val="20"/>
        </w:rPr>
        <w:t xml:space="preserve">för </w:t>
      </w:r>
      <w:r>
        <w:rPr>
          <w:rFonts w:ascii="Arial" w:hAnsi="Arial" w:cs="Arial"/>
          <w:sz w:val="20"/>
          <w:szCs w:val="20"/>
        </w:rPr>
        <w:t>att minska risken för skadedjur</w:t>
      </w:r>
      <w:r w:rsidR="00E92BAA">
        <w:rPr>
          <w:rFonts w:ascii="Arial" w:hAnsi="Arial" w:cs="Arial"/>
          <w:sz w:val="20"/>
          <w:szCs w:val="20"/>
        </w:rPr>
        <w:t xml:space="preserve">. </w:t>
      </w:r>
    </w:p>
    <w:p w:rsidR="00E92BAA" w:rsidRDefault="00E92BAA" w:rsidP="00A17A06">
      <w:pPr>
        <w:rPr>
          <w:rFonts w:ascii="Arial" w:hAnsi="Arial" w:cs="Arial"/>
          <w:sz w:val="20"/>
          <w:szCs w:val="20"/>
        </w:rPr>
      </w:pPr>
    </w:p>
    <w:p w:rsidR="009A7EB0" w:rsidRDefault="00E92BAA" w:rsidP="009A7EB0">
      <w:pPr>
        <w:pStyle w:val="Liststycke"/>
        <w:numPr>
          <w:ilvl w:val="0"/>
          <w:numId w:val="12"/>
        </w:numPr>
        <w:rPr>
          <w:rFonts w:ascii="Arial" w:hAnsi="Arial" w:cs="Arial"/>
          <w:sz w:val="20"/>
          <w:szCs w:val="20"/>
        </w:rPr>
      </w:pPr>
      <w:r>
        <w:rPr>
          <w:rFonts w:ascii="Arial" w:hAnsi="Arial" w:cs="Arial"/>
          <w:sz w:val="20"/>
          <w:szCs w:val="20"/>
        </w:rPr>
        <w:t>Skadedjur som till exempel kackerlackor och vägglöss förekommer hos alla hyresvärdar</w:t>
      </w:r>
      <w:r w:rsidR="000B6DB2">
        <w:rPr>
          <w:rFonts w:ascii="Arial" w:hAnsi="Arial" w:cs="Arial"/>
          <w:sz w:val="20"/>
          <w:szCs w:val="20"/>
        </w:rPr>
        <w:t xml:space="preserve"> och är inte mer vanligt hos Graflunds än någon annan. Men det är </w:t>
      </w:r>
      <w:r>
        <w:rPr>
          <w:rFonts w:ascii="Arial" w:hAnsi="Arial" w:cs="Arial"/>
          <w:sz w:val="20"/>
          <w:szCs w:val="20"/>
        </w:rPr>
        <w:t xml:space="preserve">alltid obehagligt för den som drabbas. Genom att vara öppna i kommunikationen om skadedjur vill vi bidra till att avdramatisera och undvika att man som drabbad känner skam för situationen </w:t>
      </w:r>
      <w:r w:rsidR="000F6102">
        <w:rPr>
          <w:rFonts w:ascii="Arial" w:hAnsi="Arial" w:cs="Arial"/>
          <w:sz w:val="20"/>
          <w:szCs w:val="20"/>
        </w:rPr>
        <w:t>och vi hoppas också att andra bostadsföretag ska följa vårt exempel a</w:t>
      </w:r>
      <w:r>
        <w:rPr>
          <w:rFonts w:ascii="Arial" w:hAnsi="Arial" w:cs="Arial"/>
          <w:sz w:val="20"/>
          <w:szCs w:val="20"/>
        </w:rPr>
        <w:t>vslutar Anitha Wretling</w:t>
      </w:r>
      <w:r w:rsidR="009A7EB0">
        <w:rPr>
          <w:rFonts w:ascii="Arial" w:hAnsi="Arial" w:cs="Arial"/>
          <w:sz w:val="20"/>
          <w:szCs w:val="20"/>
        </w:rPr>
        <w:t>.</w:t>
      </w:r>
      <w:r w:rsidR="000103F0">
        <w:rPr>
          <w:rFonts w:ascii="Arial" w:hAnsi="Arial" w:cs="Arial"/>
          <w:sz w:val="20"/>
          <w:szCs w:val="20"/>
        </w:rPr>
        <w:t xml:space="preserve"> </w:t>
      </w:r>
    </w:p>
    <w:p w:rsidR="009A7EB0" w:rsidRDefault="009A7EB0" w:rsidP="009A7EB0">
      <w:pPr>
        <w:rPr>
          <w:rFonts w:ascii="Arial" w:hAnsi="Arial" w:cs="Arial"/>
          <w:sz w:val="20"/>
          <w:szCs w:val="20"/>
        </w:rPr>
      </w:pPr>
    </w:p>
    <w:p w:rsidR="009A7EB0" w:rsidRPr="009A7EB0" w:rsidRDefault="009A7EB0" w:rsidP="009A7EB0">
      <w:pPr>
        <w:rPr>
          <w:rFonts w:ascii="Arial" w:hAnsi="Arial" w:cs="Arial"/>
          <w:sz w:val="20"/>
          <w:szCs w:val="20"/>
        </w:rPr>
      </w:pPr>
    </w:p>
    <w:p w:rsidR="00E92BAA" w:rsidRDefault="00E92BAA" w:rsidP="00E92BAA">
      <w:pPr>
        <w:pStyle w:val="Liststycke"/>
        <w:rPr>
          <w:rFonts w:ascii="Arial" w:hAnsi="Arial" w:cs="Arial"/>
          <w:sz w:val="20"/>
          <w:szCs w:val="20"/>
        </w:rPr>
      </w:pPr>
    </w:p>
    <w:p w:rsidR="00427172" w:rsidRDefault="00AF7EFA" w:rsidP="00E92BAA">
      <w:pPr>
        <w:pStyle w:val="Liststycke"/>
        <w:rPr>
          <w:rFonts w:ascii="Arial" w:hAnsi="Arial" w:cs="Arial"/>
          <w:sz w:val="20"/>
          <w:szCs w:val="20"/>
        </w:rPr>
      </w:pPr>
      <w:r>
        <w:rPr>
          <w:rFonts w:ascii="Arial" w:hAnsi="Arial" w:cs="Arial"/>
          <w:noProof/>
          <w:sz w:val="20"/>
          <w:szCs w:val="20"/>
          <w:lang w:eastAsia="sv-SE"/>
        </w:rPr>
        <w:pict>
          <v:shapetype id="_x0000_t202" coordsize="21600,21600" o:spt="202" path="m,l,21600r21600,l21600,xe">
            <v:stroke joinstyle="miter"/>
            <v:path gradientshapeok="t" o:connecttype="rect"/>
          </v:shapetype>
          <v:shape id="_x0000_s2050" type="#_x0000_t202" style="position:absolute;left:0;text-align:left;margin-left:37.9pt;margin-top:2.7pt;width:284.25pt;height:185pt;z-index:251658240">
            <v:textbox>
              <w:txbxContent>
                <w:p w:rsidR="00427172" w:rsidRDefault="001701B1">
                  <w:r>
                    <w:t xml:space="preserve">Fakta om </w:t>
                  </w:r>
                  <w:r w:rsidR="00427172">
                    <w:t xml:space="preserve">vägglöss: </w:t>
                  </w:r>
                </w:p>
                <w:p w:rsidR="00427172" w:rsidRPr="001701B1" w:rsidRDefault="00427172" w:rsidP="001701B1">
                  <w:pPr>
                    <w:pStyle w:val="Liststycke"/>
                    <w:numPr>
                      <w:ilvl w:val="0"/>
                      <w:numId w:val="13"/>
                    </w:numPr>
                    <w:rPr>
                      <w:rFonts w:ascii="Arial" w:hAnsi="Arial" w:cs="Arial"/>
                      <w:sz w:val="20"/>
                      <w:szCs w:val="20"/>
                    </w:rPr>
                  </w:pPr>
                  <w:r w:rsidRPr="001701B1">
                    <w:rPr>
                      <w:rFonts w:ascii="Arial" w:hAnsi="Arial" w:cs="Arial"/>
                      <w:sz w:val="20"/>
                      <w:szCs w:val="20"/>
                    </w:rPr>
                    <w:t xml:space="preserve">Drabbas man av vägglöss beror det inte på vare sig smuts, fattigdom eller bristande underhåll. Vägglusen kan till exempel följa med hem från en semesterresa och spridas via begagnade möbler. </w:t>
                  </w:r>
                </w:p>
                <w:p w:rsidR="00427172" w:rsidRPr="001701B1" w:rsidRDefault="00427172" w:rsidP="001701B1">
                  <w:pPr>
                    <w:pStyle w:val="Liststycke"/>
                    <w:numPr>
                      <w:ilvl w:val="0"/>
                      <w:numId w:val="13"/>
                    </w:numPr>
                    <w:rPr>
                      <w:rFonts w:ascii="Arial" w:hAnsi="Arial" w:cs="Arial"/>
                      <w:sz w:val="20"/>
                      <w:szCs w:val="20"/>
                    </w:rPr>
                  </w:pPr>
                  <w:r w:rsidRPr="001701B1">
                    <w:rPr>
                      <w:rFonts w:ascii="Arial" w:hAnsi="Arial" w:cs="Arial"/>
                      <w:sz w:val="20"/>
                      <w:szCs w:val="20"/>
                    </w:rPr>
                    <w:t xml:space="preserve">Vägglusen orsakar </w:t>
                  </w:r>
                  <w:r w:rsidRPr="000F6102">
                    <w:rPr>
                      <w:rFonts w:ascii="Arial" w:hAnsi="Arial" w:cs="Arial"/>
                      <w:i/>
                      <w:sz w:val="20"/>
                      <w:szCs w:val="20"/>
                    </w:rPr>
                    <w:t xml:space="preserve">inga materiella </w:t>
                  </w:r>
                  <w:r w:rsidRPr="001701B1">
                    <w:rPr>
                      <w:rFonts w:ascii="Arial" w:hAnsi="Arial" w:cs="Arial"/>
                      <w:sz w:val="20"/>
                      <w:szCs w:val="20"/>
                    </w:rPr>
                    <w:t>ska</w:t>
                  </w:r>
                  <w:r w:rsidR="009A7EB0" w:rsidRPr="001701B1">
                    <w:rPr>
                      <w:rFonts w:ascii="Arial" w:hAnsi="Arial" w:cs="Arial"/>
                      <w:sz w:val="20"/>
                      <w:szCs w:val="20"/>
                    </w:rPr>
                    <w:t>dor, men mycket fysiskt och psykiskt e</w:t>
                  </w:r>
                  <w:r w:rsidRPr="001701B1">
                    <w:rPr>
                      <w:rFonts w:ascii="Arial" w:hAnsi="Arial" w:cs="Arial"/>
                      <w:sz w:val="20"/>
                      <w:szCs w:val="20"/>
                    </w:rPr>
                    <w:t>lände för personer som drabbas av dem.</w:t>
                  </w:r>
                  <w:r w:rsidR="009A7EB0" w:rsidRPr="001701B1">
                    <w:rPr>
                      <w:rFonts w:ascii="Arial" w:hAnsi="Arial" w:cs="Arial"/>
                      <w:sz w:val="20"/>
                      <w:szCs w:val="20"/>
                    </w:rPr>
                    <w:t xml:space="preserve"> </w:t>
                  </w:r>
                </w:p>
                <w:p w:rsidR="00427172" w:rsidRDefault="00427172" w:rsidP="001701B1">
                  <w:pPr>
                    <w:pStyle w:val="Liststycke"/>
                    <w:numPr>
                      <w:ilvl w:val="0"/>
                      <w:numId w:val="13"/>
                    </w:numPr>
                  </w:pPr>
                  <w:r w:rsidRPr="000103F0">
                    <w:rPr>
                      <w:rFonts w:ascii="Arial" w:hAnsi="Arial" w:cs="Arial"/>
                      <w:sz w:val="20"/>
                      <w:szCs w:val="20"/>
                    </w:rPr>
                    <w:t xml:space="preserve">Under de senaste 5-6 åren har problem med vägglöss ökat dramatiskt världen över. I Sverige har problemet ökat med 1 000 %. </w:t>
                  </w:r>
                  <w:r w:rsidR="009A7EB0" w:rsidRPr="000103F0">
                    <w:rPr>
                      <w:rFonts w:ascii="Arial" w:hAnsi="Arial" w:cs="Arial"/>
                      <w:sz w:val="20"/>
                      <w:szCs w:val="20"/>
                    </w:rPr>
                    <w:t>(Källa: Anticimex)</w:t>
                  </w:r>
                </w:p>
              </w:txbxContent>
            </v:textbox>
          </v:shape>
        </w:pict>
      </w:r>
    </w:p>
    <w:p w:rsidR="00427172" w:rsidRPr="00E92BAA" w:rsidRDefault="00427172" w:rsidP="00E92BAA">
      <w:pPr>
        <w:pStyle w:val="Liststycke"/>
        <w:rPr>
          <w:rFonts w:ascii="Arial" w:hAnsi="Arial" w:cs="Arial"/>
          <w:sz w:val="20"/>
          <w:szCs w:val="20"/>
        </w:rPr>
      </w:pPr>
    </w:p>
    <w:sectPr w:rsidR="00427172" w:rsidRPr="00E92BAA" w:rsidSect="00D54AEF">
      <w:headerReference w:type="even" r:id="rId8"/>
      <w:headerReference w:type="default" r:id="rId9"/>
      <w:footerReference w:type="default" r:id="rId10"/>
      <w:headerReference w:type="first" r:id="rId11"/>
      <w:pgSz w:w="11905" w:h="16837"/>
      <w:pgMar w:top="1417"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B13" w:rsidRDefault="00964B13">
      <w:r>
        <w:separator/>
      </w:r>
    </w:p>
  </w:endnote>
  <w:endnote w:type="continuationSeparator" w:id="0">
    <w:p w:rsidR="00964B13" w:rsidRDefault="00964B13">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charset w:val="00"/>
    <w:family w:val="auto"/>
    <w:pitch w:val="variable"/>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D22" w:rsidRDefault="00206D22">
    <w:pPr>
      <w:pStyle w:val="Sidfot"/>
      <w:spacing w:line="360" w:lineRule="auto"/>
      <w:jc w:val="center"/>
      <w:rPr>
        <w:rFonts w:ascii="Verdana" w:hAnsi="Verdana"/>
        <w:b/>
        <w:sz w:val="18"/>
        <w:szCs w:val="18"/>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B13" w:rsidRDefault="00964B13">
      <w:r>
        <w:separator/>
      </w:r>
    </w:p>
  </w:footnote>
  <w:footnote w:type="continuationSeparator" w:id="0">
    <w:p w:rsidR="00964B13" w:rsidRDefault="00964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FA2" w:rsidRDefault="000E7FA2">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D22" w:rsidRDefault="00206D22">
    <w:pPr>
      <w:pStyle w:val="Sidhuvud"/>
    </w:pPr>
    <w:r>
      <w:br/>
    </w:r>
    <w:r>
      <w:br/>
    </w: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FA2" w:rsidRDefault="000E7FA2">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Rubrik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numFmt w:val="bullet"/>
      <w:lvlText w:val="–"/>
      <w:lvlJc w:val="left"/>
      <w:pPr>
        <w:tabs>
          <w:tab w:val="num" w:pos="720"/>
        </w:tabs>
        <w:ind w:left="720" w:hanging="360"/>
      </w:pPr>
      <w:rPr>
        <w:rFonts w:ascii="Garamond" w:hAnsi="Garamond" w:cs="Symbol"/>
      </w:rPr>
    </w:lvl>
  </w:abstractNum>
  <w:abstractNum w:abstractNumId="2">
    <w:nsid w:val="00000003"/>
    <w:multiLevelType w:val="singleLevel"/>
    <w:tmpl w:val="00000003"/>
    <w:name w:val="WW8Num6"/>
    <w:lvl w:ilvl="0">
      <w:numFmt w:val="bullet"/>
      <w:lvlText w:val="–"/>
      <w:lvlJc w:val="left"/>
      <w:pPr>
        <w:tabs>
          <w:tab w:val="num" w:pos="720"/>
        </w:tabs>
        <w:ind w:left="720" w:hanging="360"/>
      </w:pPr>
      <w:rPr>
        <w:rFonts w:ascii="Garamond" w:hAnsi="Garamond" w:cs="Symbol"/>
      </w:rPr>
    </w:lvl>
  </w:abstractNum>
  <w:abstractNum w:abstractNumId="3">
    <w:nsid w:val="00000004"/>
    <w:multiLevelType w:val="singleLevel"/>
    <w:tmpl w:val="00000004"/>
    <w:name w:val="WW8Num8"/>
    <w:lvl w:ilvl="0">
      <w:numFmt w:val="bullet"/>
      <w:lvlText w:val="–"/>
      <w:lvlJc w:val="left"/>
      <w:pPr>
        <w:tabs>
          <w:tab w:val="num" w:pos="720"/>
        </w:tabs>
        <w:ind w:left="720" w:hanging="360"/>
      </w:pPr>
      <w:rPr>
        <w:rFonts w:ascii="Garamond" w:hAnsi="Garamond" w:cs="Symbol"/>
      </w:rPr>
    </w:lvl>
  </w:abstractNum>
  <w:abstractNum w:abstractNumId="4">
    <w:nsid w:val="00000005"/>
    <w:multiLevelType w:val="singleLevel"/>
    <w:tmpl w:val="00000005"/>
    <w:name w:val="WW8Num10"/>
    <w:lvl w:ilvl="0">
      <w:numFmt w:val="bullet"/>
      <w:lvlText w:val="–"/>
      <w:lvlJc w:val="left"/>
      <w:pPr>
        <w:tabs>
          <w:tab w:val="num" w:pos="720"/>
        </w:tabs>
        <w:ind w:left="720" w:hanging="360"/>
      </w:pPr>
      <w:rPr>
        <w:rFonts w:ascii="Garamond" w:hAnsi="Garamond" w:cs="Symbol"/>
      </w:rPr>
    </w:lvl>
  </w:abstractNum>
  <w:abstractNum w:abstractNumId="5">
    <w:nsid w:val="00000006"/>
    <w:multiLevelType w:val="singleLevel"/>
    <w:tmpl w:val="00000006"/>
    <w:name w:val="WW8Num15"/>
    <w:lvl w:ilvl="0">
      <w:numFmt w:val="bullet"/>
      <w:lvlText w:val="–"/>
      <w:lvlJc w:val="left"/>
      <w:pPr>
        <w:tabs>
          <w:tab w:val="num" w:pos="720"/>
        </w:tabs>
        <w:ind w:left="720" w:hanging="360"/>
      </w:pPr>
      <w:rPr>
        <w:rFonts w:ascii="Garamond" w:hAnsi="Garamond" w:cs="Symbol"/>
      </w:rPr>
    </w:lvl>
  </w:abstractNum>
  <w:abstractNum w:abstractNumId="6">
    <w:nsid w:val="00000007"/>
    <w:multiLevelType w:val="singleLevel"/>
    <w:tmpl w:val="00000007"/>
    <w:name w:val="WW8Num18"/>
    <w:lvl w:ilvl="0">
      <w:numFmt w:val="bullet"/>
      <w:lvlText w:val="–"/>
      <w:lvlJc w:val="left"/>
      <w:pPr>
        <w:tabs>
          <w:tab w:val="num" w:pos="720"/>
        </w:tabs>
        <w:ind w:left="720" w:hanging="360"/>
      </w:pPr>
      <w:rPr>
        <w:rFonts w:ascii="Garamond" w:hAnsi="Garamond" w:cs="Symbol"/>
      </w:rPr>
    </w:lvl>
  </w:abstractNum>
  <w:abstractNum w:abstractNumId="7">
    <w:nsid w:val="00000008"/>
    <w:multiLevelType w:val="singleLevel"/>
    <w:tmpl w:val="00000008"/>
    <w:name w:val="WW8Num19"/>
    <w:lvl w:ilvl="0">
      <w:numFmt w:val="bullet"/>
      <w:lvlText w:val="–"/>
      <w:lvlJc w:val="left"/>
      <w:pPr>
        <w:tabs>
          <w:tab w:val="num" w:pos="720"/>
        </w:tabs>
        <w:ind w:left="720" w:hanging="360"/>
      </w:pPr>
      <w:rPr>
        <w:rFonts w:ascii="Garamond" w:hAnsi="Garamond" w:cs="Symbol"/>
      </w:rPr>
    </w:lvl>
  </w:abstractNum>
  <w:abstractNum w:abstractNumId="8">
    <w:nsid w:val="10D149B5"/>
    <w:multiLevelType w:val="hybridMultilevel"/>
    <w:tmpl w:val="B09CFA0C"/>
    <w:lvl w:ilvl="0" w:tplc="4D6A3CE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1E3469C"/>
    <w:multiLevelType w:val="hybridMultilevel"/>
    <w:tmpl w:val="0520E9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FF20ACD"/>
    <w:multiLevelType w:val="multilevel"/>
    <w:tmpl w:val="3062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0A182C"/>
    <w:multiLevelType w:val="hybridMultilevel"/>
    <w:tmpl w:val="27D216C6"/>
    <w:lvl w:ilvl="0" w:tplc="08564FDC">
      <w:numFmt w:val="bullet"/>
      <w:lvlText w:val="–"/>
      <w:lvlJc w:val="left"/>
      <w:pPr>
        <w:tabs>
          <w:tab w:val="num" w:pos="720"/>
        </w:tabs>
        <w:ind w:left="720" w:hanging="360"/>
      </w:pPr>
      <w:rPr>
        <w:rFonts w:ascii="Garamond" w:eastAsia="Symbol" w:hAnsi="Garamond" w:cs="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5A9602A7"/>
    <w:multiLevelType w:val="multilevel"/>
    <w:tmpl w:val="D268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12"/>
  </w:num>
  <w:num w:numId="11">
    <w:abstractNumId w:val="10"/>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colormenu v:ext="edit" fillcolor="none [4]" strokecolor="none [1]" shadowcolor="none [2]"/>
    </o:shapedefaults>
  </w:hdrShapeDefaults>
  <w:footnotePr>
    <w:footnote w:id="-1"/>
    <w:footnote w:id="0"/>
  </w:footnotePr>
  <w:endnotePr>
    <w:endnote w:id="-1"/>
    <w:endnote w:id="0"/>
  </w:endnotePr>
  <w:compat/>
  <w:rsids>
    <w:rsidRoot w:val="007C61C0"/>
    <w:rsid w:val="000103F0"/>
    <w:rsid w:val="000B6DB2"/>
    <w:rsid w:val="000E7FA2"/>
    <w:rsid w:val="000F6102"/>
    <w:rsid w:val="00106A0A"/>
    <w:rsid w:val="001701B1"/>
    <w:rsid w:val="00206D22"/>
    <w:rsid w:val="002277F5"/>
    <w:rsid w:val="00235AD7"/>
    <w:rsid w:val="002E072A"/>
    <w:rsid w:val="002F6643"/>
    <w:rsid w:val="00316043"/>
    <w:rsid w:val="003C4F7E"/>
    <w:rsid w:val="00427172"/>
    <w:rsid w:val="00495C49"/>
    <w:rsid w:val="004B336C"/>
    <w:rsid w:val="00526998"/>
    <w:rsid w:val="005B0AD4"/>
    <w:rsid w:val="00656AC9"/>
    <w:rsid w:val="006809A1"/>
    <w:rsid w:val="0068173E"/>
    <w:rsid w:val="0072190F"/>
    <w:rsid w:val="00755E6C"/>
    <w:rsid w:val="00764D6D"/>
    <w:rsid w:val="007C61C0"/>
    <w:rsid w:val="008061F6"/>
    <w:rsid w:val="00817F1F"/>
    <w:rsid w:val="009077F9"/>
    <w:rsid w:val="00964B13"/>
    <w:rsid w:val="00980053"/>
    <w:rsid w:val="009A7D4F"/>
    <w:rsid w:val="009A7EB0"/>
    <w:rsid w:val="009B79B1"/>
    <w:rsid w:val="009E45BC"/>
    <w:rsid w:val="00A17A06"/>
    <w:rsid w:val="00A61BE9"/>
    <w:rsid w:val="00A91919"/>
    <w:rsid w:val="00AF5F52"/>
    <w:rsid w:val="00AF7EFA"/>
    <w:rsid w:val="00B4613E"/>
    <w:rsid w:val="00BF333B"/>
    <w:rsid w:val="00C21323"/>
    <w:rsid w:val="00CE0E7E"/>
    <w:rsid w:val="00D36D0A"/>
    <w:rsid w:val="00D54AEF"/>
    <w:rsid w:val="00E207D5"/>
    <w:rsid w:val="00E92BAA"/>
    <w:rsid w:val="00F34203"/>
    <w:rsid w:val="00F4333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4AEF"/>
    <w:pPr>
      <w:suppressAutoHyphens/>
    </w:pPr>
    <w:rPr>
      <w:sz w:val="24"/>
      <w:szCs w:val="24"/>
      <w:lang w:eastAsia="ar-SA"/>
    </w:rPr>
  </w:style>
  <w:style w:type="paragraph" w:styleId="Rubrik2">
    <w:name w:val="heading 2"/>
    <w:basedOn w:val="Normal"/>
    <w:next w:val="Normal"/>
    <w:qFormat/>
    <w:rsid w:val="004B336C"/>
    <w:pPr>
      <w:keepNext/>
      <w:spacing w:before="240" w:after="60"/>
      <w:outlineLvl w:val="1"/>
    </w:pPr>
    <w:rPr>
      <w:rFonts w:ascii="Arial" w:hAnsi="Arial" w:cs="Arial"/>
      <w:b/>
      <w:bCs/>
      <w:i/>
      <w:iCs/>
      <w:sz w:val="28"/>
      <w:szCs w:val="28"/>
    </w:rPr>
  </w:style>
  <w:style w:type="paragraph" w:styleId="Rubrik4">
    <w:name w:val="heading 4"/>
    <w:basedOn w:val="Normal"/>
    <w:next w:val="Normal"/>
    <w:qFormat/>
    <w:rsid w:val="00D54AEF"/>
    <w:pPr>
      <w:keepNext/>
      <w:numPr>
        <w:ilvl w:val="3"/>
        <w:numId w:val="1"/>
      </w:numPr>
      <w:outlineLvl w:val="3"/>
    </w:pPr>
    <w:rPr>
      <w:rFonts w:ascii="Bookman" w:eastAsia="Times" w:hAnsi="Bookman"/>
      <w:b/>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7">
    <w:name w:val="WW8Num1z7"/>
    <w:rsid w:val="00D54AEF"/>
    <w:rPr>
      <w:rFonts w:ascii="Garamond" w:eastAsia="Times New Roman" w:hAnsi="Garamond" w:cs="Times New Roman"/>
    </w:rPr>
  </w:style>
  <w:style w:type="character" w:customStyle="1" w:styleId="WW8Num2z0">
    <w:name w:val="WW8Num2z0"/>
    <w:rsid w:val="00D54AEF"/>
    <w:rPr>
      <w:rFonts w:ascii="Times New Roman" w:hAnsi="Times New Roman"/>
    </w:rPr>
  </w:style>
  <w:style w:type="character" w:customStyle="1" w:styleId="WW8Num4z0">
    <w:name w:val="WW8Num4z0"/>
    <w:rsid w:val="00D54AEF"/>
    <w:rPr>
      <w:rFonts w:ascii="Garamond" w:eastAsia="Symbol" w:hAnsi="Garamond" w:cs="Symbol"/>
    </w:rPr>
  </w:style>
  <w:style w:type="character" w:customStyle="1" w:styleId="WW8Num4z1">
    <w:name w:val="WW8Num4z1"/>
    <w:rsid w:val="00D54AEF"/>
    <w:rPr>
      <w:rFonts w:ascii="Courier New" w:hAnsi="Courier New" w:cs="Courier New"/>
    </w:rPr>
  </w:style>
  <w:style w:type="character" w:customStyle="1" w:styleId="WW8Num4z2">
    <w:name w:val="WW8Num4z2"/>
    <w:rsid w:val="00D54AEF"/>
    <w:rPr>
      <w:rFonts w:ascii="Wingdings" w:hAnsi="Wingdings"/>
    </w:rPr>
  </w:style>
  <w:style w:type="character" w:customStyle="1" w:styleId="WW8Num4z3">
    <w:name w:val="WW8Num4z3"/>
    <w:rsid w:val="00D54AEF"/>
    <w:rPr>
      <w:rFonts w:ascii="Symbol" w:hAnsi="Symbol"/>
    </w:rPr>
  </w:style>
  <w:style w:type="character" w:customStyle="1" w:styleId="WW8Num5z0">
    <w:name w:val="WW8Num5z0"/>
    <w:rsid w:val="00D54AEF"/>
    <w:rPr>
      <w:b/>
    </w:rPr>
  </w:style>
  <w:style w:type="character" w:customStyle="1" w:styleId="WW8Num6z0">
    <w:name w:val="WW8Num6z0"/>
    <w:rsid w:val="00D54AEF"/>
    <w:rPr>
      <w:rFonts w:ascii="Garamond" w:eastAsia="Symbol" w:hAnsi="Garamond" w:cs="Symbol"/>
    </w:rPr>
  </w:style>
  <w:style w:type="character" w:customStyle="1" w:styleId="WW8Num6z1">
    <w:name w:val="WW8Num6z1"/>
    <w:rsid w:val="00D54AEF"/>
    <w:rPr>
      <w:rFonts w:ascii="Courier New" w:hAnsi="Courier New" w:cs="Courier New"/>
    </w:rPr>
  </w:style>
  <w:style w:type="character" w:customStyle="1" w:styleId="WW8Num6z2">
    <w:name w:val="WW8Num6z2"/>
    <w:rsid w:val="00D54AEF"/>
    <w:rPr>
      <w:rFonts w:ascii="Wingdings" w:hAnsi="Wingdings"/>
    </w:rPr>
  </w:style>
  <w:style w:type="character" w:customStyle="1" w:styleId="WW8Num6z3">
    <w:name w:val="WW8Num6z3"/>
    <w:rsid w:val="00D54AEF"/>
    <w:rPr>
      <w:rFonts w:ascii="Symbol" w:hAnsi="Symbol"/>
    </w:rPr>
  </w:style>
  <w:style w:type="character" w:customStyle="1" w:styleId="WW8Num7z1">
    <w:name w:val="WW8Num7z1"/>
    <w:rsid w:val="00D54AEF"/>
    <w:rPr>
      <w:b/>
    </w:rPr>
  </w:style>
  <w:style w:type="character" w:customStyle="1" w:styleId="WW8Num8z0">
    <w:name w:val="WW8Num8z0"/>
    <w:rsid w:val="00D54AEF"/>
    <w:rPr>
      <w:rFonts w:ascii="Garamond" w:eastAsia="Symbol" w:hAnsi="Garamond" w:cs="Symbol"/>
    </w:rPr>
  </w:style>
  <w:style w:type="character" w:customStyle="1" w:styleId="WW8Num8z1">
    <w:name w:val="WW8Num8z1"/>
    <w:rsid w:val="00D54AEF"/>
    <w:rPr>
      <w:rFonts w:ascii="Courier New" w:hAnsi="Courier New" w:cs="Courier New"/>
    </w:rPr>
  </w:style>
  <w:style w:type="character" w:customStyle="1" w:styleId="WW8Num8z2">
    <w:name w:val="WW8Num8z2"/>
    <w:rsid w:val="00D54AEF"/>
    <w:rPr>
      <w:rFonts w:ascii="Wingdings" w:hAnsi="Wingdings"/>
    </w:rPr>
  </w:style>
  <w:style w:type="character" w:customStyle="1" w:styleId="WW8Num8z3">
    <w:name w:val="WW8Num8z3"/>
    <w:rsid w:val="00D54AEF"/>
    <w:rPr>
      <w:rFonts w:ascii="Symbol" w:hAnsi="Symbol"/>
    </w:rPr>
  </w:style>
  <w:style w:type="character" w:customStyle="1" w:styleId="WW8Num9z0">
    <w:name w:val="WW8Num9z0"/>
    <w:rsid w:val="00D54AEF"/>
    <w:rPr>
      <w:b w:val="0"/>
    </w:rPr>
  </w:style>
  <w:style w:type="character" w:customStyle="1" w:styleId="WW8Num10z0">
    <w:name w:val="WW8Num10z0"/>
    <w:rsid w:val="00D54AEF"/>
    <w:rPr>
      <w:rFonts w:ascii="Garamond" w:eastAsia="Symbol" w:hAnsi="Garamond" w:cs="Symbol"/>
    </w:rPr>
  </w:style>
  <w:style w:type="character" w:customStyle="1" w:styleId="WW8Num10z1">
    <w:name w:val="WW8Num10z1"/>
    <w:rsid w:val="00D54AEF"/>
    <w:rPr>
      <w:rFonts w:ascii="Courier New" w:hAnsi="Courier New" w:cs="Courier New"/>
    </w:rPr>
  </w:style>
  <w:style w:type="character" w:customStyle="1" w:styleId="WW8Num10z2">
    <w:name w:val="WW8Num10z2"/>
    <w:rsid w:val="00D54AEF"/>
    <w:rPr>
      <w:rFonts w:ascii="Wingdings" w:hAnsi="Wingdings"/>
    </w:rPr>
  </w:style>
  <w:style w:type="character" w:customStyle="1" w:styleId="WW8Num10z3">
    <w:name w:val="WW8Num10z3"/>
    <w:rsid w:val="00D54AEF"/>
    <w:rPr>
      <w:rFonts w:ascii="Symbol" w:hAnsi="Symbol"/>
    </w:rPr>
  </w:style>
  <w:style w:type="character" w:customStyle="1" w:styleId="WW8Num12z0">
    <w:name w:val="WW8Num12z0"/>
    <w:rsid w:val="00D54AEF"/>
    <w:rPr>
      <w:b w:val="0"/>
    </w:rPr>
  </w:style>
  <w:style w:type="character" w:customStyle="1" w:styleId="WW8Num13z0">
    <w:name w:val="WW8Num13z0"/>
    <w:rsid w:val="00D54AEF"/>
    <w:rPr>
      <w:b/>
    </w:rPr>
  </w:style>
  <w:style w:type="character" w:customStyle="1" w:styleId="WW8Num13z1">
    <w:name w:val="WW8Num13z1"/>
    <w:rsid w:val="00D54AEF"/>
    <w:rPr>
      <w:rFonts w:ascii="Garamond" w:eastAsia="Times New Roman" w:hAnsi="Garamond" w:cs="Times New Roman"/>
    </w:rPr>
  </w:style>
  <w:style w:type="character" w:customStyle="1" w:styleId="WW8Num14z0">
    <w:name w:val="WW8Num14z0"/>
    <w:rsid w:val="00D54AEF"/>
    <w:rPr>
      <w:rFonts w:ascii="Symbol" w:hAnsi="Symbol"/>
    </w:rPr>
  </w:style>
  <w:style w:type="character" w:customStyle="1" w:styleId="WW8Num14z1">
    <w:name w:val="WW8Num14z1"/>
    <w:rsid w:val="00D54AEF"/>
    <w:rPr>
      <w:rFonts w:ascii="Courier New" w:hAnsi="Courier New" w:cs="Courier New"/>
    </w:rPr>
  </w:style>
  <w:style w:type="character" w:customStyle="1" w:styleId="WW8Num14z2">
    <w:name w:val="WW8Num14z2"/>
    <w:rsid w:val="00D54AEF"/>
    <w:rPr>
      <w:rFonts w:ascii="Wingdings" w:hAnsi="Wingdings"/>
    </w:rPr>
  </w:style>
  <w:style w:type="character" w:customStyle="1" w:styleId="WW8Num15z0">
    <w:name w:val="WW8Num15z0"/>
    <w:rsid w:val="00D54AEF"/>
    <w:rPr>
      <w:rFonts w:ascii="Garamond" w:eastAsia="Symbol" w:hAnsi="Garamond" w:cs="Symbol"/>
    </w:rPr>
  </w:style>
  <w:style w:type="character" w:customStyle="1" w:styleId="WW8Num15z1">
    <w:name w:val="WW8Num15z1"/>
    <w:rsid w:val="00D54AEF"/>
    <w:rPr>
      <w:rFonts w:ascii="Courier New" w:hAnsi="Courier New" w:cs="Courier New"/>
    </w:rPr>
  </w:style>
  <w:style w:type="character" w:customStyle="1" w:styleId="WW8Num15z2">
    <w:name w:val="WW8Num15z2"/>
    <w:rsid w:val="00D54AEF"/>
    <w:rPr>
      <w:rFonts w:ascii="Wingdings" w:hAnsi="Wingdings"/>
    </w:rPr>
  </w:style>
  <w:style w:type="character" w:customStyle="1" w:styleId="WW8Num15z3">
    <w:name w:val="WW8Num15z3"/>
    <w:rsid w:val="00D54AEF"/>
    <w:rPr>
      <w:rFonts w:ascii="Symbol" w:hAnsi="Symbol"/>
    </w:rPr>
  </w:style>
  <w:style w:type="character" w:customStyle="1" w:styleId="WW8Num16z7">
    <w:name w:val="WW8Num16z7"/>
    <w:rsid w:val="00D54AEF"/>
    <w:rPr>
      <w:rFonts w:ascii="Garamond" w:eastAsia="Times New Roman" w:hAnsi="Garamond" w:cs="Times New Roman"/>
    </w:rPr>
  </w:style>
  <w:style w:type="character" w:customStyle="1" w:styleId="WW8Num17z0">
    <w:name w:val="WW8Num17z0"/>
    <w:rsid w:val="00D54AEF"/>
    <w:rPr>
      <w:b/>
    </w:rPr>
  </w:style>
  <w:style w:type="character" w:customStyle="1" w:styleId="WW8Num18z0">
    <w:name w:val="WW8Num18z0"/>
    <w:rsid w:val="00D54AEF"/>
    <w:rPr>
      <w:rFonts w:ascii="Garamond" w:eastAsia="Symbol" w:hAnsi="Garamond" w:cs="Symbol"/>
    </w:rPr>
  </w:style>
  <w:style w:type="character" w:customStyle="1" w:styleId="WW8Num18z1">
    <w:name w:val="WW8Num18z1"/>
    <w:rsid w:val="00D54AEF"/>
    <w:rPr>
      <w:rFonts w:ascii="Courier New" w:hAnsi="Courier New" w:cs="Courier New"/>
    </w:rPr>
  </w:style>
  <w:style w:type="character" w:customStyle="1" w:styleId="WW8Num18z2">
    <w:name w:val="WW8Num18z2"/>
    <w:rsid w:val="00D54AEF"/>
    <w:rPr>
      <w:rFonts w:ascii="Wingdings" w:hAnsi="Wingdings"/>
    </w:rPr>
  </w:style>
  <w:style w:type="character" w:customStyle="1" w:styleId="WW8Num18z3">
    <w:name w:val="WW8Num18z3"/>
    <w:rsid w:val="00D54AEF"/>
    <w:rPr>
      <w:rFonts w:ascii="Symbol" w:hAnsi="Symbol"/>
    </w:rPr>
  </w:style>
  <w:style w:type="character" w:customStyle="1" w:styleId="WW8Num19z0">
    <w:name w:val="WW8Num19z0"/>
    <w:rsid w:val="00D54AEF"/>
    <w:rPr>
      <w:rFonts w:ascii="Garamond" w:eastAsia="Symbol" w:hAnsi="Garamond" w:cs="Symbol"/>
    </w:rPr>
  </w:style>
  <w:style w:type="character" w:customStyle="1" w:styleId="WW8Num19z1">
    <w:name w:val="WW8Num19z1"/>
    <w:rsid w:val="00D54AEF"/>
    <w:rPr>
      <w:rFonts w:ascii="Courier New" w:hAnsi="Courier New" w:cs="Courier New"/>
    </w:rPr>
  </w:style>
  <w:style w:type="character" w:customStyle="1" w:styleId="WW8Num19z2">
    <w:name w:val="WW8Num19z2"/>
    <w:rsid w:val="00D54AEF"/>
    <w:rPr>
      <w:rFonts w:ascii="Wingdings" w:hAnsi="Wingdings"/>
    </w:rPr>
  </w:style>
  <w:style w:type="character" w:customStyle="1" w:styleId="WW8Num19z3">
    <w:name w:val="WW8Num19z3"/>
    <w:rsid w:val="00D54AEF"/>
    <w:rPr>
      <w:rFonts w:ascii="Symbol" w:hAnsi="Symbol"/>
    </w:rPr>
  </w:style>
  <w:style w:type="character" w:customStyle="1" w:styleId="Standardstycketeckensnitt1">
    <w:name w:val="Standardstycketeckensnitt1"/>
    <w:rsid w:val="00D54AEF"/>
  </w:style>
  <w:style w:type="paragraph" w:customStyle="1" w:styleId="Rubrik1">
    <w:name w:val="Rubrik1"/>
    <w:basedOn w:val="Normal"/>
    <w:next w:val="Brdtext"/>
    <w:rsid w:val="00D54AEF"/>
    <w:pPr>
      <w:keepNext/>
      <w:spacing w:before="240" w:after="120"/>
    </w:pPr>
    <w:rPr>
      <w:rFonts w:ascii="Arial" w:eastAsia="MS Mincho" w:hAnsi="Arial" w:cs="Tahoma"/>
      <w:sz w:val="28"/>
      <w:szCs w:val="28"/>
    </w:rPr>
  </w:style>
  <w:style w:type="paragraph" w:styleId="Brdtext">
    <w:name w:val="Body Text"/>
    <w:basedOn w:val="Normal"/>
    <w:rsid w:val="00D54AEF"/>
    <w:pPr>
      <w:spacing w:after="120"/>
    </w:pPr>
  </w:style>
  <w:style w:type="paragraph" w:styleId="Lista">
    <w:name w:val="List"/>
    <w:basedOn w:val="Brdtext"/>
    <w:rsid w:val="00D54AEF"/>
    <w:rPr>
      <w:rFonts w:cs="Tahoma"/>
    </w:rPr>
  </w:style>
  <w:style w:type="paragraph" w:customStyle="1" w:styleId="Bildtext">
    <w:name w:val="Bildtext"/>
    <w:basedOn w:val="Normal"/>
    <w:rsid w:val="00D54AEF"/>
    <w:pPr>
      <w:suppressLineNumbers/>
      <w:spacing w:before="120" w:after="120"/>
    </w:pPr>
    <w:rPr>
      <w:rFonts w:cs="Tahoma"/>
      <w:i/>
      <w:iCs/>
    </w:rPr>
  </w:style>
  <w:style w:type="paragraph" w:customStyle="1" w:styleId="Frteckning">
    <w:name w:val="Förteckning"/>
    <w:basedOn w:val="Normal"/>
    <w:rsid w:val="00D54AEF"/>
    <w:pPr>
      <w:suppressLineNumbers/>
    </w:pPr>
    <w:rPr>
      <w:rFonts w:cs="Tahoma"/>
    </w:rPr>
  </w:style>
  <w:style w:type="paragraph" w:styleId="Sidhuvud">
    <w:name w:val="header"/>
    <w:basedOn w:val="Normal"/>
    <w:rsid w:val="00D54AEF"/>
    <w:pPr>
      <w:tabs>
        <w:tab w:val="center" w:pos="4536"/>
        <w:tab w:val="right" w:pos="9072"/>
      </w:tabs>
    </w:pPr>
  </w:style>
  <w:style w:type="paragraph" w:styleId="Sidfot">
    <w:name w:val="footer"/>
    <w:basedOn w:val="Normal"/>
    <w:rsid w:val="00D54AEF"/>
    <w:pPr>
      <w:tabs>
        <w:tab w:val="center" w:pos="4536"/>
        <w:tab w:val="right" w:pos="9072"/>
      </w:tabs>
    </w:pPr>
  </w:style>
  <w:style w:type="paragraph" w:styleId="Ballongtext">
    <w:name w:val="Balloon Text"/>
    <w:basedOn w:val="Normal"/>
    <w:rsid w:val="00D54AEF"/>
    <w:rPr>
      <w:rFonts w:ascii="Tahoma" w:hAnsi="Tahoma" w:cs="Tahoma"/>
      <w:sz w:val="16"/>
      <w:szCs w:val="16"/>
    </w:rPr>
  </w:style>
  <w:style w:type="paragraph" w:customStyle="1" w:styleId="ingress">
    <w:name w:val="ingress"/>
    <w:basedOn w:val="Normal"/>
    <w:rsid w:val="004B336C"/>
    <w:pPr>
      <w:suppressAutoHyphens w:val="0"/>
      <w:spacing w:before="100" w:beforeAutospacing="1" w:after="100" w:afterAutospacing="1"/>
    </w:pPr>
    <w:rPr>
      <w:lang w:eastAsia="sv-SE"/>
    </w:rPr>
  </w:style>
  <w:style w:type="paragraph" w:styleId="Normalwebb">
    <w:name w:val="Normal (Web)"/>
    <w:basedOn w:val="Normal"/>
    <w:rsid w:val="004B336C"/>
    <w:pPr>
      <w:suppressAutoHyphens w:val="0"/>
      <w:spacing w:before="100" w:beforeAutospacing="1" w:after="100" w:afterAutospacing="1"/>
    </w:pPr>
    <w:rPr>
      <w:lang w:eastAsia="sv-SE"/>
    </w:rPr>
  </w:style>
  <w:style w:type="character" w:customStyle="1" w:styleId="apple-converted-space">
    <w:name w:val="apple-converted-space"/>
    <w:basedOn w:val="Standardstycketeckensnitt"/>
    <w:rsid w:val="004B336C"/>
  </w:style>
  <w:style w:type="character" w:styleId="Hyperlnk">
    <w:name w:val="Hyperlink"/>
    <w:basedOn w:val="Standardstycketeckensnitt"/>
    <w:rsid w:val="004B336C"/>
    <w:rPr>
      <w:color w:val="0000FF"/>
      <w:u w:val="single"/>
    </w:rPr>
  </w:style>
  <w:style w:type="paragraph" w:styleId="Liststycke">
    <w:name w:val="List Paragraph"/>
    <w:basedOn w:val="Normal"/>
    <w:uiPriority w:val="34"/>
    <w:qFormat/>
    <w:rsid w:val="00206D22"/>
    <w:pPr>
      <w:ind w:left="720"/>
      <w:contextualSpacing/>
    </w:pPr>
  </w:style>
</w:styles>
</file>

<file path=word/webSettings.xml><?xml version="1.0" encoding="utf-8"?>
<w:webSettings xmlns:r="http://schemas.openxmlformats.org/officeDocument/2006/relationships" xmlns:w="http://schemas.openxmlformats.org/wordprocessingml/2006/main">
  <w:divs>
    <w:div w:id="135568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61F1E-BAB8-4E1C-A022-95840F2B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399</Words>
  <Characters>2116</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Uniflex  –  budskapsprojekt</vt:lpstr>
    </vt:vector>
  </TitlesOfParts>
  <Company>Hewlett-Packard Company</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Uniflex  –  budskapsprojekt</dc:title>
  <dc:creator>Michael</dc:creator>
  <cp:lastModifiedBy>Anitha Wretling</cp:lastModifiedBy>
  <cp:revision>9</cp:revision>
  <cp:lastPrinted>2012-03-06T09:47:00Z</cp:lastPrinted>
  <dcterms:created xsi:type="dcterms:W3CDTF">2014-05-06T09:34:00Z</dcterms:created>
  <dcterms:modified xsi:type="dcterms:W3CDTF">2014-05-13T11:21:00Z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18Mly4bTpbK-PrWXHzYaiceg1Tc44JFV1VZjCYwJOktk</vt:lpwstr>
  </property>
  <property fmtid="{D5CDD505-2E9C-101B-9397-08002B2CF9AE}" pid="3" name="Google.Documents.MergeIncapabilityFlags">
    <vt:i4>0</vt:i4>
  </property>
  <property fmtid="{D5CDD505-2E9C-101B-9397-08002B2CF9AE}" pid="4" name="Google.Documents.PluginVersion">
    <vt:lpwstr>2.0.2424.7283</vt:lpwstr>
  </property>
  <property fmtid="{D5CDD505-2E9C-101B-9397-08002B2CF9AE}" pid="5" name="Google.Documents.PreviousRevisionId">
    <vt:lpwstr>16167798328516588138</vt:lpwstr>
  </property>
  <property fmtid="{D5CDD505-2E9C-101B-9397-08002B2CF9AE}" pid="6" name="Google.Documents.RevisionId">
    <vt:lpwstr>01225679251802923346</vt:lpwstr>
  </property>
</Properties>
</file>