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1328" w14:textId="77777777" w:rsidR="00EB76D5" w:rsidRDefault="00B5273B" w:rsidP="00077065">
      <w:pPr>
        <w:spacing w:line="276" w:lineRule="auto"/>
        <w:rPr>
          <w:b/>
          <w:sz w:val="40"/>
          <w:szCs w:val="40"/>
        </w:rPr>
      </w:pPr>
      <w:r>
        <w:rPr>
          <w:b/>
          <w:sz w:val="40"/>
          <w:szCs w:val="40"/>
        </w:rPr>
        <w:t>Ford presenterar nya Transit Custom, Tourneo Custom och Transit Van</w:t>
      </w:r>
    </w:p>
    <w:p w14:paraId="22CDC285" w14:textId="77777777" w:rsidR="00833B6A" w:rsidRPr="009F4797" w:rsidRDefault="00833B6A" w:rsidP="00077065">
      <w:pPr>
        <w:spacing w:line="276" w:lineRule="auto"/>
      </w:pPr>
    </w:p>
    <w:p w14:paraId="4AAC2BC0" w14:textId="6EB7670E" w:rsidR="00494AD6" w:rsidRDefault="00B5273B" w:rsidP="007A6A19">
      <w:pPr>
        <w:spacing w:line="276" w:lineRule="auto"/>
        <w:rPr>
          <w:rFonts w:ascii="Helvetica" w:hAnsi="Helvetica"/>
          <w:b/>
          <w:sz w:val="22"/>
          <w:szCs w:val="22"/>
        </w:rPr>
      </w:pPr>
      <w:r>
        <w:rPr>
          <w:rFonts w:ascii="Helvetica" w:hAnsi="Helvetica"/>
          <w:b/>
          <w:sz w:val="22"/>
          <w:szCs w:val="22"/>
        </w:rPr>
        <w:t>Nu presenterar Ford nya Transit</w:t>
      </w:r>
      <w:r w:rsidR="00C750EB">
        <w:rPr>
          <w:rFonts w:ascii="Helvetica" w:hAnsi="Helvetica"/>
          <w:b/>
          <w:sz w:val="22"/>
          <w:szCs w:val="22"/>
        </w:rPr>
        <w:t xml:space="preserve"> </w:t>
      </w:r>
      <w:proofErr w:type="spellStart"/>
      <w:r w:rsidR="00C750EB">
        <w:rPr>
          <w:rFonts w:ascii="Helvetica" w:hAnsi="Helvetica"/>
          <w:b/>
          <w:sz w:val="22"/>
          <w:szCs w:val="22"/>
        </w:rPr>
        <w:t>Custom</w:t>
      </w:r>
      <w:proofErr w:type="spellEnd"/>
      <w:r>
        <w:rPr>
          <w:rFonts w:ascii="Helvetica" w:hAnsi="Helvetica"/>
          <w:b/>
          <w:sz w:val="22"/>
          <w:szCs w:val="22"/>
        </w:rPr>
        <w:t xml:space="preserve"> och </w:t>
      </w:r>
      <w:proofErr w:type="spellStart"/>
      <w:r>
        <w:rPr>
          <w:rFonts w:ascii="Helvetica" w:hAnsi="Helvetica"/>
          <w:b/>
          <w:sz w:val="22"/>
          <w:szCs w:val="22"/>
        </w:rPr>
        <w:t>Tourneo</w:t>
      </w:r>
      <w:proofErr w:type="spellEnd"/>
      <w:r>
        <w:rPr>
          <w:rFonts w:ascii="Helvetica" w:hAnsi="Helvetica"/>
          <w:b/>
          <w:sz w:val="22"/>
          <w:szCs w:val="22"/>
        </w:rPr>
        <w:t xml:space="preserve"> </w:t>
      </w:r>
      <w:proofErr w:type="spellStart"/>
      <w:r>
        <w:rPr>
          <w:rFonts w:ascii="Helvetica" w:hAnsi="Helvetica"/>
          <w:b/>
          <w:sz w:val="22"/>
          <w:szCs w:val="22"/>
        </w:rPr>
        <w:t>Custom</w:t>
      </w:r>
      <w:proofErr w:type="spellEnd"/>
      <w:r>
        <w:rPr>
          <w:rFonts w:ascii="Helvetica" w:hAnsi="Helvetica"/>
          <w:b/>
          <w:sz w:val="22"/>
          <w:szCs w:val="22"/>
        </w:rPr>
        <w:t xml:space="preserve"> som plugin-hybrider med en avancerad </w:t>
      </w:r>
      <w:proofErr w:type="spellStart"/>
      <w:r>
        <w:rPr>
          <w:rFonts w:ascii="Helvetica" w:hAnsi="Helvetica"/>
          <w:b/>
          <w:sz w:val="22"/>
          <w:szCs w:val="22"/>
        </w:rPr>
        <w:t>eldrivlina</w:t>
      </w:r>
      <w:proofErr w:type="spellEnd"/>
      <w:r>
        <w:rPr>
          <w:rFonts w:ascii="Helvetica" w:hAnsi="Helvetica"/>
          <w:b/>
          <w:sz w:val="22"/>
          <w:szCs w:val="22"/>
        </w:rPr>
        <w:t xml:space="preserve"> som gör det möjligt för föraren att köra kortare sträckor helt utan utsläpp. Samtidigt presenteras även nya Ford Transit – nu med mer kraftfulla och effektiva motorer, smart uppkopplad teknik och förbättringar när det gäller lastkapacitet. </w:t>
      </w:r>
    </w:p>
    <w:p w14:paraId="4A1750DF" w14:textId="77777777" w:rsidR="000F2F98" w:rsidRPr="009F4797" w:rsidRDefault="000F2F98" w:rsidP="007A6A19">
      <w:pPr>
        <w:spacing w:line="276" w:lineRule="auto"/>
        <w:rPr>
          <w:sz w:val="22"/>
          <w:szCs w:val="22"/>
        </w:rPr>
      </w:pPr>
    </w:p>
    <w:p w14:paraId="7B8658F8" w14:textId="0CE62D63" w:rsidR="00176C5A" w:rsidRDefault="00B5273B" w:rsidP="00176C5A">
      <w:pPr>
        <w:spacing w:line="276" w:lineRule="auto"/>
        <w:rPr>
          <w:rFonts w:ascii="Georgia" w:hAnsi="Georgia"/>
          <w:sz w:val="22"/>
          <w:szCs w:val="22"/>
        </w:rPr>
      </w:pPr>
      <w:r>
        <w:rPr>
          <w:rFonts w:ascii="Georgia" w:hAnsi="Georgia"/>
          <w:sz w:val="22"/>
          <w:szCs w:val="22"/>
        </w:rPr>
        <w:t>Nu presenterar Ford nya Transit Custom, Tourneo Custom och Transit Van. Med nya</w:t>
      </w:r>
      <w:r w:rsidR="00D61E27">
        <w:rPr>
          <w:rFonts w:ascii="Georgia" w:hAnsi="Georgia"/>
          <w:sz w:val="22"/>
          <w:szCs w:val="22"/>
        </w:rPr>
        <w:t xml:space="preserve"> </w:t>
      </w:r>
      <w:r>
        <w:rPr>
          <w:rFonts w:ascii="Georgia" w:hAnsi="Georgia"/>
          <w:sz w:val="22"/>
          <w:szCs w:val="22"/>
        </w:rPr>
        <w:t xml:space="preserve">Transit </w:t>
      </w:r>
      <w:proofErr w:type="spellStart"/>
      <w:r>
        <w:rPr>
          <w:rFonts w:ascii="Georgia" w:hAnsi="Georgia"/>
          <w:sz w:val="22"/>
          <w:szCs w:val="22"/>
        </w:rPr>
        <w:t>Custom</w:t>
      </w:r>
      <w:proofErr w:type="spellEnd"/>
      <w:r>
        <w:rPr>
          <w:rFonts w:ascii="Georgia" w:hAnsi="Georgia"/>
          <w:sz w:val="22"/>
          <w:szCs w:val="22"/>
        </w:rPr>
        <w:t xml:space="preserve"> blir Ford den första tillverkaren att leverera en plugin-hybrid för nollutsläpp</w:t>
      </w:r>
      <w:r w:rsidR="00B70E55">
        <w:rPr>
          <w:rFonts w:ascii="Georgia" w:hAnsi="Georgia"/>
          <w:sz w:val="22"/>
          <w:szCs w:val="22"/>
        </w:rPr>
        <w:t>skörning till en-tonssegmentet</w:t>
      </w:r>
      <w:r>
        <w:rPr>
          <w:rFonts w:ascii="Georgia" w:hAnsi="Georgia"/>
          <w:sz w:val="22"/>
          <w:szCs w:val="22"/>
        </w:rPr>
        <w:t xml:space="preserve">. Med hjälp av en avancerad drivlina och ett </w:t>
      </w:r>
      <w:r w:rsidR="00B70E55">
        <w:rPr>
          <w:rFonts w:ascii="Georgia" w:hAnsi="Georgia"/>
          <w:sz w:val="22"/>
          <w:szCs w:val="22"/>
        </w:rPr>
        <w:t xml:space="preserve">batteri på </w:t>
      </w:r>
      <w:r>
        <w:rPr>
          <w:rFonts w:ascii="Georgia" w:hAnsi="Georgia"/>
          <w:sz w:val="22"/>
          <w:szCs w:val="22"/>
        </w:rPr>
        <w:t xml:space="preserve">13,6 </w:t>
      </w:r>
      <w:r w:rsidR="00B70E55">
        <w:rPr>
          <w:rFonts w:ascii="Georgia" w:hAnsi="Georgia"/>
          <w:sz w:val="22"/>
          <w:szCs w:val="22"/>
        </w:rPr>
        <w:t>kilowattimmar</w:t>
      </w:r>
      <w:r>
        <w:rPr>
          <w:rFonts w:ascii="Georgia" w:hAnsi="Georgia"/>
          <w:sz w:val="22"/>
          <w:szCs w:val="22"/>
        </w:rPr>
        <w:t xml:space="preserve">, kan föraren </w:t>
      </w:r>
      <w:r w:rsidR="00B70E55">
        <w:rPr>
          <w:rFonts w:ascii="Georgia" w:hAnsi="Georgia"/>
          <w:sz w:val="22"/>
          <w:szCs w:val="22"/>
        </w:rPr>
        <w:t>köra</w:t>
      </w:r>
      <w:r>
        <w:rPr>
          <w:rFonts w:ascii="Georgia" w:hAnsi="Georgia"/>
          <w:sz w:val="22"/>
          <w:szCs w:val="22"/>
        </w:rPr>
        <w:t xml:space="preserve"> upp till 56 kilometer helt utan utsläpp. Vi</w:t>
      </w:r>
      <w:r w:rsidR="00B70E55">
        <w:rPr>
          <w:rFonts w:ascii="Georgia" w:hAnsi="Georgia"/>
          <w:sz w:val="22"/>
          <w:szCs w:val="22"/>
        </w:rPr>
        <w:t xml:space="preserve">d </w:t>
      </w:r>
      <w:r>
        <w:rPr>
          <w:rFonts w:ascii="Georgia" w:hAnsi="Georgia"/>
          <w:sz w:val="22"/>
          <w:szCs w:val="22"/>
        </w:rPr>
        <w:t xml:space="preserve">längre resor finns istället den </w:t>
      </w:r>
      <w:r w:rsidR="00B70E55">
        <w:rPr>
          <w:rFonts w:ascii="Georgia" w:hAnsi="Georgia"/>
          <w:sz w:val="22"/>
          <w:szCs w:val="22"/>
        </w:rPr>
        <w:t xml:space="preserve">prisvinnande </w:t>
      </w:r>
      <w:proofErr w:type="spellStart"/>
      <w:r w:rsidR="00B70E55">
        <w:rPr>
          <w:rFonts w:ascii="Georgia" w:hAnsi="Georgia"/>
          <w:sz w:val="22"/>
          <w:szCs w:val="22"/>
        </w:rPr>
        <w:t>en</w:t>
      </w:r>
      <w:r>
        <w:rPr>
          <w:rFonts w:ascii="Georgia" w:hAnsi="Georgia"/>
          <w:sz w:val="22"/>
          <w:szCs w:val="22"/>
        </w:rPr>
        <w:t>liters</w:t>
      </w:r>
      <w:proofErr w:type="spellEnd"/>
      <w:r>
        <w:rPr>
          <w:rFonts w:ascii="Georgia" w:hAnsi="Georgia"/>
          <w:sz w:val="22"/>
          <w:szCs w:val="22"/>
        </w:rPr>
        <w:t xml:space="preserve"> </w:t>
      </w:r>
      <w:proofErr w:type="spellStart"/>
      <w:r>
        <w:rPr>
          <w:rFonts w:ascii="Georgia" w:hAnsi="Georgia"/>
          <w:sz w:val="22"/>
          <w:szCs w:val="22"/>
        </w:rPr>
        <w:t>EcoBoost</w:t>
      </w:r>
      <w:proofErr w:type="spellEnd"/>
      <w:r>
        <w:rPr>
          <w:rFonts w:ascii="Georgia" w:hAnsi="Georgia"/>
          <w:sz w:val="22"/>
          <w:szCs w:val="22"/>
        </w:rPr>
        <w:t xml:space="preserve">-motorn </w:t>
      </w:r>
      <w:r w:rsidR="00B70E55">
        <w:rPr>
          <w:rFonts w:ascii="Georgia" w:hAnsi="Georgia"/>
          <w:sz w:val="22"/>
          <w:szCs w:val="22"/>
        </w:rPr>
        <w:t>som ger</w:t>
      </w:r>
      <w:r w:rsidR="00D61E27">
        <w:rPr>
          <w:rFonts w:ascii="Georgia" w:hAnsi="Georgia"/>
          <w:sz w:val="22"/>
          <w:szCs w:val="22"/>
        </w:rPr>
        <w:t xml:space="preserve"> en räckvidd på</w:t>
      </w:r>
      <w:r>
        <w:rPr>
          <w:rFonts w:ascii="Georgia" w:hAnsi="Georgia"/>
          <w:sz w:val="22"/>
          <w:szCs w:val="22"/>
        </w:rPr>
        <w:t xml:space="preserve"> </w:t>
      </w:r>
      <w:r w:rsidR="00D61E27">
        <w:rPr>
          <w:rFonts w:ascii="Georgia" w:hAnsi="Georgia"/>
          <w:sz w:val="22"/>
          <w:szCs w:val="22"/>
        </w:rPr>
        <w:t>över</w:t>
      </w:r>
      <w:r>
        <w:rPr>
          <w:rFonts w:ascii="Georgia" w:hAnsi="Georgia"/>
          <w:sz w:val="22"/>
          <w:szCs w:val="22"/>
        </w:rPr>
        <w:t xml:space="preserve"> 50 </w:t>
      </w:r>
      <w:r w:rsidR="00B70E55">
        <w:rPr>
          <w:rFonts w:ascii="Georgia" w:hAnsi="Georgia"/>
          <w:sz w:val="22"/>
          <w:szCs w:val="22"/>
        </w:rPr>
        <w:t>mil</w:t>
      </w:r>
      <w:r>
        <w:rPr>
          <w:rFonts w:ascii="Georgia" w:hAnsi="Georgia"/>
          <w:sz w:val="22"/>
          <w:szCs w:val="22"/>
        </w:rPr>
        <w:t xml:space="preserve">. </w:t>
      </w:r>
    </w:p>
    <w:p w14:paraId="6C1019C0" w14:textId="77777777" w:rsidR="00B5273B" w:rsidRDefault="00B5273B" w:rsidP="00176C5A">
      <w:pPr>
        <w:spacing w:line="276" w:lineRule="auto"/>
        <w:rPr>
          <w:rFonts w:ascii="Georgia" w:hAnsi="Georgia"/>
          <w:sz w:val="22"/>
          <w:szCs w:val="22"/>
        </w:rPr>
      </w:pPr>
    </w:p>
    <w:p w14:paraId="40B8DE19" w14:textId="4B7E67F2" w:rsidR="00B5273B" w:rsidRDefault="00B5273B" w:rsidP="00176C5A">
      <w:pPr>
        <w:spacing w:line="276" w:lineRule="auto"/>
        <w:rPr>
          <w:rFonts w:ascii="Georgia" w:hAnsi="Georgia"/>
          <w:sz w:val="22"/>
          <w:szCs w:val="22"/>
        </w:rPr>
      </w:pPr>
      <w:r>
        <w:rPr>
          <w:rFonts w:ascii="Georgia" w:hAnsi="Georgia"/>
          <w:sz w:val="22"/>
          <w:szCs w:val="22"/>
        </w:rPr>
        <w:t xml:space="preserve">Genom noggrann förpackning av det kompakta batteripaketet under golvet kan Transit </w:t>
      </w:r>
      <w:proofErr w:type="spellStart"/>
      <w:r>
        <w:rPr>
          <w:rFonts w:ascii="Georgia" w:hAnsi="Georgia"/>
          <w:sz w:val="22"/>
          <w:szCs w:val="22"/>
        </w:rPr>
        <w:t>Custom</w:t>
      </w:r>
      <w:proofErr w:type="spellEnd"/>
      <w:r>
        <w:rPr>
          <w:rFonts w:ascii="Georgia" w:hAnsi="Georgia"/>
          <w:sz w:val="22"/>
          <w:szCs w:val="22"/>
        </w:rPr>
        <w:t xml:space="preserve"> plugin-hybrid </w:t>
      </w:r>
      <w:r w:rsidR="00B70E55">
        <w:rPr>
          <w:rFonts w:ascii="Georgia" w:hAnsi="Georgia"/>
          <w:sz w:val="22"/>
          <w:szCs w:val="22"/>
        </w:rPr>
        <w:t xml:space="preserve">ge </w:t>
      </w:r>
      <w:r>
        <w:rPr>
          <w:rFonts w:ascii="Georgia" w:hAnsi="Georgia"/>
          <w:sz w:val="22"/>
          <w:szCs w:val="22"/>
        </w:rPr>
        <w:t xml:space="preserve">en generös </w:t>
      </w:r>
      <w:proofErr w:type="spellStart"/>
      <w:r>
        <w:rPr>
          <w:rFonts w:ascii="Georgia" w:hAnsi="Georgia"/>
          <w:sz w:val="22"/>
          <w:szCs w:val="22"/>
        </w:rPr>
        <w:t>nettolast</w:t>
      </w:r>
      <w:proofErr w:type="spellEnd"/>
      <w:r>
        <w:rPr>
          <w:rFonts w:ascii="Georgia" w:hAnsi="Georgia"/>
          <w:sz w:val="22"/>
          <w:szCs w:val="22"/>
        </w:rPr>
        <w:t xml:space="preserve"> på 1130 kilo och en oförändrad lastvolym på 3,6 kubikmeter. </w:t>
      </w:r>
    </w:p>
    <w:p w14:paraId="0F2D4EF6" w14:textId="77777777" w:rsidR="00B5273B" w:rsidRDefault="00B5273B" w:rsidP="00176C5A">
      <w:pPr>
        <w:spacing w:line="276" w:lineRule="auto"/>
        <w:rPr>
          <w:rFonts w:ascii="Georgia" w:hAnsi="Georgia"/>
          <w:sz w:val="22"/>
          <w:szCs w:val="22"/>
        </w:rPr>
      </w:pPr>
    </w:p>
    <w:p w14:paraId="583AD9BB" w14:textId="1953F586" w:rsidR="00B5273B" w:rsidRPr="00B5273B" w:rsidRDefault="00B5273B" w:rsidP="00B5273B">
      <w:pPr>
        <w:pStyle w:val="Liststycke"/>
        <w:numPr>
          <w:ilvl w:val="0"/>
          <w:numId w:val="5"/>
        </w:numPr>
        <w:spacing w:line="276" w:lineRule="auto"/>
        <w:rPr>
          <w:rFonts w:ascii="Georgia" w:hAnsi="Georgia"/>
          <w:sz w:val="22"/>
          <w:szCs w:val="22"/>
        </w:rPr>
      </w:pPr>
      <w:r>
        <w:rPr>
          <w:rFonts w:ascii="Georgia" w:hAnsi="Georgia"/>
          <w:sz w:val="22"/>
          <w:szCs w:val="22"/>
        </w:rPr>
        <w:t xml:space="preserve">Våra kunder vill ha elektrifierade </w:t>
      </w:r>
      <w:r w:rsidR="00B70E55">
        <w:rPr>
          <w:rFonts w:ascii="Georgia" w:hAnsi="Georgia"/>
          <w:sz w:val="22"/>
          <w:szCs w:val="22"/>
        </w:rPr>
        <w:t>f</w:t>
      </w:r>
      <w:r>
        <w:rPr>
          <w:rFonts w:ascii="Georgia" w:hAnsi="Georgia"/>
          <w:sz w:val="22"/>
          <w:szCs w:val="22"/>
        </w:rPr>
        <w:t>ordon, men vi förstår att det</w:t>
      </w:r>
      <w:r w:rsidR="00237CD8">
        <w:rPr>
          <w:rFonts w:ascii="Georgia" w:hAnsi="Georgia"/>
          <w:sz w:val="22"/>
          <w:szCs w:val="22"/>
        </w:rPr>
        <w:t xml:space="preserve"> kan</w:t>
      </w:r>
      <w:r>
        <w:rPr>
          <w:rFonts w:ascii="Georgia" w:hAnsi="Georgia"/>
          <w:sz w:val="22"/>
          <w:szCs w:val="22"/>
        </w:rPr>
        <w:t xml:space="preserve"> finn</w:t>
      </w:r>
      <w:r w:rsidR="00237CD8">
        <w:rPr>
          <w:rFonts w:ascii="Georgia" w:hAnsi="Georgia"/>
          <w:sz w:val="22"/>
          <w:szCs w:val="22"/>
        </w:rPr>
        <w:t>as</w:t>
      </w:r>
      <w:r>
        <w:rPr>
          <w:rFonts w:ascii="Georgia" w:hAnsi="Georgia"/>
          <w:sz w:val="22"/>
          <w:szCs w:val="22"/>
        </w:rPr>
        <w:t xml:space="preserve"> en oro för infrastrukturen och räckvidden. Transit </w:t>
      </w:r>
      <w:proofErr w:type="spellStart"/>
      <w:r>
        <w:rPr>
          <w:rFonts w:ascii="Georgia" w:hAnsi="Georgia"/>
          <w:sz w:val="22"/>
          <w:szCs w:val="22"/>
        </w:rPr>
        <w:t>Custom</w:t>
      </w:r>
      <w:proofErr w:type="spellEnd"/>
      <w:r>
        <w:rPr>
          <w:rFonts w:ascii="Georgia" w:hAnsi="Georgia"/>
          <w:sz w:val="22"/>
          <w:szCs w:val="22"/>
        </w:rPr>
        <w:t xml:space="preserve"> plugin-hybrid levererar produktivitet utan kompromisser och erbjuder möjligheten att köra kortare sträckor med nollutsläpp </w:t>
      </w:r>
      <w:r w:rsidR="00237CD8">
        <w:rPr>
          <w:rFonts w:ascii="Georgia" w:hAnsi="Georgia"/>
          <w:sz w:val="22"/>
          <w:szCs w:val="22"/>
        </w:rPr>
        <w:t>samtidigt som friheten finns</w:t>
      </w:r>
      <w:r w:rsidR="00D61E27">
        <w:rPr>
          <w:rFonts w:ascii="Georgia" w:hAnsi="Georgia"/>
          <w:sz w:val="22"/>
          <w:szCs w:val="22"/>
        </w:rPr>
        <w:t xml:space="preserve"> </w:t>
      </w:r>
      <w:r>
        <w:rPr>
          <w:rFonts w:ascii="Georgia" w:hAnsi="Georgia"/>
          <w:sz w:val="22"/>
          <w:szCs w:val="22"/>
        </w:rPr>
        <w:t xml:space="preserve">att köra längre sträckor, säger Ian Porter, chefsingenjör </w:t>
      </w:r>
      <w:r w:rsidR="00D61E27">
        <w:rPr>
          <w:rFonts w:ascii="Georgia" w:hAnsi="Georgia"/>
          <w:sz w:val="22"/>
          <w:szCs w:val="22"/>
        </w:rPr>
        <w:t xml:space="preserve">för </w:t>
      </w:r>
      <w:r>
        <w:rPr>
          <w:rFonts w:ascii="Georgia" w:hAnsi="Georgia"/>
          <w:sz w:val="22"/>
          <w:szCs w:val="22"/>
        </w:rPr>
        <w:t xml:space="preserve">Transit </w:t>
      </w:r>
      <w:proofErr w:type="spellStart"/>
      <w:r>
        <w:rPr>
          <w:rFonts w:ascii="Georgia" w:hAnsi="Georgia"/>
          <w:sz w:val="22"/>
          <w:szCs w:val="22"/>
        </w:rPr>
        <w:t>Custom</w:t>
      </w:r>
      <w:proofErr w:type="spellEnd"/>
      <w:r>
        <w:rPr>
          <w:rFonts w:ascii="Georgia" w:hAnsi="Georgia"/>
          <w:sz w:val="22"/>
          <w:szCs w:val="22"/>
        </w:rPr>
        <w:t xml:space="preserve"> </w:t>
      </w:r>
      <w:r w:rsidR="00D61E27">
        <w:rPr>
          <w:rFonts w:ascii="Georgia" w:hAnsi="Georgia"/>
          <w:sz w:val="22"/>
          <w:szCs w:val="22"/>
        </w:rPr>
        <w:t xml:space="preserve">på </w:t>
      </w:r>
      <w:r>
        <w:rPr>
          <w:rFonts w:ascii="Georgia" w:hAnsi="Georgia"/>
          <w:sz w:val="22"/>
          <w:szCs w:val="22"/>
        </w:rPr>
        <w:t xml:space="preserve">Ford Europa. </w:t>
      </w:r>
    </w:p>
    <w:p w14:paraId="64BFB4C5" w14:textId="77777777" w:rsidR="008A06BA" w:rsidRPr="00176C5A" w:rsidRDefault="008A06BA" w:rsidP="00176C5A">
      <w:pPr>
        <w:spacing w:line="276" w:lineRule="auto"/>
        <w:rPr>
          <w:rFonts w:ascii="Georgia" w:hAnsi="Georgia"/>
          <w:b/>
          <w:sz w:val="22"/>
          <w:szCs w:val="22"/>
        </w:rPr>
      </w:pPr>
    </w:p>
    <w:p w14:paraId="2986E19A" w14:textId="77777777" w:rsidR="000F2F98" w:rsidRDefault="005A5C9C" w:rsidP="000F2F98">
      <w:pPr>
        <w:spacing w:line="276" w:lineRule="auto"/>
        <w:rPr>
          <w:rFonts w:ascii="Georgia" w:hAnsi="Georgia"/>
          <w:b/>
          <w:sz w:val="22"/>
          <w:szCs w:val="22"/>
        </w:rPr>
      </w:pPr>
      <w:r>
        <w:rPr>
          <w:rFonts w:ascii="Georgia" w:hAnsi="Georgia"/>
          <w:b/>
          <w:sz w:val="22"/>
          <w:szCs w:val="22"/>
        </w:rPr>
        <w:t>Ny</w:t>
      </w:r>
      <w:r w:rsidR="00A630EE">
        <w:rPr>
          <w:rFonts w:ascii="Georgia" w:hAnsi="Georgia"/>
          <w:b/>
          <w:sz w:val="22"/>
          <w:szCs w:val="22"/>
        </w:rPr>
        <w:t>a</w:t>
      </w:r>
      <w:r>
        <w:rPr>
          <w:rFonts w:ascii="Georgia" w:hAnsi="Georgia"/>
          <w:b/>
          <w:sz w:val="22"/>
          <w:szCs w:val="22"/>
        </w:rPr>
        <w:t xml:space="preserve"> Tourneo Custom med samma avancerade drivlinjeteknologi som i Transit Custom</w:t>
      </w:r>
    </w:p>
    <w:p w14:paraId="3689AA56" w14:textId="39C472AF" w:rsidR="005A5C9C" w:rsidRDefault="005A5C9C" w:rsidP="000F2F98">
      <w:pPr>
        <w:spacing w:line="276" w:lineRule="auto"/>
        <w:rPr>
          <w:rFonts w:ascii="Georgia" w:hAnsi="Georgia"/>
          <w:bCs/>
          <w:sz w:val="22"/>
          <w:szCs w:val="22"/>
        </w:rPr>
      </w:pPr>
      <w:r>
        <w:rPr>
          <w:rFonts w:ascii="Georgia" w:hAnsi="Georgia"/>
          <w:bCs/>
          <w:sz w:val="22"/>
          <w:szCs w:val="22"/>
        </w:rPr>
        <w:t xml:space="preserve">Den nya </w:t>
      </w:r>
      <w:proofErr w:type="spellStart"/>
      <w:r w:rsidR="005F0024">
        <w:rPr>
          <w:rFonts w:ascii="Georgia" w:hAnsi="Georgia"/>
          <w:bCs/>
          <w:sz w:val="22"/>
          <w:szCs w:val="22"/>
        </w:rPr>
        <w:t>niositsiga</w:t>
      </w:r>
      <w:proofErr w:type="spellEnd"/>
      <w:r>
        <w:rPr>
          <w:rFonts w:ascii="Georgia" w:hAnsi="Georgia"/>
          <w:bCs/>
          <w:sz w:val="22"/>
          <w:szCs w:val="22"/>
        </w:rPr>
        <w:t xml:space="preserve"> Ford </w:t>
      </w:r>
      <w:proofErr w:type="spellStart"/>
      <w:r>
        <w:rPr>
          <w:rFonts w:ascii="Georgia" w:hAnsi="Georgia"/>
          <w:bCs/>
          <w:sz w:val="22"/>
          <w:szCs w:val="22"/>
        </w:rPr>
        <w:t>Tourneo</w:t>
      </w:r>
      <w:proofErr w:type="spellEnd"/>
      <w:r>
        <w:rPr>
          <w:rFonts w:ascii="Georgia" w:hAnsi="Georgia"/>
          <w:bCs/>
          <w:sz w:val="22"/>
          <w:szCs w:val="22"/>
        </w:rPr>
        <w:t xml:space="preserve"> </w:t>
      </w:r>
      <w:proofErr w:type="spellStart"/>
      <w:r>
        <w:rPr>
          <w:rFonts w:ascii="Georgia" w:hAnsi="Georgia"/>
          <w:bCs/>
          <w:sz w:val="22"/>
          <w:szCs w:val="22"/>
        </w:rPr>
        <w:t>Custom</w:t>
      </w:r>
      <w:proofErr w:type="spellEnd"/>
      <w:r>
        <w:rPr>
          <w:rFonts w:ascii="Georgia" w:hAnsi="Georgia"/>
          <w:bCs/>
          <w:sz w:val="22"/>
          <w:szCs w:val="22"/>
        </w:rPr>
        <w:t xml:space="preserve"> </w:t>
      </w:r>
      <w:r w:rsidR="00B70E55">
        <w:rPr>
          <w:rFonts w:ascii="Georgia" w:hAnsi="Georgia"/>
          <w:bCs/>
          <w:sz w:val="22"/>
          <w:szCs w:val="22"/>
        </w:rPr>
        <w:t xml:space="preserve">som </w:t>
      </w:r>
      <w:r>
        <w:rPr>
          <w:rFonts w:ascii="Georgia" w:hAnsi="Georgia"/>
          <w:bCs/>
          <w:sz w:val="22"/>
          <w:szCs w:val="22"/>
        </w:rPr>
        <w:t>plugin-hybrid har samma avancerade drivlinjeteknologi som i Transit Custom. Tourneo Custom erbjuds i exklusiv titanspecifikaiton och med höga komfortnivåer. Baksätena kan flyttas i många olika konfigurationer för att maximera benutrymmet eller bagageutrymmet. Det är även möjligt att skapa en konferenssittning för bättre interaktion mellan passagerarna.</w:t>
      </w:r>
    </w:p>
    <w:p w14:paraId="5A587377" w14:textId="77777777" w:rsidR="005A5C9C" w:rsidRDefault="005A5C9C" w:rsidP="000F2F98">
      <w:pPr>
        <w:spacing w:line="276" w:lineRule="auto"/>
        <w:rPr>
          <w:rFonts w:ascii="Georgia" w:hAnsi="Georgia"/>
          <w:bCs/>
          <w:sz w:val="22"/>
          <w:szCs w:val="22"/>
        </w:rPr>
      </w:pPr>
    </w:p>
    <w:p w14:paraId="0E528E5A" w14:textId="408DE704" w:rsidR="005750D2" w:rsidRDefault="005A5C9C" w:rsidP="00D61E27">
      <w:pPr>
        <w:pStyle w:val="Liststycke"/>
        <w:numPr>
          <w:ilvl w:val="0"/>
          <w:numId w:val="5"/>
        </w:numPr>
        <w:spacing w:line="276" w:lineRule="auto"/>
        <w:rPr>
          <w:b/>
        </w:rPr>
      </w:pPr>
      <w:r>
        <w:rPr>
          <w:rFonts w:ascii="Georgia" w:hAnsi="Georgia"/>
          <w:bCs/>
          <w:sz w:val="22"/>
          <w:szCs w:val="22"/>
        </w:rPr>
        <w:t>Den unika</w:t>
      </w:r>
      <w:r w:rsidR="00237CD8">
        <w:rPr>
          <w:rFonts w:ascii="Georgia" w:hAnsi="Georgia"/>
          <w:bCs/>
          <w:sz w:val="22"/>
          <w:szCs w:val="22"/>
        </w:rPr>
        <w:t>,</w:t>
      </w:r>
      <w:r>
        <w:rPr>
          <w:rFonts w:ascii="Georgia" w:hAnsi="Georgia"/>
          <w:bCs/>
          <w:sz w:val="22"/>
          <w:szCs w:val="22"/>
        </w:rPr>
        <w:t xml:space="preserve"> </w:t>
      </w:r>
      <w:r w:rsidR="00843F84">
        <w:rPr>
          <w:rFonts w:ascii="Georgia" w:hAnsi="Georgia"/>
          <w:bCs/>
          <w:sz w:val="22"/>
          <w:szCs w:val="22"/>
        </w:rPr>
        <w:t xml:space="preserve">innovativa </w:t>
      </w:r>
      <w:r>
        <w:rPr>
          <w:rFonts w:ascii="Georgia" w:hAnsi="Georgia"/>
          <w:bCs/>
          <w:sz w:val="22"/>
          <w:szCs w:val="22"/>
        </w:rPr>
        <w:t xml:space="preserve">och flexibla </w:t>
      </w:r>
      <w:proofErr w:type="spellStart"/>
      <w:r>
        <w:rPr>
          <w:rFonts w:ascii="Georgia" w:hAnsi="Georgia"/>
          <w:bCs/>
          <w:sz w:val="22"/>
          <w:szCs w:val="22"/>
        </w:rPr>
        <w:t>Tourneo</w:t>
      </w:r>
      <w:proofErr w:type="spellEnd"/>
      <w:r>
        <w:rPr>
          <w:rFonts w:ascii="Georgia" w:hAnsi="Georgia"/>
          <w:bCs/>
          <w:sz w:val="22"/>
          <w:szCs w:val="22"/>
        </w:rPr>
        <w:t xml:space="preserve"> </w:t>
      </w:r>
      <w:proofErr w:type="spellStart"/>
      <w:r>
        <w:rPr>
          <w:rFonts w:ascii="Georgia" w:hAnsi="Georgia"/>
          <w:bCs/>
          <w:sz w:val="22"/>
          <w:szCs w:val="22"/>
        </w:rPr>
        <w:t>Custom</w:t>
      </w:r>
      <w:proofErr w:type="spellEnd"/>
      <w:r>
        <w:rPr>
          <w:rFonts w:ascii="Georgia" w:hAnsi="Georgia"/>
          <w:bCs/>
          <w:sz w:val="22"/>
          <w:szCs w:val="22"/>
        </w:rPr>
        <w:t xml:space="preserve"> plugin-hybrid</w:t>
      </w:r>
      <w:r w:rsidR="00237CD8">
        <w:rPr>
          <w:rFonts w:ascii="Georgia" w:hAnsi="Georgia"/>
          <w:bCs/>
          <w:sz w:val="22"/>
          <w:szCs w:val="22"/>
        </w:rPr>
        <w:t xml:space="preserve"> </w:t>
      </w:r>
      <w:r w:rsidR="009B412F">
        <w:rPr>
          <w:rFonts w:ascii="Georgia" w:hAnsi="Georgia"/>
          <w:bCs/>
          <w:sz w:val="22"/>
          <w:szCs w:val="22"/>
        </w:rPr>
        <w:t xml:space="preserve">ger </w:t>
      </w:r>
      <w:r w:rsidR="00237CD8">
        <w:rPr>
          <w:rFonts w:ascii="Georgia" w:hAnsi="Georgia"/>
          <w:bCs/>
          <w:sz w:val="22"/>
          <w:szCs w:val="22"/>
        </w:rPr>
        <w:t xml:space="preserve">möjligheten att köra med </w:t>
      </w:r>
      <w:r w:rsidR="00C750EB">
        <w:rPr>
          <w:rFonts w:ascii="Georgia" w:hAnsi="Georgia"/>
          <w:bCs/>
          <w:sz w:val="22"/>
          <w:szCs w:val="22"/>
        </w:rPr>
        <w:t xml:space="preserve">väldigt </w:t>
      </w:r>
      <w:r w:rsidR="00237CD8">
        <w:rPr>
          <w:rFonts w:ascii="Georgia" w:hAnsi="Georgia"/>
          <w:bCs/>
          <w:sz w:val="22"/>
          <w:szCs w:val="22"/>
        </w:rPr>
        <w:t xml:space="preserve">låga utsläpp. Oavsett om det gäller att </w:t>
      </w:r>
      <w:r w:rsidR="009B412F">
        <w:rPr>
          <w:rFonts w:ascii="Georgia" w:hAnsi="Georgia"/>
          <w:bCs/>
          <w:sz w:val="22"/>
          <w:szCs w:val="22"/>
        </w:rPr>
        <w:t xml:space="preserve">köra </w:t>
      </w:r>
      <w:r w:rsidR="00237CD8">
        <w:rPr>
          <w:rFonts w:ascii="Georgia" w:hAnsi="Georgia"/>
          <w:bCs/>
          <w:sz w:val="22"/>
          <w:szCs w:val="22"/>
        </w:rPr>
        <w:t xml:space="preserve">pendeltrafik eller att transportera familjer erbjuder </w:t>
      </w:r>
      <w:proofErr w:type="spellStart"/>
      <w:r w:rsidR="00237CD8">
        <w:rPr>
          <w:rFonts w:ascii="Georgia" w:hAnsi="Georgia"/>
          <w:bCs/>
          <w:sz w:val="22"/>
          <w:szCs w:val="22"/>
        </w:rPr>
        <w:t>Tourneo</w:t>
      </w:r>
      <w:proofErr w:type="spellEnd"/>
      <w:r w:rsidR="00237CD8">
        <w:rPr>
          <w:rFonts w:ascii="Georgia" w:hAnsi="Georgia"/>
          <w:bCs/>
          <w:sz w:val="22"/>
          <w:szCs w:val="22"/>
        </w:rPr>
        <w:t xml:space="preserve"> </w:t>
      </w:r>
      <w:proofErr w:type="spellStart"/>
      <w:r w:rsidR="00237CD8">
        <w:rPr>
          <w:rFonts w:ascii="Georgia" w:hAnsi="Georgia"/>
          <w:bCs/>
          <w:sz w:val="22"/>
          <w:szCs w:val="22"/>
        </w:rPr>
        <w:t>Custom</w:t>
      </w:r>
      <w:proofErr w:type="spellEnd"/>
      <w:r w:rsidR="00237CD8">
        <w:rPr>
          <w:rFonts w:ascii="Georgia" w:hAnsi="Georgia"/>
          <w:bCs/>
          <w:sz w:val="22"/>
          <w:szCs w:val="22"/>
        </w:rPr>
        <w:t xml:space="preserve"> plugin-hybrid en avkopplad och förfinad miljö för passagerarna, samtidigt som bilen bidrar till en förbättrad luftkvalitet i stadsmiljöer</w:t>
      </w:r>
      <w:r w:rsidR="005750D2" w:rsidRPr="00237CD8">
        <w:rPr>
          <w:rFonts w:ascii="Georgia" w:hAnsi="Georgia"/>
          <w:bCs/>
          <w:sz w:val="22"/>
          <w:szCs w:val="22"/>
        </w:rPr>
        <w:t xml:space="preserve">, säger Ian Porter. </w:t>
      </w:r>
    </w:p>
    <w:p w14:paraId="102BB850" w14:textId="77777777" w:rsidR="005750D2" w:rsidRDefault="005750D2" w:rsidP="005750D2">
      <w:pPr>
        <w:spacing w:line="276" w:lineRule="auto"/>
        <w:rPr>
          <w:rFonts w:ascii="Georgia" w:hAnsi="Georgia"/>
          <w:b/>
          <w:sz w:val="22"/>
          <w:szCs w:val="22"/>
        </w:rPr>
      </w:pPr>
    </w:p>
    <w:p w14:paraId="784A8F94" w14:textId="383369BD" w:rsidR="005750D2" w:rsidRDefault="005750D2" w:rsidP="005750D2">
      <w:pPr>
        <w:spacing w:line="276" w:lineRule="auto"/>
        <w:rPr>
          <w:rFonts w:ascii="Georgia" w:hAnsi="Georgia"/>
          <w:b/>
          <w:sz w:val="22"/>
          <w:szCs w:val="22"/>
        </w:rPr>
      </w:pPr>
      <w:r w:rsidRPr="005750D2">
        <w:rPr>
          <w:rFonts w:ascii="Georgia" w:hAnsi="Georgia"/>
          <w:b/>
          <w:sz w:val="22"/>
          <w:szCs w:val="22"/>
        </w:rPr>
        <w:t xml:space="preserve">Ford Transit </w:t>
      </w:r>
      <w:r w:rsidR="00C750EB">
        <w:rPr>
          <w:rFonts w:ascii="Georgia" w:hAnsi="Georgia"/>
          <w:b/>
          <w:sz w:val="22"/>
          <w:szCs w:val="22"/>
        </w:rPr>
        <w:t>smartare än någonsin</w:t>
      </w:r>
    </w:p>
    <w:p w14:paraId="5F731BA5" w14:textId="70E5CE9D" w:rsidR="005750D2" w:rsidRDefault="00C750EB" w:rsidP="005750D2">
      <w:pPr>
        <w:spacing w:line="276" w:lineRule="auto"/>
        <w:rPr>
          <w:rFonts w:ascii="Georgia" w:hAnsi="Georgia"/>
          <w:bCs/>
          <w:sz w:val="22"/>
          <w:szCs w:val="22"/>
        </w:rPr>
      </w:pPr>
      <w:r>
        <w:rPr>
          <w:rFonts w:ascii="Georgia" w:hAnsi="Georgia"/>
          <w:bCs/>
          <w:sz w:val="22"/>
          <w:szCs w:val="22"/>
        </w:rPr>
        <w:t xml:space="preserve">Tillsammans med Torneo </w:t>
      </w:r>
      <w:proofErr w:type="spellStart"/>
      <w:r>
        <w:rPr>
          <w:rFonts w:ascii="Georgia" w:hAnsi="Georgia"/>
          <w:bCs/>
          <w:sz w:val="22"/>
          <w:szCs w:val="22"/>
        </w:rPr>
        <w:t>Custom</w:t>
      </w:r>
      <w:proofErr w:type="spellEnd"/>
      <w:r>
        <w:rPr>
          <w:rFonts w:ascii="Georgia" w:hAnsi="Georgia"/>
          <w:bCs/>
          <w:sz w:val="22"/>
          <w:szCs w:val="22"/>
        </w:rPr>
        <w:t xml:space="preserve"> och Transit </w:t>
      </w:r>
      <w:proofErr w:type="spellStart"/>
      <w:r>
        <w:rPr>
          <w:rFonts w:ascii="Georgia" w:hAnsi="Georgia"/>
          <w:bCs/>
          <w:sz w:val="22"/>
          <w:szCs w:val="22"/>
        </w:rPr>
        <w:t>Custom</w:t>
      </w:r>
      <w:proofErr w:type="spellEnd"/>
      <w:r>
        <w:rPr>
          <w:rFonts w:ascii="Georgia" w:hAnsi="Georgia"/>
          <w:bCs/>
          <w:sz w:val="22"/>
          <w:szCs w:val="22"/>
        </w:rPr>
        <w:t xml:space="preserve"> kommer också n</w:t>
      </w:r>
      <w:r w:rsidR="005750D2" w:rsidRPr="005750D2">
        <w:rPr>
          <w:rFonts w:ascii="Georgia" w:hAnsi="Georgia"/>
          <w:bCs/>
          <w:sz w:val="22"/>
          <w:szCs w:val="22"/>
        </w:rPr>
        <w:t xml:space="preserve">ya </w:t>
      </w:r>
      <w:r w:rsidR="005750D2">
        <w:rPr>
          <w:rFonts w:ascii="Georgia" w:hAnsi="Georgia"/>
          <w:bCs/>
          <w:sz w:val="22"/>
          <w:szCs w:val="22"/>
        </w:rPr>
        <w:t>Ford Transit</w:t>
      </w:r>
      <w:r>
        <w:rPr>
          <w:rFonts w:ascii="Georgia" w:hAnsi="Georgia"/>
          <w:bCs/>
          <w:sz w:val="22"/>
          <w:szCs w:val="22"/>
        </w:rPr>
        <w:t>,</w:t>
      </w:r>
      <w:r w:rsidR="005750D2">
        <w:rPr>
          <w:rFonts w:ascii="Georgia" w:hAnsi="Georgia"/>
          <w:bCs/>
          <w:sz w:val="22"/>
          <w:szCs w:val="22"/>
        </w:rPr>
        <w:t xml:space="preserve"> med mer kraftfulla och effektiva motorer, smart uppkopplad teknik och </w:t>
      </w:r>
      <w:r w:rsidR="005750D2">
        <w:rPr>
          <w:rFonts w:ascii="Georgia" w:hAnsi="Georgia"/>
          <w:bCs/>
          <w:sz w:val="22"/>
          <w:szCs w:val="22"/>
        </w:rPr>
        <w:lastRenderedPageBreak/>
        <w:t xml:space="preserve">förbättringar när det gäller lastkapacitet. Den nya modellen har mer än 4600 uppgraderade komponenter tillsammans med en avancerad drivlina för förarassistenteknik. Detta gör Ford </w:t>
      </w:r>
      <w:r w:rsidR="00237CD8">
        <w:rPr>
          <w:rFonts w:ascii="Georgia" w:hAnsi="Georgia"/>
          <w:bCs/>
          <w:sz w:val="22"/>
          <w:szCs w:val="22"/>
        </w:rPr>
        <w:t>T</w:t>
      </w:r>
      <w:r w:rsidR="005750D2">
        <w:rPr>
          <w:rFonts w:ascii="Georgia" w:hAnsi="Georgia"/>
          <w:bCs/>
          <w:sz w:val="22"/>
          <w:szCs w:val="22"/>
        </w:rPr>
        <w:t>ransit smart</w:t>
      </w:r>
      <w:r w:rsidR="009B412F">
        <w:rPr>
          <w:rFonts w:ascii="Georgia" w:hAnsi="Georgia"/>
          <w:bCs/>
          <w:sz w:val="22"/>
          <w:szCs w:val="22"/>
        </w:rPr>
        <w:t xml:space="preserve">are </w:t>
      </w:r>
      <w:r w:rsidR="005750D2">
        <w:rPr>
          <w:rFonts w:ascii="Georgia" w:hAnsi="Georgia"/>
          <w:bCs/>
          <w:sz w:val="22"/>
          <w:szCs w:val="22"/>
        </w:rPr>
        <w:t>och</w:t>
      </w:r>
      <w:r w:rsidR="009B412F">
        <w:rPr>
          <w:rFonts w:ascii="Georgia" w:hAnsi="Georgia"/>
          <w:bCs/>
          <w:sz w:val="22"/>
          <w:szCs w:val="22"/>
        </w:rPr>
        <w:t xml:space="preserve"> </w:t>
      </w:r>
      <w:r>
        <w:rPr>
          <w:rFonts w:ascii="Georgia" w:hAnsi="Georgia"/>
          <w:bCs/>
          <w:sz w:val="22"/>
          <w:szCs w:val="22"/>
        </w:rPr>
        <w:t xml:space="preserve">ännu </w:t>
      </w:r>
      <w:r w:rsidR="009B412F">
        <w:rPr>
          <w:rFonts w:ascii="Georgia" w:hAnsi="Georgia"/>
          <w:bCs/>
          <w:sz w:val="22"/>
          <w:szCs w:val="22"/>
        </w:rPr>
        <w:t>mer</w:t>
      </w:r>
      <w:r w:rsidR="005750D2">
        <w:rPr>
          <w:rFonts w:ascii="Georgia" w:hAnsi="Georgia"/>
          <w:bCs/>
          <w:sz w:val="22"/>
          <w:szCs w:val="22"/>
        </w:rPr>
        <w:t xml:space="preserve"> användbar än tidigare. </w:t>
      </w:r>
    </w:p>
    <w:p w14:paraId="5DF884F2" w14:textId="77777777" w:rsidR="005750D2" w:rsidRDefault="005750D2" w:rsidP="005750D2">
      <w:pPr>
        <w:spacing w:line="276" w:lineRule="auto"/>
        <w:rPr>
          <w:rFonts w:ascii="Georgia" w:hAnsi="Georgia"/>
          <w:bCs/>
          <w:sz w:val="22"/>
          <w:szCs w:val="22"/>
        </w:rPr>
      </w:pPr>
    </w:p>
    <w:p w14:paraId="2211295C" w14:textId="0060379D" w:rsidR="005750D2" w:rsidRDefault="005750D2" w:rsidP="005750D2">
      <w:pPr>
        <w:spacing w:line="276" w:lineRule="auto"/>
        <w:rPr>
          <w:rFonts w:ascii="Georgia" w:hAnsi="Georgia"/>
          <w:bCs/>
          <w:sz w:val="22"/>
          <w:szCs w:val="22"/>
        </w:rPr>
      </w:pPr>
      <w:r>
        <w:rPr>
          <w:rFonts w:ascii="Georgia" w:hAnsi="Georgia"/>
          <w:bCs/>
          <w:sz w:val="22"/>
          <w:szCs w:val="22"/>
        </w:rPr>
        <w:t xml:space="preserve">Nya Ford Transit är utrustad med en ny avancerad 2,0-liters Ford </w:t>
      </w:r>
      <w:proofErr w:type="spellStart"/>
      <w:r>
        <w:rPr>
          <w:rFonts w:ascii="Georgia" w:hAnsi="Georgia"/>
          <w:bCs/>
          <w:sz w:val="22"/>
          <w:szCs w:val="22"/>
        </w:rPr>
        <w:t>EcoBlue</w:t>
      </w:r>
      <w:proofErr w:type="spellEnd"/>
      <w:r>
        <w:rPr>
          <w:rFonts w:ascii="Georgia" w:hAnsi="Georgia"/>
          <w:bCs/>
          <w:sz w:val="22"/>
          <w:szCs w:val="22"/>
        </w:rPr>
        <w:t xml:space="preserve"> dieselmotor, som gör det möjligt att </w:t>
      </w:r>
      <w:r w:rsidR="00C750EB">
        <w:rPr>
          <w:rFonts w:ascii="Georgia" w:hAnsi="Georgia"/>
          <w:bCs/>
          <w:sz w:val="22"/>
          <w:szCs w:val="22"/>
        </w:rPr>
        <w:t xml:space="preserve">sänka </w:t>
      </w:r>
      <w:r>
        <w:rPr>
          <w:rFonts w:ascii="Georgia" w:hAnsi="Georgia"/>
          <w:bCs/>
          <w:sz w:val="22"/>
          <w:szCs w:val="22"/>
        </w:rPr>
        <w:t xml:space="preserve">driftkostnaderna genom att </w:t>
      </w:r>
      <w:r w:rsidR="00A630EE">
        <w:rPr>
          <w:rFonts w:ascii="Georgia" w:hAnsi="Georgia"/>
          <w:bCs/>
          <w:sz w:val="22"/>
          <w:szCs w:val="22"/>
        </w:rPr>
        <w:t>f</w:t>
      </w:r>
      <w:r>
        <w:rPr>
          <w:rFonts w:ascii="Georgia" w:hAnsi="Georgia"/>
          <w:bCs/>
          <w:sz w:val="22"/>
          <w:szCs w:val="22"/>
        </w:rPr>
        <w:t xml:space="preserve">örbättra bränsleeffektiviteten upp till </w:t>
      </w:r>
      <w:r w:rsidR="00C750EB">
        <w:rPr>
          <w:rFonts w:ascii="Georgia" w:hAnsi="Georgia"/>
          <w:bCs/>
          <w:sz w:val="22"/>
          <w:szCs w:val="22"/>
        </w:rPr>
        <w:t>sju</w:t>
      </w:r>
      <w:r>
        <w:rPr>
          <w:rFonts w:ascii="Georgia" w:hAnsi="Georgia"/>
          <w:bCs/>
          <w:sz w:val="22"/>
          <w:szCs w:val="22"/>
        </w:rPr>
        <w:t xml:space="preserve"> procent, </w:t>
      </w:r>
      <w:r w:rsidR="002C0E8C">
        <w:rPr>
          <w:rFonts w:ascii="Georgia" w:hAnsi="Georgia"/>
          <w:bCs/>
          <w:sz w:val="22"/>
          <w:szCs w:val="22"/>
        </w:rPr>
        <w:t>vilket kan ge</w:t>
      </w:r>
      <w:r>
        <w:rPr>
          <w:rFonts w:ascii="Georgia" w:hAnsi="Georgia"/>
          <w:bCs/>
          <w:sz w:val="22"/>
          <w:szCs w:val="22"/>
        </w:rPr>
        <w:t xml:space="preserve"> </w:t>
      </w:r>
      <w:r w:rsidR="00C750EB">
        <w:rPr>
          <w:rFonts w:ascii="Georgia" w:hAnsi="Georgia"/>
          <w:bCs/>
          <w:sz w:val="22"/>
          <w:szCs w:val="22"/>
        </w:rPr>
        <w:t xml:space="preserve">upp till </w:t>
      </w:r>
      <w:bookmarkStart w:id="0" w:name="_GoBack"/>
      <w:r w:rsidR="00C750EB">
        <w:rPr>
          <w:rFonts w:ascii="Georgia" w:hAnsi="Georgia"/>
          <w:bCs/>
          <w:sz w:val="22"/>
          <w:szCs w:val="22"/>
        </w:rPr>
        <w:t>åtta</w:t>
      </w:r>
      <w:bookmarkEnd w:id="0"/>
      <w:r>
        <w:rPr>
          <w:rFonts w:ascii="Georgia" w:hAnsi="Georgia"/>
          <w:bCs/>
          <w:sz w:val="22"/>
          <w:szCs w:val="22"/>
        </w:rPr>
        <w:t xml:space="preserve"> procent</w:t>
      </w:r>
      <w:r w:rsidR="00C750EB">
        <w:rPr>
          <w:rFonts w:ascii="Georgia" w:hAnsi="Georgia"/>
          <w:bCs/>
          <w:sz w:val="22"/>
          <w:szCs w:val="22"/>
        </w:rPr>
        <w:t>s</w:t>
      </w:r>
      <w:r>
        <w:rPr>
          <w:rFonts w:ascii="Georgia" w:hAnsi="Georgia"/>
          <w:bCs/>
          <w:sz w:val="22"/>
          <w:szCs w:val="22"/>
        </w:rPr>
        <w:t xml:space="preserve"> </w:t>
      </w:r>
      <w:r w:rsidR="00D729E6">
        <w:rPr>
          <w:rFonts w:ascii="Georgia" w:hAnsi="Georgia"/>
          <w:bCs/>
          <w:sz w:val="22"/>
          <w:szCs w:val="22"/>
        </w:rPr>
        <w:t xml:space="preserve">ytterligare </w:t>
      </w:r>
      <w:r>
        <w:rPr>
          <w:rFonts w:ascii="Georgia" w:hAnsi="Georgia"/>
          <w:bCs/>
          <w:sz w:val="22"/>
          <w:szCs w:val="22"/>
        </w:rPr>
        <w:t>bränslebesparing</w:t>
      </w:r>
      <w:r w:rsidR="00D729E6">
        <w:rPr>
          <w:rFonts w:ascii="Georgia" w:hAnsi="Georgia"/>
          <w:bCs/>
          <w:sz w:val="22"/>
          <w:szCs w:val="22"/>
        </w:rPr>
        <w:t xml:space="preserve"> för den som väljer mildhybrid-drivlinan</w:t>
      </w:r>
      <w:r>
        <w:rPr>
          <w:rFonts w:ascii="Georgia" w:hAnsi="Georgia"/>
          <w:bCs/>
          <w:sz w:val="22"/>
          <w:szCs w:val="22"/>
        </w:rPr>
        <w:t xml:space="preserve">. </w:t>
      </w:r>
    </w:p>
    <w:p w14:paraId="076C620D" w14:textId="77777777" w:rsidR="005750D2" w:rsidRDefault="005750D2" w:rsidP="005750D2">
      <w:pPr>
        <w:spacing w:line="276" w:lineRule="auto"/>
        <w:rPr>
          <w:rFonts w:ascii="Georgia" w:hAnsi="Georgia"/>
          <w:bCs/>
          <w:sz w:val="22"/>
          <w:szCs w:val="22"/>
        </w:rPr>
      </w:pPr>
    </w:p>
    <w:p w14:paraId="63FA45F7" w14:textId="36098364" w:rsidR="005750D2" w:rsidRPr="001666C9" w:rsidRDefault="005750D2" w:rsidP="001666C9">
      <w:pPr>
        <w:pStyle w:val="Liststycke"/>
        <w:numPr>
          <w:ilvl w:val="0"/>
          <w:numId w:val="5"/>
        </w:numPr>
        <w:spacing w:line="276" w:lineRule="auto"/>
        <w:rPr>
          <w:rFonts w:ascii="Georgia" w:hAnsi="Georgia"/>
          <w:bCs/>
          <w:sz w:val="22"/>
          <w:szCs w:val="22"/>
        </w:rPr>
      </w:pPr>
      <w:r w:rsidRPr="005750D2">
        <w:rPr>
          <w:rFonts w:ascii="Georgia" w:hAnsi="Georgia"/>
          <w:bCs/>
          <w:sz w:val="22"/>
          <w:szCs w:val="22"/>
        </w:rPr>
        <w:t>Den i</w:t>
      </w:r>
      <w:r>
        <w:rPr>
          <w:rFonts w:ascii="Georgia" w:hAnsi="Georgia"/>
          <w:bCs/>
          <w:sz w:val="22"/>
          <w:szCs w:val="22"/>
        </w:rPr>
        <w:t>koniska Ford Transit ökar</w:t>
      </w:r>
      <w:r w:rsidR="00237CD8">
        <w:rPr>
          <w:rFonts w:ascii="Georgia" w:hAnsi="Georgia"/>
          <w:bCs/>
          <w:sz w:val="22"/>
          <w:szCs w:val="22"/>
        </w:rPr>
        <w:t xml:space="preserve"> ännu en gång</w:t>
      </w:r>
      <w:r>
        <w:rPr>
          <w:rFonts w:ascii="Georgia" w:hAnsi="Georgia"/>
          <w:bCs/>
          <w:sz w:val="22"/>
          <w:szCs w:val="22"/>
        </w:rPr>
        <w:t xml:space="preserve"> produktiviteten för företag och erbjuder förbättrad lastkapacitet, förbättrad bränsleeffektivitet och avancerad</w:t>
      </w:r>
      <w:r w:rsidR="00D729E6">
        <w:rPr>
          <w:rFonts w:ascii="Georgia" w:hAnsi="Georgia"/>
          <w:bCs/>
          <w:sz w:val="22"/>
          <w:szCs w:val="22"/>
        </w:rPr>
        <w:t>e</w:t>
      </w:r>
      <w:r>
        <w:rPr>
          <w:rFonts w:ascii="Georgia" w:hAnsi="Georgia"/>
          <w:bCs/>
          <w:sz w:val="22"/>
          <w:szCs w:val="22"/>
        </w:rPr>
        <w:t xml:space="preserve"> </w:t>
      </w:r>
      <w:r w:rsidR="00D729E6">
        <w:rPr>
          <w:rFonts w:ascii="Georgia" w:hAnsi="Georgia"/>
          <w:bCs/>
          <w:sz w:val="22"/>
          <w:szCs w:val="22"/>
        </w:rPr>
        <w:t xml:space="preserve">uppkopplade funktioner </w:t>
      </w:r>
      <w:r>
        <w:rPr>
          <w:rFonts w:ascii="Georgia" w:hAnsi="Georgia"/>
          <w:bCs/>
          <w:sz w:val="22"/>
          <w:szCs w:val="22"/>
        </w:rPr>
        <w:t xml:space="preserve">som ger företag i alla storlekar verktyg för att maximera driftseffektiviteten. </w:t>
      </w:r>
      <w:r w:rsidR="001666C9">
        <w:rPr>
          <w:rFonts w:ascii="Georgia" w:hAnsi="Georgia"/>
          <w:bCs/>
          <w:sz w:val="22"/>
          <w:szCs w:val="22"/>
        </w:rPr>
        <w:t xml:space="preserve">Ford </w:t>
      </w:r>
      <w:r w:rsidR="00D729E6">
        <w:rPr>
          <w:rFonts w:ascii="Georgia" w:hAnsi="Georgia"/>
          <w:bCs/>
          <w:sz w:val="22"/>
          <w:szCs w:val="22"/>
        </w:rPr>
        <w:t xml:space="preserve">tar också </w:t>
      </w:r>
      <w:r w:rsidR="001666C9">
        <w:rPr>
          <w:rFonts w:ascii="Georgia" w:hAnsi="Georgia"/>
          <w:bCs/>
          <w:sz w:val="22"/>
          <w:szCs w:val="22"/>
        </w:rPr>
        <w:t>takt</w:t>
      </w:r>
      <w:r w:rsidR="00D729E6">
        <w:rPr>
          <w:rFonts w:ascii="Georgia" w:hAnsi="Georgia"/>
          <w:bCs/>
          <w:sz w:val="22"/>
          <w:szCs w:val="22"/>
        </w:rPr>
        <w:t>pinnen</w:t>
      </w:r>
      <w:r w:rsidR="001666C9">
        <w:rPr>
          <w:rFonts w:ascii="Georgia" w:hAnsi="Georgia"/>
          <w:bCs/>
          <w:sz w:val="22"/>
          <w:szCs w:val="22"/>
        </w:rPr>
        <w:t xml:space="preserve"> i elektrifieringen med </w:t>
      </w:r>
      <w:r w:rsidR="00D729E6">
        <w:rPr>
          <w:rFonts w:ascii="Georgia" w:hAnsi="Georgia"/>
          <w:bCs/>
          <w:sz w:val="22"/>
          <w:szCs w:val="22"/>
        </w:rPr>
        <w:t xml:space="preserve">segmentets första </w:t>
      </w:r>
      <w:r w:rsidR="001666C9">
        <w:rPr>
          <w:rFonts w:ascii="Georgia" w:hAnsi="Georgia"/>
          <w:bCs/>
          <w:sz w:val="22"/>
          <w:szCs w:val="22"/>
        </w:rPr>
        <w:t>mildhybrid</w:t>
      </w:r>
      <w:r w:rsidR="00D729E6">
        <w:rPr>
          <w:rFonts w:ascii="Georgia" w:hAnsi="Georgia"/>
          <w:bCs/>
          <w:sz w:val="22"/>
          <w:szCs w:val="22"/>
        </w:rPr>
        <w:t>,</w:t>
      </w:r>
      <w:r w:rsidR="001666C9">
        <w:rPr>
          <w:rFonts w:ascii="Georgia" w:hAnsi="Georgia"/>
          <w:bCs/>
          <w:sz w:val="22"/>
          <w:szCs w:val="22"/>
        </w:rPr>
        <w:t xml:space="preserve"> idealisk för leveranser, </w:t>
      </w:r>
      <w:r w:rsidRPr="001666C9">
        <w:rPr>
          <w:rFonts w:ascii="Georgia" w:hAnsi="Georgia"/>
          <w:bCs/>
          <w:sz w:val="22"/>
          <w:szCs w:val="22"/>
        </w:rPr>
        <w:t xml:space="preserve">säger Michael </w:t>
      </w:r>
      <w:proofErr w:type="spellStart"/>
      <w:r w:rsidRPr="001666C9">
        <w:rPr>
          <w:rFonts w:ascii="Georgia" w:hAnsi="Georgia"/>
          <w:bCs/>
          <w:sz w:val="22"/>
          <w:szCs w:val="22"/>
        </w:rPr>
        <w:t>Mc</w:t>
      </w:r>
      <w:r w:rsidR="00D729E6">
        <w:rPr>
          <w:rFonts w:ascii="Georgia" w:hAnsi="Georgia"/>
          <w:bCs/>
          <w:sz w:val="22"/>
          <w:szCs w:val="22"/>
        </w:rPr>
        <w:t>D</w:t>
      </w:r>
      <w:r w:rsidRPr="001666C9">
        <w:rPr>
          <w:rFonts w:ascii="Georgia" w:hAnsi="Georgia"/>
          <w:bCs/>
          <w:sz w:val="22"/>
          <w:szCs w:val="22"/>
        </w:rPr>
        <w:t>onagh</w:t>
      </w:r>
      <w:proofErr w:type="spellEnd"/>
      <w:r w:rsidRPr="001666C9">
        <w:rPr>
          <w:rFonts w:ascii="Georgia" w:hAnsi="Georgia"/>
          <w:bCs/>
          <w:sz w:val="22"/>
          <w:szCs w:val="22"/>
        </w:rPr>
        <w:t xml:space="preserve">, </w:t>
      </w:r>
      <w:r w:rsidR="00D729E6">
        <w:rPr>
          <w:rFonts w:ascii="Georgia" w:hAnsi="Georgia"/>
          <w:bCs/>
          <w:sz w:val="22"/>
          <w:szCs w:val="22"/>
        </w:rPr>
        <w:t xml:space="preserve">global </w:t>
      </w:r>
      <w:r w:rsidR="00D729E6" w:rsidRPr="001666C9">
        <w:rPr>
          <w:rFonts w:ascii="Georgia" w:hAnsi="Georgia"/>
          <w:bCs/>
          <w:sz w:val="22"/>
          <w:szCs w:val="22"/>
        </w:rPr>
        <w:t>chef</w:t>
      </w:r>
      <w:r w:rsidR="00D729E6">
        <w:rPr>
          <w:rFonts w:ascii="Georgia" w:hAnsi="Georgia"/>
          <w:bCs/>
          <w:sz w:val="22"/>
          <w:szCs w:val="22"/>
        </w:rPr>
        <w:t>s</w:t>
      </w:r>
      <w:r w:rsidR="00D729E6" w:rsidRPr="001666C9">
        <w:rPr>
          <w:rFonts w:ascii="Georgia" w:hAnsi="Georgia"/>
          <w:bCs/>
          <w:sz w:val="22"/>
          <w:szCs w:val="22"/>
        </w:rPr>
        <w:t>ingenjör</w:t>
      </w:r>
      <w:r w:rsidRPr="001666C9">
        <w:rPr>
          <w:rFonts w:ascii="Georgia" w:hAnsi="Georgia"/>
          <w:bCs/>
          <w:sz w:val="22"/>
          <w:szCs w:val="22"/>
        </w:rPr>
        <w:t xml:space="preserve"> </w:t>
      </w:r>
      <w:r w:rsidR="00D729E6">
        <w:rPr>
          <w:rFonts w:ascii="Georgia" w:hAnsi="Georgia"/>
          <w:bCs/>
          <w:sz w:val="22"/>
          <w:szCs w:val="22"/>
        </w:rPr>
        <w:t xml:space="preserve">för </w:t>
      </w:r>
      <w:r w:rsidR="009B412F">
        <w:rPr>
          <w:rFonts w:ascii="Georgia" w:hAnsi="Georgia"/>
          <w:bCs/>
          <w:sz w:val="22"/>
          <w:szCs w:val="22"/>
        </w:rPr>
        <w:t>T</w:t>
      </w:r>
      <w:r w:rsidRPr="001666C9">
        <w:rPr>
          <w:rFonts w:ascii="Georgia" w:hAnsi="Georgia"/>
          <w:bCs/>
          <w:sz w:val="22"/>
          <w:szCs w:val="22"/>
        </w:rPr>
        <w:t xml:space="preserve">ransit </w:t>
      </w:r>
      <w:r w:rsidR="00D729E6">
        <w:rPr>
          <w:rFonts w:ascii="Georgia" w:hAnsi="Georgia"/>
          <w:bCs/>
          <w:sz w:val="22"/>
          <w:szCs w:val="22"/>
        </w:rPr>
        <w:t xml:space="preserve">på </w:t>
      </w:r>
      <w:r w:rsidRPr="001666C9">
        <w:rPr>
          <w:rFonts w:ascii="Georgia" w:hAnsi="Georgia"/>
          <w:bCs/>
          <w:sz w:val="22"/>
          <w:szCs w:val="22"/>
        </w:rPr>
        <w:t xml:space="preserve">Ford Europa. </w:t>
      </w:r>
    </w:p>
    <w:p w14:paraId="135B0C3F" w14:textId="77777777" w:rsidR="00136FE8" w:rsidRPr="001666C9" w:rsidRDefault="00136FE8" w:rsidP="00C94C01">
      <w:pPr>
        <w:pStyle w:val="p1"/>
        <w:spacing w:line="276" w:lineRule="auto"/>
        <w:rPr>
          <w:rFonts w:ascii="Georgia" w:hAnsi="Georgia" w:cstheme="minorBidi"/>
          <w:color w:val="auto"/>
          <w:sz w:val="22"/>
          <w:szCs w:val="22"/>
          <w:lang w:eastAsia="en-US"/>
        </w:rPr>
      </w:pPr>
    </w:p>
    <w:p w14:paraId="18357436" w14:textId="77777777" w:rsidR="005750D2" w:rsidRDefault="005750D2" w:rsidP="00C94C01">
      <w:pPr>
        <w:pStyle w:val="p1"/>
        <w:spacing w:line="276" w:lineRule="auto"/>
        <w:rPr>
          <w:rFonts w:ascii="Georgia" w:hAnsi="Georgia"/>
          <w:b/>
          <w:bCs/>
          <w:color w:val="000000" w:themeColor="text1"/>
        </w:rPr>
      </w:pPr>
    </w:p>
    <w:p w14:paraId="55B804BF" w14:textId="77777777" w:rsidR="005750D2" w:rsidRDefault="005750D2" w:rsidP="00C94C01">
      <w:pPr>
        <w:pStyle w:val="p1"/>
        <w:spacing w:line="276" w:lineRule="auto"/>
        <w:rPr>
          <w:rFonts w:ascii="Georgia" w:hAnsi="Georgia"/>
          <w:b/>
          <w:bCs/>
          <w:color w:val="000000" w:themeColor="text1"/>
        </w:rPr>
      </w:pPr>
    </w:p>
    <w:p w14:paraId="0F9AF805" w14:textId="77777777" w:rsidR="005750D2" w:rsidRDefault="005750D2" w:rsidP="00C94C01">
      <w:pPr>
        <w:pStyle w:val="p1"/>
        <w:spacing w:line="276" w:lineRule="auto"/>
        <w:rPr>
          <w:rFonts w:ascii="Georgia" w:hAnsi="Georgia"/>
          <w:b/>
          <w:bCs/>
          <w:color w:val="000000" w:themeColor="text1"/>
        </w:rPr>
      </w:pPr>
    </w:p>
    <w:p w14:paraId="4729891E" w14:textId="77777777" w:rsidR="005750D2" w:rsidRDefault="005750D2" w:rsidP="00C94C01">
      <w:pPr>
        <w:pStyle w:val="p1"/>
        <w:spacing w:line="276" w:lineRule="auto"/>
        <w:rPr>
          <w:rFonts w:ascii="Georgia" w:hAnsi="Georgia"/>
          <w:b/>
          <w:bCs/>
          <w:color w:val="000000" w:themeColor="text1"/>
        </w:rPr>
      </w:pPr>
    </w:p>
    <w:p w14:paraId="1F7E31AC" w14:textId="77777777" w:rsidR="005750D2" w:rsidRDefault="005750D2" w:rsidP="00C94C01">
      <w:pPr>
        <w:pStyle w:val="p1"/>
        <w:spacing w:line="276" w:lineRule="auto"/>
        <w:rPr>
          <w:rFonts w:ascii="Georgia" w:hAnsi="Georgia"/>
          <w:b/>
          <w:bCs/>
          <w:color w:val="000000" w:themeColor="text1"/>
        </w:rPr>
      </w:pPr>
    </w:p>
    <w:p w14:paraId="47444AEE" w14:textId="77777777" w:rsidR="005750D2" w:rsidRDefault="005750D2" w:rsidP="00C94C01">
      <w:pPr>
        <w:pStyle w:val="p1"/>
        <w:spacing w:line="276" w:lineRule="auto"/>
        <w:rPr>
          <w:rFonts w:ascii="Georgia" w:hAnsi="Georgia"/>
          <w:b/>
          <w:bCs/>
          <w:color w:val="000000" w:themeColor="text1"/>
        </w:rPr>
      </w:pPr>
    </w:p>
    <w:p w14:paraId="21FB7630" w14:textId="77777777" w:rsidR="005750D2" w:rsidRDefault="005750D2" w:rsidP="00C94C01">
      <w:pPr>
        <w:pStyle w:val="p1"/>
        <w:spacing w:line="276" w:lineRule="auto"/>
        <w:rPr>
          <w:rFonts w:ascii="Georgia" w:hAnsi="Georgia"/>
          <w:b/>
          <w:bCs/>
          <w:color w:val="000000" w:themeColor="text1"/>
        </w:rPr>
      </w:pPr>
    </w:p>
    <w:p w14:paraId="46F1CE3A" w14:textId="77777777" w:rsidR="005750D2" w:rsidRDefault="005750D2" w:rsidP="00C94C01">
      <w:pPr>
        <w:pStyle w:val="p1"/>
        <w:spacing w:line="276" w:lineRule="auto"/>
        <w:rPr>
          <w:rFonts w:ascii="Georgia" w:hAnsi="Georgia"/>
          <w:b/>
          <w:bCs/>
          <w:color w:val="000000" w:themeColor="text1"/>
        </w:rPr>
      </w:pPr>
    </w:p>
    <w:p w14:paraId="45816927" w14:textId="77777777" w:rsidR="005750D2" w:rsidRDefault="005750D2" w:rsidP="00C94C01">
      <w:pPr>
        <w:pStyle w:val="p1"/>
        <w:spacing w:line="276" w:lineRule="auto"/>
        <w:rPr>
          <w:rFonts w:ascii="Georgia" w:hAnsi="Georgia"/>
          <w:b/>
          <w:bCs/>
          <w:color w:val="000000" w:themeColor="text1"/>
        </w:rPr>
      </w:pPr>
    </w:p>
    <w:p w14:paraId="10ABCE18" w14:textId="77777777" w:rsidR="005750D2" w:rsidRDefault="005750D2" w:rsidP="00C94C01">
      <w:pPr>
        <w:pStyle w:val="p1"/>
        <w:spacing w:line="276" w:lineRule="auto"/>
        <w:rPr>
          <w:rFonts w:ascii="Georgia" w:hAnsi="Georgia"/>
          <w:b/>
          <w:bCs/>
          <w:color w:val="000000" w:themeColor="text1"/>
        </w:rPr>
      </w:pPr>
    </w:p>
    <w:p w14:paraId="2A0E28CA" w14:textId="77777777" w:rsidR="005750D2" w:rsidRDefault="005750D2" w:rsidP="00C94C01">
      <w:pPr>
        <w:pStyle w:val="p1"/>
        <w:spacing w:line="276" w:lineRule="auto"/>
        <w:rPr>
          <w:rFonts w:ascii="Georgia" w:hAnsi="Georgia"/>
          <w:b/>
          <w:bCs/>
          <w:color w:val="000000" w:themeColor="text1"/>
        </w:rPr>
      </w:pPr>
    </w:p>
    <w:p w14:paraId="7C3F9E74" w14:textId="77777777" w:rsidR="005750D2" w:rsidRDefault="005750D2" w:rsidP="00C94C01">
      <w:pPr>
        <w:pStyle w:val="p1"/>
        <w:spacing w:line="276" w:lineRule="auto"/>
        <w:rPr>
          <w:rFonts w:ascii="Georgia" w:hAnsi="Georgia"/>
          <w:b/>
          <w:bCs/>
          <w:color w:val="000000" w:themeColor="text1"/>
        </w:rPr>
      </w:pPr>
    </w:p>
    <w:p w14:paraId="2FAEB683" w14:textId="77777777" w:rsidR="005750D2" w:rsidRDefault="005750D2" w:rsidP="00C94C01">
      <w:pPr>
        <w:pStyle w:val="p1"/>
        <w:spacing w:line="276" w:lineRule="auto"/>
        <w:rPr>
          <w:rFonts w:ascii="Georgia" w:hAnsi="Georgia"/>
          <w:b/>
          <w:bCs/>
          <w:color w:val="000000" w:themeColor="text1"/>
        </w:rPr>
      </w:pPr>
    </w:p>
    <w:p w14:paraId="5C9C887E" w14:textId="77777777" w:rsidR="00053A78" w:rsidRDefault="00053A78" w:rsidP="00053A78">
      <w:pPr>
        <w:pBdr>
          <w:bottom w:val="single" w:sz="6" w:space="1" w:color="auto"/>
        </w:pBdr>
        <w:spacing w:line="276" w:lineRule="auto"/>
      </w:pPr>
    </w:p>
    <w:p w14:paraId="7C2D3FDB"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6EF7BEF3"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1655D00"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14:paraId="18AD920F" w14:textId="77777777" w:rsidR="00C94C01" w:rsidRDefault="00C94C01" w:rsidP="00E47955">
      <w:pPr>
        <w:spacing w:before="120" w:line="276" w:lineRule="auto"/>
        <w:rPr>
          <w:rFonts w:ascii="Georgia" w:hAnsi="Georgia"/>
          <w:sz w:val="21"/>
        </w:rPr>
      </w:pPr>
    </w:p>
    <w:p w14:paraId="55C900BF"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14:paraId="1B2E7B2D"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946E52">
          <w:rPr>
            <w:rFonts w:ascii="Georgia" w:hAnsi="Georgia" w:cs="Times New Roman"/>
            <w:color w:val="DCA10D"/>
            <w:sz w:val="15"/>
            <w:szCs w:val="15"/>
            <w:u w:val="single"/>
            <w:lang w:eastAsia="sv-SE"/>
          </w:rPr>
          <w:t>www.corporate.ford.com</w:t>
        </w:r>
      </w:hyperlink>
    </w:p>
    <w:p w14:paraId="61383461" w14:textId="77777777" w:rsidR="00946E52" w:rsidRPr="00946E52" w:rsidRDefault="00946E52" w:rsidP="00946E52">
      <w:pPr>
        <w:rPr>
          <w:rFonts w:ascii="Georgia" w:hAnsi="Georgia" w:cs="Times New Roman"/>
          <w:sz w:val="15"/>
          <w:szCs w:val="15"/>
          <w:lang w:eastAsia="sv-SE"/>
        </w:rPr>
      </w:pPr>
    </w:p>
    <w:p w14:paraId="443E4E92"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14:paraId="25590F02" w14:textId="77777777" w:rsidR="000F2F98" w:rsidRPr="00A630EE" w:rsidRDefault="000F2F98" w:rsidP="00A630EE">
      <w:pPr>
        <w:pStyle w:val="p1"/>
        <w:rPr>
          <w:rFonts w:ascii="Georgia" w:hAnsi="Georgia"/>
          <w:color w:val="000000" w:themeColor="text1"/>
          <w:sz w:val="20"/>
        </w:rPr>
      </w:pPr>
    </w:p>
    <w:sectPr w:rsidR="000F2F98" w:rsidRPr="00A630EE"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1CA7" w14:textId="77777777" w:rsidR="00E40CCB" w:rsidRDefault="00E40CCB" w:rsidP="00264FEC">
      <w:r>
        <w:separator/>
      </w:r>
    </w:p>
  </w:endnote>
  <w:endnote w:type="continuationSeparator" w:id="0">
    <w:p w14:paraId="3E3EC916" w14:textId="77777777" w:rsidR="00E40CCB" w:rsidRDefault="00E40CC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43F7" w14:textId="77777777" w:rsidR="00E40CCB" w:rsidRDefault="00E40CCB" w:rsidP="00264FEC">
      <w:r>
        <w:separator/>
      </w:r>
    </w:p>
  </w:footnote>
  <w:footnote w:type="continuationSeparator" w:id="0">
    <w:p w14:paraId="352FFF44" w14:textId="77777777" w:rsidR="00E40CCB" w:rsidRDefault="00E40CC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C119"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2AAFF31" wp14:editId="450CB7DE">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4DC10" w14:textId="77777777" w:rsidR="003A6362" w:rsidRDefault="003A6362">
    <w:pPr>
      <w:pStyle w:val="Sidhuvud"/>
    </w:pPr>
  </w:p>
  <w:p w14:paraId="3D7B0E94" w14:textId="77777777" w:rsidR="003A6362" w:rsidRPr="00DB1546" w:rsidRDefault="003A6362">
    <w:pPr>
      <w:pStyle w:val="Sidhuvud"/>
      <w:rPr>
        <w:sz w:val="22"/>
      </w:rPr>
    </w:pPr>
    <w:r>
      <w:tab/>
    </w:r>
    <w:r>
      <w:tab/>
    </w:r>
    <w:r w:rsidR="009756D5">
      <w:rPr>
        <w:sz w:val="22"/>
      </w:rPr>
      <w:t>Pressmeddelande 2019</w:t>
    </w:r>
    <w:r w:rsidR="00ED03A3">
      <w:rPr>
        <w:sz w:val="22"/>
      </w:rPr>
      <w:t>–</w:t>
    </w:r>
    <w:proofErr w:type="gramStart"/>
    <w:r w:rsidR="00A630EE">
      <w:rPr>
        <w:sz w:val="22"/>
      </w:rPr>
      <w:t>09</w:t>
    </w:r>
    <w:r w:rsidR="006142DA">
      <w:rPr>
        <w:sz w:val="22"/>
      </w:rPr>
      <w:t>–</w:t>
    </w:r>
    <w:r w:rsidR="008A06BA">
      <w:rPr>
        <w:sz w:val="22"/>
      </w:rPr>
      <w:t>xx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189"/>
    <w:multiLevelType w:val="hybridMultilevel"/>
    <w:tmpl w:val="AB2C3C00"/>
    <w:lvl w:ilvl="0" w:tplc="0C568AE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3B"/>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666C9"/>
    <w:rsid w:val="00176C5A"/>
    <w:rsid w:val="00187260"/>
    <w:rsid w:val="001B6EA4"/>
    <w:rsid w:val="001B7AD9"/>
    <w:rsid w:val="001D1731"/>
    <w:rsid w:val="001D48BE"/>
    <w:rsid w:val="00237CD8"/>
    <w:rsid w:val="00254D85"/>
    <w:rsid w:val="00264FEC"/>
    <w:rsid w:val="002739C1"/>
    <w:rsid w:val="00293DB2"/>
    <w:rsid w:val="002951CB"/>
    <w:rsid w:val="002A4A84"/>
    <w:rsid w:val="002A6EF6"/>
    <w:rsid w:val="002C0E8C"/>
    <w:rsid w:val="002E237B"/>
    <w:rsid w:val="00371014"/>
    <w:rsid w:val="00375B8B"/>
    <w:rsid w:val="003A4034"/>
    <w:rsid w:val="003A6362"/>
    <w:rsid w:val="00417372"/>
    <w:rsid w:val="00463E4A"/>
    <w:rsid w:val="0048026E"/>
    <w:rsid w:val="00494AD6"/>
    <w:rsid w:val="004B0204"/>
    <w:rsid w:val="004F326F"/>
    <w:rsid w:val="004F382B"/>
    <w:rsid w:val="005115D9"/>
    <w:rsid w:val="00531408"/>
    <w:rsid w:val="00572EF1"/>
    <w:rsid w:val="005750D2"/>
    <w:rsid w:val="00596A5F"/>
    <w:rsid w:val="005A5C9C"/>
    <w:rsid w:val="005A69B3"/>
    <w:rsid w:val="005B2747"/>
    <w:rsid w:val="005D0C4B"/>
    <w:rsid w:val="005F0024"/>
    <w:rsid w:val="005F6BC6"/>
    <w:rsid w:val="0060538B"/>
    <w:rsid w:val="006142DA"/>
    <w:rsid w:val="00623ADB"/>
    <w:rsid w:val="0066071D"/>
    <w:rsid w:val="00683A5E"/>
    <w:rsid w:val="006A0328"/>
    <w:rsid w:val="006B1A37"/>
    <w:rsid w:val="006B6D16"/>
    <w:rsid w:val="006B7C84"/>
    <w:rsid w:val="00717065"/>
    <w:rsid w:val="00735E90"/>
    <w:rsid w:val="00742BAF"/>
    <w:rsid w:val="0074698B"/>
    <w:rsid w:val="00784D34"/>
    <w:rsid w:val="007A6A19"/>
    <w:rsid w:val="007B008E"/>
    <w:rsid w:val="007C6592"/>
    <w:rsid w:val="00823953"/>
    <w:rsid w:val="00833B6A"/>
    <w:rsid w:val="00843F84"/>
    <w:rsid w:val="00854D68"/>
    <w:rsid w:val="00890A28"/>
    <w:rsid w:val="00897086"/>
    <w:rsid w:val="008A06BA"/>
    <w:rsid w:val="008A18EB"/>
    <w:rsid w:val="008B2755"/>
    <w:rsid w:val="008C2480"/>
    <w:rsid w:val="008C6A0B"/>
    <w:rsid w:val="008E2E51"/>
    <w:rsid w:val="00903156"/>
    <w:rsid w:val="00904CF2"/>
    <w:rsid w:val="00907DE0"/>
    <w:rsid w:val="00915896"/>
    <w:rsid w:val="0092514A"/>
    <w:rsid w:val="00937F30"/>
    <w:rsid w:val="009462A1"/>
    <w:rsid w:val="00946E52"/>
    <w:rsid w:val="0095475B"/>
    <w:rsid w:val="009756D5"/>
    <w:rsid w:val="009764A3"/>
    <w:rsid w:val="009B412F"/>
    <w:rsid w:val="009C2E64"/>
    <w:rsid w:val="009D62C7"/>
    <w:rsid w:val="009F4797"/>
    <w:rsid w:val="00A13F82"/>
    <w:rsid w:val="00A455A8"/>
    <w:rsid w:val="00A630EE"/>
    <w:rsid w:val="00A76FB2"/>
    <w:rsid w:val="00A81664"/>
    <w:rsid w:val="00A846D9"/>
    <w:rsid w:val="00AC225B"/>
    <w:rsid w:val="00AD02F5"/>
    <w:rsid w:val="00AD52FF"/>
    <w:rsid w:val="00AE3957"/>
    <w:rsid w:val="00AF7864"/>
    <w:rsid w:val="00B233EF"/>
    <w:rsid w:val="00B25EFE"/>
    <w:rsid w:val="00B31635"/>
    <w:rsid w:val="00B5273B"/>
    <w:rsid w:val="00B70E55"/>
    <w:rsid w:val="00B901A2"/>
    <w:rsid w:val="00B9091E"/>
    <w:rsid w:val="00B94681"/>
    <w:rsid w:val="00BA3171"/>
    <w:rsid w:val="00BC107D"/>
    <w:rsid w:val="00C162ED"/>
    <w:rsid w:val="00C26AD8"/>
    <w:rsid w:val="00C35DD6"/>
    <w:rsid w:val="00C42391"/>
    <w:rsid w:val="00C47B7F"/>
    <w:rsid w:val="00C554BD"/>
    <w:rsid w:val="00C62BB3"/>
    <w:rsid w:val="00C750EB"/>
    <w:rsid w:val="00C94C01"/>
    <w:rsid w:val="00CA284D"/>
    <w:rsid w:val="00CB3958"/>
    <w:rsid w:val="00CF6554"/>
    <w:rsid w:val="00D01CF1"/>
    <w:rsid w:val="00D109A5"/>
    <w:rsid w:val="00D24113"/>
    <w:rsid w:val="00D4607D"/>
    <w:rsid w:val="00D5250D"/>
    <w:rsid w:val="00D61E27"/>
    <w:rsid w:val="00D729E6"/>
    <w:rsid w:val="00D731A2"/>
    <w:rsid w:val="00DB1546"/>
    <w:rsid w:val="00DC3D7F"/>
    <w:rsid w:val="00DC3F8A"/>
    <w:rsid w:val="00E01B20"/>
    <w:rsid w:val="00E05D2F"/>
    <w:rsid w:val="00E11A63"/>
    <w:rsid w:val="00E3469F"/>
    <w:rsid w:val="00E40CCB"/>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CD119"/>
  <w14:defaultImageDpi w14:val="300"/>
  <w15:docId w15:val="{AAECA704-D45A-2F4A-B534-04DDC7D7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5750D2"/>
    <w:rPr>
      <w:color w:val="605E5C"/>
      <w:shd w:val="clear" w:color="auto" w:fill="E1DFDD"/>
    </w:rPr>
  </w:style>
  <w:style w:type="character" w:styleId="AnvndHyperlnk">
    <w:name w:val="FollowedHyperlink"/>
    <w:basedOn w:val="Standardstycketeckensnitt"/>
    <w:uiPriority w:val="99"/>
    <w:semiHidden/>
    <w:unhideWhenUsed/>
    <w:rsid w:val="00B70E55"/>
    <w:rPr>
      <w:color w:val="800080" w:themeColor="followedHyperlink"/>
      <w:u w:val="single"/>
    </w:rPr>
  </w:style>
  <w:style w:type="paragraph" w:styleId="Revision">
    <w:name w:val="Revision"/>
    <w:hidden/>
    <w:uiPriority w:val="99"/>
    <w:semiHidden/>
    <w:rsid w:val="00B7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10891519">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29</TotalTime>
  <Pages>2</Pages>
  <Words>797</Words>
  <Characters>4229</Characters>
  <Application>Microsoft Office Word</Application>
  <DocSecurity>0</DocSecurity>
  <Lines>35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Johanna Lidman</cp:lastModifiedBy>
  <cp:revision>5</cp:revision>
  <cp:lastPrinted>2019-09-25T12:01:00Z</cp:lastPrinted>
  <dcterms:created xsi:type="dcterms:W3CDTF">2019-09-25T09:40:00Z</dcterms:created>
  <dcterms:modified xsi:type="dcterms:W3CDTF">2019-09-25T12:12:00Z</dcterms:modified>
</cp:coreProperties>
</file>