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192595A" w:rsidR="00C26AD8" w:rsidRPr="00FF7C79" w:rsidRDefault="00122D6C" w:rsidP="00C26AD8">
      <w:pPr>
        <w:rPr>
          <w:b/>
          <w:sz w:val="40"/>
          <w:szCs w:val="40"/>
        </w:rPr>
      </w:pPr>
      <w:r w:rsidRPr="00FF7C79">
        <w:rPr>
          <w:b/>
          <w:sz w:val="40"/>
          <w:szCs w:val="40"/>
        </w:rPr>
        <w:t>Fords zombiedräkt visar farorna med trötta förare</w:t>
      </w:r>
    </w:p>
    <w:p w14:paraId="24820AEA" w14:textId="77777777" w:rsidR="00EB76D5" w:rsidRPr="00FF7C79" w:rsidRDefault="00EB76D5" w:rsidP="00077065">
      <w:pPr>
        <w:spacing w:line="276" w:lineRule="auto"/>
      </w:pPr>
    </w:p>
    <w:p w14:paraId="78991521" w14:textId="237639BD" w:rsidR="00494AD6" w:rsidRPr="00FF7C79" w:rsidRDefault="00FD117A" w:rsidP="007A6A19">
      <w:pPr>
        <w:spacing w:line="276" w:lineRule="auto"/>
        <w:rPr>
          <w:rFonts w:ascii="Helvetica" w:hAnsi="Helvetica"/>
          <w:b/>
          <w:sz w:val="22"/>
          <w:szCs w:val="22"/>
        </w:rPr>
      </w:pPr>
      <w:r w:rsidRPr="00FF7C79">
        <w:rPr>
          <w:rFonts w:ascii="Helvetica" w:hAnsi="Helvetica"/>
          <w:b/>
          <w:sz w:val="22"/>
          <w:szCs w:val="22"/>
        </w:rPr>
        <w:t xml:space="preserve">Med hjälp av en sömndräkt vill Ford visa på farorna med att köra trött – en stor bidragande faktor i </w:t>
      </w:r>
      <w:r w:rsidR="00EA4E15">
        <w:rPr>
          <w:rFonts w:ascii="Helvetica" w:hAnsi="Helvetica"/>
          <w:b/>
          <w:sz w:val="22"/>
          <w:szCs w:val="22"/>
        </w:rPr>
        <w:t>runt</w:t>
      </w:r>
      <w:r w:rsidRPr="00FF7C79">
        <w:rPr>
          <w:rFonts w:ascii="Helvetica" w:hAnsi="Helvetica"/>
          <w:b/>
          <w:sz w:val="22"/>
          <w:szCs w:val="22"/>
        </w:rPr>
        <w:t xml:space="preserve"> en femtedel av alla trafikolyckor</w:t>
      </w:r>
      <w:r w:rsidR="006059F1">
        <w:rPr>
          <w:rFonts w:ascii="Helvetica" w:hAnsi="Helvetica"/>
          <w:b/>
          <w:sz w:val="22"/>
          <w:szCs w:val="22"/>
        </w:rPr>
        <w:t>, och som kan likställas med</w:t>
      </w:r>
      <w:r w:rsidR="00FF7C79" w:rsidRPr="00FF7C79">
        <w:rPr>
          <w:rFonts w:ascii="Helvetica" w:hAnsi="Helvetica"/>
          <w:b/>
          <w:sz w:val="22"/>
          <w:szCs w:val="22"/>
        </w:rPr>
        <w:t xml:space="preserve"> att köra full</w:t>
      </w:r>
      <w:r w:rsidR="006059F1">
        <w:rPr>
          <w:rFonts w:ascii="Helvetica" w:hAnsi="Helvetica"/>
          <w:b/>
          <w:sz w:val="22"/>
          <w:szCs w:val="22"/>
        </w:rPr>
        <w:t xml:space="preserve">. Sömndräkten är en del av Fords förarprogram "Driving Skills for Life", som erbjuder unga förare en chans att förbättra sina föraregenskaper gratis. </w:t>
      </w:r>
    </w:p>
    <w:p w14:paraId="23CC9178" w14:textId="77777777" w:rsidR="00494AD6" w:rsidRPr="00FF7C79" w:rsidRDefault="00494AD6" w:rsidP="007A6A19">
      <w:pPr>
        <w:spacing w:line="276" w:lineRule="auto"/>
        <w:rPr>
          <w:sz w:val="22"/>
          <w:szCs w:val="22"/>
        </w:rPr>
      </w:pPr>
    </w:p>
    <w:p w14:paraId="2E27EE7F" w14:textId="0246F0FD" w:rsidR="00514E2A" w:rsidRDefault="008F4ABF" w:rsidP="00514E2A">
      <w:pPr>
        <w:spacing w:line="276" w:lineRule="auto"/>
        <w:rPr>
          <w:rFonts w:ascii="Georgia" w:hAnsi="Georgia"/>
          <w:sz w:val="22"/>
          <w:szCs w:val="22"/>
        </w:rPr>
      </w:pPr>
      <w:r>
        <w:rPr>
          <w:rFonts w:ascii="Georgia" w:hAnsi="Georgia"/>
          <w:sz w:val="22"/>
          <w:szCs w:val="22"/>
        </w:rPr>
        <w:t xml:space="preserve">Ford har </w:t>
      </w:r>
      <w:r w:rsidR="00535F48">
        <w:rPr>
          <w:rFonts w:ascii="Georgia" w:hAnsi="Georgia"/>
          <w:sz w:val="22"/>
          <w:szCs w:val="22"/>
        </w:rPr>
        <w:t>varit med i skapandet av en</w:t>
      </w:r>
      <w:r>
        <w:rPr>
          <w:rFonts w:ascii="Georgia" w:hAnsi="Georgia"/>
          <w:sz w:val="22"/>
          <w:szCs w:val="22"/>
        </w:rPr>
        <w:t xml:space="preserve"> </w:t>
      </w:r>
      <w:r w:rsidR="00535F48">
        <w:rPr>
          <w:rFonts w:ascii="Georgia" w:hAnsi="Georgia"/>
          <w:sz w:val="22"/>
          <w:szCs w:val="22"/>
        </w:rPr>
        <w:t xml:space="preserve">sömndräkt, som </w:t>
      </w:r>
      <w:r w:rsidR="00C24BA4">
        <w:rPr>
          <w:rFonts w:ascii="Georgia" w:hAnsi="Georgia"/>
          <w:sz w:val="22"/>
          <w:szCs w:val="22"/>
        </w:rPr>
        <w:t>gör det möjligt för förare att uppleva de försvagande k</w:t>
      </w:r>
      <w:r w:rsidR="00F249A6">
        <w:rPr>
          <w:rFonts w:ascii="Georgia" w:hAnsi="Georgia"/>
          <w:sz w:val="22"/>
          <w:szCs w:val="22"/>
        </w:rPr>
        <w:t>onsekvenserna av för lite sömn. Trafikolyckor är den största orsaken till dödsfall bland unga</w:t>
      </w:r>
      <w:r w:rsidR="00EA4E15">
        <w:rPr>
          <w:rFonts w:ascii="Georgia" w:hAnsi="Georgia"/>
          <w:sz w:val="22"/>
          <w:szCs w:val="22"/>
        </w:rPr>
        <w:t xml:space="preserve"> i Europa</w:t>
      </w:r>
      <w:r w:rsidR="00FA34C4">
        <w:rPr>
          <w:rFonts w:ascii="Georgia" w:hAnsi="Georgia"/>
          <w:sz w:val="22"/>
          <w:szCs w:val="22"/>
        </w:rPr>
        <w:t xml:space="preserve">. Det vill </w:t>
      </w:r>
      <w:r w:rsidR="00F249A6">
        <w:rPr>
          <w:rFonts w:ascii="Georgia" w:hAnsi="Georgia"/>
          <w:sz w:val="22"/>
          <w:szCs w:val="22"/>
        </w:rPr>
        <w:t>Ford ändra på genom att utbilda unga personer med sitt förar</w:t>
      </w:r>
      <w:r w:rsidR="003F5514">
        <w:rPr>
          <w:rFonts w:ascii="Georgia" w:hAnsi="Georgia"/>
          <w:sz w:val="22"/>
          <w:szCs w:val="22"/>
        </w:rPr>
        <w:t>program Driving Skills for Life för 17</w:t>
      </w:r>
      <w:r w:rsidR="00EA4E15">
        <w:rPr>
          <w:rFonts w:ascii="Georgia" w:hAnsi="Georgia"/>
          <w:sz w:val="22"/>
          <w:szCs w:val="22"/>
        </w:rPr>
        <w:t>–</w:t>
      </w:r>
      <w:r w:rsidR="003F5514">
        <w:rPr>
          <w:rFonts w:ascii="Georgia" w:hAnsi="Georgia"/>
          <w:sz w:val="22"/>
          <w:szCs w:val="22"/>
        </w:rPr>
        <w:t>24-åringar.</w:t>
      </w:r>
    </w:p>
    <w:p w14:paraId="309A3B4E" w14:textId="77777777" w:rsidR="00514E2A" w:rsidRDefault="00514E2A" w:rsidP="00514E2A">
      <w:pPr>
        <w:spacing w:line="276" w:lineRule="auto"/>
        <w:rPr>
          <w:rFonts w:ascii="Georgia" w:hAnsi="Georgia"/>
          <w:sz w:val="22"/>
          <w:szCs w:val="22"/>
        </w:rPr>
      </w:pPr>
    </w:p>
    <w:p w14:paraId="45851CA0" w14:textId="21922E88" w:rsidR="00514E2A" w:rsidRDefault="00514E2A" w:rsidP="00514E2A">
      <w:pPr>
        <w:pStyle w:val="Liststycke"/>
        <w:numPr>
          <w:ilvl w:val="0"/>
          <w:numId w:val="6"/>
        </w:numPr>
        <w:spacing w:line="276" w:lineRule="auto"/>
        <w:rPr>
          <w:rFonts w:ascii="Georgia" w:hAnsi="Georgia"/>
          <w:sz w:val="22"/>
          <w:szCs w:val="22"/>
        </w:rPr>
      </w:pPr>
      <w:r>
        <w:rPr>
          <w:rFonts w:ascii="Georgia" w:hAnsi="Georgia"/>
          <w:sz w:val="22"/>
          <w:szCs w:val="22"/>
        </w:rPr>
        <w:t xml:space="preserve">Om du kör när du är trött riskerar du att köra som en zombie, och bli en fara för dig själv, dina passagerare och dina medtrafikanter. Många unga vuxna tvingar sig själva att vara vakna allt för länge för att hinna med </w:t>
      </w:r>
      <w:r w:rsidR="00EA4E15">
        <w:rPr>
          <w:rFonts w:ascii="Georgia" w:hAnsi="Georgia"/>
          <w:sz w:val="22"/>
          <w:szCs w:val="22"/>
        </w:rPr>
        <w:t xml:space="preserve">sitt </w:t>
      </w:r>
      <w:r>
        <w:rPr>
          <w:rFonts w:ascii="Georgia" w:hAnsi="Georgia"/>
          <w:sz w:val="22"/>
          <w:szCs w:val="22"/>
        </w:rPr>
        <w:t xml:space="preserve">stressiga liv, </w:t>
      </w:r>
      <w:r w:rsidR="00EA4E15">
        <w:rPr>
          <w:rFonts w:ascii="Georgia" w:hAnsi="Georgia"/>
          <w:sz w:val="22"/>
          <w:szCs w:val="22"/>
        </w:rPr>
        <w:t>och det</w:t>
      </w:r>
      <w:r>
        <w:rPr>
          <w:rFonts w:ascii="Georgia" w:hAnsi="Georgia"/>
          <w:sz w:val="22"/>
          <w:szCs w:val="22"/>
        </w:rPr>
        <w:t xml:space="preserve"> gör dem livsfarliga i trafiken, säger dr. Gundolf Meyer-Hentschel,</w:t>
      </w:r>
      <w:r w:rsidR="00AD5957">
        <w:rPr>
          <w:rFonts w:ascii="Georgia" w:hAnsi="Georgia"/>
          <w:sz w:val="22"/>
          <w:szCs w:val="22"/>
        </w:rPr>
        <w:t xml:space="preserve"> VD på Meyer-Hentschel</w:t>
      </w:r>
      <w:r w:rsidR="00EA4E15">
        <w:rPr>
          <w:rFonts w:ascii="Georgia" w:hAnsi="Georgia"/>
          <w:sz w:val="22"/>
          <w:szCs w:val="22"/>
        </w:rPr>
        <w:t>-</w:t>
      </w:r>
      <w:r w:rsidR="00AD5957">
        <w:rPr>
          <w:rFonts w:ascii="Georgia" w:hAnsi="Georgia"/>
          <w:sz w:val="22"/>
          <w:szCs w:val="22"/>
        </w:rPr>
        <w:t>institutet som hjälp</w:t>
      </w:r>
      <w:r w:rsidR="00C52721">
        <w:rPr>
          <w:rFonts w:ascii="Georgia" w:hAnsi="Georgia"/>
          <w:sz w:val="22"/>
          <w:szCs w:val="22"/>
        </w:rPr>
        <w:t>t</w:t>
      </w:r>
      <w:r w:rsidR="00AD5957">
        <w:rPr>
          <w:rFonts w:ascii="Georgia" w:hAnsi="Georgia"/>
          <w:sz w:val="22"/>
          <w:szCs w:val="22"/>
        </w:rPr>
        <w:t xml:space="preserve"> Ford att utveckla </w:t>
      </w:r>
      <w:r w:rsidR="00C52721">
        <w:rPr>
          <w:rFonts w:ascii="Georgia" w:hAnsi="Georgia"/>
          <w:sz w:val="22"/>
          <w:szCs w:val="22"/>
        </w:rPr>
        <w:t>sömn</w:t>
      </w:r>
      <w:r w:rsidR="00AD5957">
        <w:rPr>
          <w:rFonts w:ascii="Georgia" w:hAnsi="Georgia"/>
          <w:sz w:val="22"/>
          <w:szCs w:val="22"/>
        </w:rPr>
        <w:t>dräkten.</w:t>
      </w:r>
    </w:p>
    <w:p w14:paraId="1ED9F71D" w14:textId="77777777" w:rsidR="003F5514" w:rsidRDefault="003F5514" w:rsidP="003F5514">
      <w:pPr>
        <w:spacing w:line="276" w:lineRule="auto"/>
        <w:rPr>
          <w:rFonts w:ascii="Georgia" w:hAnsi="Georgia"/>
          <w:sz w:val="22"/>
          <w:szCs w:val="22"/>
        </w:rPr>
      </w:pPr>
    </w:p>
    <w:p w14:paraId="5AF1C6A3" w14:textId="46E89D9E" w:rsidR="003F5514" w:rsidRPr="00D756AF" w:rsidRDefault="00D756AF" w:rsidP="003F5514">
      <w:pPr>
        <w:spacing w:line="276" w:lineRule="auto"/>
        <w:rPr>
          <w:rFonts w:ascii="Georgia" w:hAnsi="Georgia"/>
          <w:b/>
          <w:sz w:val="22"/>
          <w:szCs w:val="22"/>
        </w:rPr>
      </w:pPr>
      <w:r w:rsidRPr="00D756AF">
        <w:rPr>
          <w:rFonts w:ascii="Georgia" w:hAnsi="Georgia"/>
          <w:b/>
          <w:sz w:val="22"/>
          <w:szCs w:val="22"/>
        </w:rPr>
        <w:t>Avancerad teknik skapar en zombieupplevelse för förare</w:t>
      </w:r>
    </w:p>
    <w:p w14:paraId="4117BE34" w14:textId="7E9DE111" w:rsidR="00D756AF" w:rsidRPr="003F5514" w:rsidRDefault="00980226" w:rsidP="003F5514">
      <w:pPr>
        <w:spacing w:line="276" w:lineRule="auto"/>
        <w:rPr>
          <w:rFonts w:ascii="Georgia" w:hAnsi="Georgia"/>
          <w:sz w:val="22"/>
          <w:szCs w:val="22"/>
        </w:rPr>
      </w:pPr>
      <w:r>
        <w:rPr>
          <w:rFonts w:ascii="Georgia" w:hAnsi="Georgia"/>
          <w:sz w:val="22"/>
          <w:szCs w:val="22"/>
        </w:rPr>
        <w:t>Zombiedräkten, eller sömndräkten som Ford kallar den, består bland annat av ett par specialframtagna glasögon som simulerar extrem utm</w:t>
      </w:r>
      <w:r w:rsidR="0097573B">
        <w:rPr>
          <w:rFonts w:ascii="Georgia" w:hAnsi="Georgia"/>
          <w:sz w:val="22"/>
          <w:szCs w:val="22"/>
        </w:rPr>
        <w:t xml:space="preserve">attning, </w:t>
      </w:r>
      <w:r w:rsidR="00EA4E15">
        <w:rPr>
          <w:rFonts w:ascii="Georgia" w:hAnsi="Georgia"/>
          <w:sz w:val="22"/>
          <w:szCs w:val="22"/>
        </w:rPr>
        <w:t xml:space="preserve">inklusive </w:t>
      </w:r>
      <w:r w:rsidR="0097573B">
        <w:rPr>
          <w:rFonts w:ascii="Georgia" w:hAnsi="Georgia"/>
          <w:sz w:val="22"/>
          <w:szCs w:val="22"/>
        </w:rPr>
        <w:t>mikrosömn.</w:t>
      </w:r>
      <w:r w:rsidR="008272F3">
        <w:rPr>
          <w:rFonts w:ascii="Georgia" w:hAnsi="Georgia"/>
          <w:sz w:val="22"/>
          <w:szCs w:val="22"/>
        </w:rPr>
        <w:t xml:space="preserve"> Mikrosömn kan resultera i att förare kör blinda i 10 sekunder eller mer, ibland trots att ögonen är öppna, vilket innebär flera hundra meter av körning utan kontroll. </w:t>
      </w:r>
      <w:r w:rsidR="00EA4E15">
        <w:rPr>
          <w:rFonts w:ascii="Georgia" w:hAnsi="Georgia"/>
          <w:sz w:val="22"/>
          <w:szCs w:val="22"/>
        </w:rPr>
        <w:t xml:space="preserve">Genom att </w:t>
      </w:r>
      <w:r w:rsidR="008272F3">
        <w:rPr>
          <w:rFonts w:ascii="Georgia" w:hAnsi="Georgia"/>
          <w:sz w:val="22"/>
          <w:szCs w:val="22"/>
        </w:rPr>
        <w:t>dräkten är kopplad till en app, kan föraren styra glasögonen och simulera hur hjärnan stängs av och på. Glasögonen bär</w:t>
      </w:r>
      <w:r w:rsidR="00EA4E15">
        <w:rPr>
          <w:rFonts w:ascii="Georgia" w:hAnsi="Georgia"/>
          <w:sz w:val="22"/>
          <w:szCs w:val="22"/>
        </w:rPr>
        <w:t>s</w:t>
      </w:r>
      <w:r w:rsidR="008272F3">
        <w:rPr>
          <w:rFonts w:ascii="Georgia" w:hAnsi="Georgia"/>
          <w:sz w:val="22"/>
          <w:szCs w:val="22"/>
        </w:rPr>
        <w:t xml:space="preserve"> tillsammans med en specialdesignad keps, väst och band för armar och anklar, med en sammanlag</w:t>
      </w:r>
      <w:r w:rsidR="00EA4E15">
        <w:rPr>
          <w:rFonts w:ascii="Georgia" w:hAnsi="Georgia"/>
          <w:sz w:val="22"/>
          <w:szCs w:val="22"/>
        </w:rPr>
        <w:t>d</w:t>
      </w:r>
      <w:r w:rsidR="008272F3">
        <w:rPr>
          <w:rFonts w:ascii="Georgia" w:hAnsi="Georgia"/>
          <w:sz w:val="22"/>
          <w:szCs w:val="22"/>
        </w:rPr>
        <w:t xml:space="preserve"> vikt </w:t>
      </w:r>
      <w:r w:rsidR="00EA4E15">
        <w:rPr>
          <w:rFonts w:ascii="Georgia" w:hAnsi="Georgia"/>
          <w:sz w:val="22"/>
          <w:szCs w:val="22"/>
        </w:rPr>
        <w:t xml:space="preserve">på </w:t>
      </w:r>
      <w:r w:rsidR="008272F3">
        <w:rPr>
          <w:rFonts w:ascii="Georgia" w:hAnsi="Georgia"/>
          <w:sz w:val="22"/>
          <w:szCs w:val="22"/>
        </w:rPr>
        <w:t>18 kilo.</w:t>
      </w:r>
    </w:p>
    <w:p w14:paraId="1EA810D3" w14:textId="77777777" w:rsidR="00514E2A" w:rsidRDefault="00514E2A" w:rsidP="00514E2A">
      <w:pPr>
        <w:spacing w:line="276" w:lineRule="auto"/>
        <w:rPr>
          <w:rFonts w:ascii="Georgia" w:hAnsi="Georgia"/>
          <w:sz w:val="22"/>
          <w:szCs w:val="22"/>
        </w:rPr>
      </w:pPr>
    </w:p>
    <w:p w14:paraId="770F7462" w14:textId="11851E4A" w:rsidR="007B6521" w:rsidRPr="008B78CF" w:rsidRDefault="00CC0228" w:rsidP="008272F3">
      <w:pPr>
        <w:pStyle w:val="Liststycke"/>
        <w:numPr>
          <w:ilvl w:val="0"/>
          <w:numId w:val="6"/>
        </w:numPr>
        <w:spacing w:line="276" w:lineRule="auto"/>
        <w:rPr>
          <w:rFonts w:ascii="Georgia" w:hAnsi="Georgia"/>
          <w:sz w:val="22"/>
          <w:szCs w:val="22"/>
        </w:rPr>
      </w:pPr>
      <w:r>
        <w:rPr>
          <w:rFonts w:ascii="Georgia" w:hAnsi="Georgia"/>
          <w:sz w:val="22"/>
          <w:szCs w:val="22"/>
        </w:rPr>
        <w:t xml:space="preserve">Vi var fast beslutna att lyfta frågan om sömniga förare, och vår sömndräkt är perfekt för att illustrera just detta. Många har säkert varit tacksamma när en vän eller familjemedlem ställt upp för att köra under en utekväll, men bara för att </w:t>
      </w:r>
      <w:r w:rsidR="000C7B35">
        <w:rPr>
          <w:rFonts w:ascii="Georgia" w:hAnsi="Georgia"/>
          <w:sz w:val="22"/>
          <w:szCs w:val="22"/>
        </w:rPr>
        <w:t>personen</w:t>
      </w:r>
      <w:r>
        <w:rPr>
          <w:rFonts w:ascii="Georgia" w:hAnsi="Georgia"/>
          <w:sz w:val="22"/>
          <w:szCs w:val="22"/>
        </w:rPr>
        <w:t xml:space="preserve"> inte druckit betyder det inte att </w:t>
      </w:r>
      <w:r w:rsidR="00EA4E15">
        <w:rPr>
          <w:rFonts w:ascii="Georgia" w:hAnsi="Georgia"/>
          <w:sz w:val="22"/>
          <w:szCs w:val="22"/>
        </w:rPr>
        <w:t>d</w:t>
      </w:r>
      <w:r w:rsidR="000C7B35">
        <w:rPr>
          <w:rFonts w:ascii="Georgia" w:hAnsi="Georgia"/>
          <w:sz w:val="22"/>
          <w:szCs w:val="22"/>
        </w:rPr>
        <w:t>en</w:t>
      </w:r>
      <w:r>
        <w:rPr>
          <w:rFonts w:ascii="Georgia" w:hAnsi="Georgia"/>
          <w:sz w:val="22"/>
          <w:szCs w:val="22"/>
        </w:rPr>
        <w:t xml:space="preserve"> är lämplig som förare</w:t>
      </w:r>
      <w:r w:rsidR="000C7B35">
        <w:rPr>
          <w:rFonts w:ascii="Georgia" w:hAnsi="Georgia"/>
          <w:sz w:val="22"/>
          <w:szCs w:val="22"/>
        </w:rPr>
        <w:t>,</w:t>
      </w:r>
      <w:r>
        <w:rPr>
          <w:rFonts w:ascii="Georgia" w:hAnsi="Georgia"/>
          <w:sz w:val="22"/>
          <w:szCs w:val="22"/>
        </w:rPr>
        <w:t xml:space="preserve"> säger Jim Graham, chef för Fords förarprogram Driving Skills for Life. </w:t>
      </w:r>
      <w:bookmarkStart w:id="0" w:name="_GoBack"/>
      <w:bookmarkEnd w:id="0"/>
      <w:r w:rsidR="007B6521" w:rsidRPr="008B78CF">
        <w:rPr>
          <w:rFonts w:ascii="Georgia" w:hAnsi="Georgia"/>
          <w:color w:val="000000" w:themeColor="text1"/>
          <w:sz w:val="22"/>
          <w:szCs w:val="22"/>
        </w:rPr>
        <w:t xml:space="preserve"> </w:t>
      </w:r>
    </w:p>
    <w:sectPr w:rsidR="007B6521" w:rsidRPr="008B78CF" w:rsidSect="00264FEC">
      <w:headerReference w:type="default" r:id="rId7"/>
      <w:footerReference w:type="default" r:id="rId8"/>
      <w:pgSz w:w="11900" w:h="16840"/>
      <w:pgMar w:top="269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DA9DF" w16cid:durableId="1FA919C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4B0D" w14:textId="77777777" w:rsidR="00A662BE" w:rsidRDefault="00A662BE" w:rsidP="00264FEC">
      <w:r>
        <w:separator/>
      </w:r>
    </w:p>
  </w:endnote>
  <w:endnote w:type="continuationSeparator" w:id="0">
    <w:p w14:paraId="23D33366" w14:textId="77777777" w:rsidR="00A662BE" w:rsidRDefault="00A662B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7F3A3" w14:textId="77777777" w:rsidR="00A662BE" w:rsidRDefault="00A662BE" w:rsidP="00264FEC">
      <w:r>
        <w:separator/>
      </w:r>
    </w:p>
  </w:footnote>
  <w:footnote w:type="continuationSeparator" w:id="0">
    <w:p w14:paraId="0C531C4B" w14:textId="77777777" w:rsidR="00A662BE" w:rsidRDefault="00A662B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CDC5783" w:rsidR="003A6362" w:rsidRPr="00DB1546" w:rsidRDefault="003A6362">
    <w:pPr>
      <w:pStyle w:val="Sidhuvud"/>
      <w:rPr>
        <w:sz w:val="22"/>
      </w:rPr>
    </w:pPr>
    <w:r>
      <w:tab/>
    </w:r>
    <w:r>
      <w:tab/>
    </w:r>
    <w:r w:rsidR="00B94681">
      <w:rPr>
        <w:sz w:val="22"/>
      </w:rPr>
      <w:t>Pressmeddelande 2018</w:t>
    </w:r>
    <w:r w:rsidR="00ED03A3">
      <w:rPr>
        <w:sz w:val="22"/>
      </w:rPr>
      <w:t>–</w:t>
    </w:r>
    <w:r w:rsidR="00DD07A8">
      <w:rPr>
        <w:sz w:val="22"/>
      </w:rPr>
      <w:t>11</w:t>
    </w:r>
    <w:r w:rsidR="006142DA">
      <w:rPr>
        <w:sz w:val="22"/>
      </w:rPr>
      <w:t>–</w:t>
    </w:r>
    <w:r w:rsidR="00DD07A8">
      <w:rPr>
        <w:sz w:val="22"/>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66B69"/>
    <w:multiLevelType w:val="hybridMultilevel"/>
    <w:tmpl w:val="5D40DCB6"/>
    <w:lvl w:ilvl="0" w:tplc="4DC03A8C">
      <w:start w:val="13"/>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19F26C3"/>
    <w:multiLevelType w:val="hybridMultilevel"/>
    <w:tmpl w:val="EAFC516A"/>
    <w:lvl w:ilvl="0" w:tplc="7D72DBC6">
      <w:start w:val="13"/>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7C094978"/>
    <w:multiLevelType w:val="hybridMultilevel"/>
    <w:tmpl w:val="947A743A"/>
    <w:lvl w:ilvl="0" w:tplc="699276AE">
      <w:start w:val="13"/>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7038"/>
    <w:rsid w:val="00077065"/>
    <w:rsid w:val="000831DF"/>
    <w:rsid w:val="000A67F7"/>
    <w:rsid w:val="000B2899"/>
    <w:rsid w:val="000C4EDD"/>
    <w:rsid w:val="000C7B35"/>
    <w:rsid w:val="000F1786"/>
    <w:rsid w:val="00113C48"/>
    <w:rsid w:val="0012185F"/>
    <w:rsid w:val="00122D6C"/>
    <w:rsid w:val="0013161A"/>
    <w:rsid w:val="00153DE0"/>
    <w:rsid w:val="00162FA0"/>
    <w:rsid w:val="00187260"/>
    <w:rsid w:val="001D1731"/>
    <w:rsid w:val="00254D85"/>
    <w:rsid w:val="00264FEC"/>
    <w:rsid w:val="002739C1"/>
    <w:rsid w:val="002951CB"/>
    <w:rsid w:val="002E237B"/>
    <w:rsid w:val="00375B8B"/>
    <w:rsid w:val="003A4034"/>
    <w:rsid w:val="003A6362"/>
    <w:rsid w:val="003F5514"/>
    <w:rsid w:val="00417372"/>
    <w:rsid w:val="00463E4A"/>
    <w:rsid w:val="0048026E"/>
    <w:rsid w:val="00494AD6"/>
    <w:rsid w:val="004F382B"/>
    <w:rsid w:val="005115D9"/>
    <w:rsid w:val="00514E2A"/>
    <w:rsid w:val="00531408"/>
    <w:rsid w:val="00535F48"/>
    <w:rsid w:val="00572EF1"/>
    <w:rsid w:val="00596A5F"/>
    <w:rsid w:val="005A69B3"/>
    <w:rsid w:val="005B2747"/>
    <w:rsid w:val="005D0C4B"/>
    <w:rsid w:val="005F6BC6"/>
    <w:rsid w:val="006059F1"/>
    <w:rsid w:val="006142DA"/>
    <w:rsid w:val="00623ADB"/>
    <w:rsid w:val="00683A5E"/>
    <w:rsid w:val="006A0328"/>
    <w:rsid w:val="006B1A37"/>
    <w:rsid w:val="006B7C84"/>
    <w:rsid w:val="0074698B"/>
    <w:rsid w:val="007A6A19"/>
    <w:rsid w:val="007B008E"/>
    <w:rsid w:val="007B6521"/>
    <w:rsid w:val="007C6592"/>
    <w:rsid w:val="00823953"/>
    <w:rsid w:val="008272F3"/>
    <w:rsid w:val="00890A28"/>
    <w:rsid w:val="008A18EB"/>
    <w:rsid w:val="008B2755"/>
    <w:rsid w:val="008B78CF"/>
    <w:rsid w:val="008C2480"/>
    <w:rsid w:val="008E2E51"/>
    <w:rsid w:val="008F4ABF"/>
    <w:rsid w:val="00903156"/>
    <w:rsid w:val="00904CF2"/>
    <w:rsid w:val="00907DE0"/>
    <w:rsid w:val="00915896"/>
    <w:rsid w:val="0092514A"/>
    <w:rsid w:val="00927669"/>
    <w:rsid w:val="009462A1"/>
    <w:rsid w:val="0095475B"/>
    <w:rsid w:val="0097573B"/>
    <w:rsid w:val="009764A3"/>
    <w:rsid w:val="00980226"/>
    <w:rsid w:val="009C2E64"/>
    <w:rsid w:val="009D62C7"/>
    <w:rsid w:val="00A455A8"/>
    <w:rsid w:val="00A662BE"/>
    <w:rsid w:val="00A72A52"/>
    <w:rsid w:val="00A76FB2"/>
    <w:rsid w:val="00A81664"/>
    <w:rsid w:val="00A846D9"/>
    <w:rsid w:val="00AA6CD1"/>
    <w:rsid w:val="00AC225B"/>
    <w:rsid w:val="00AD02F5"/>
    <w:rsid w:val="00AD52FF"/>
    <w:rsid w:val="00AD5957"/>
    <w:rsid w:val="00AE3957"/>
    <w:rsid w:val="00AF7864"/>
    <w:rsid w:val="00B233EF"/>
    <w:rsid w:val="00B31635"/>
    <w:rsid w:val="00B901A2"/>
    <w:rsid w:val="00B9091E"/>
    <w:rsid w:val="00B94681"/>
    <w:rsid w:val="00BA3171"/>
    <w:rsid w:val="00BC107D"/>
    <w:rsid w:val="00C162ED"/>
    <w:rsid w:val="00C24BA4"/>
    <w:rsid w:val="00C26AD8"/>
    <w:rsid w:val="00C35DD6"/>
    <w:rsid w:val="00C42391"/>
    <w:rsid w:val="00C47B7F"/>
    <w:rsid w:val="00C52721"/>
    <w:rsid w:val="00C62BB3"/>
    <w:rsid w:val="00CA284D"/>
    <w:rsid w:val="00CB3958"/>
    <w:rsid w:val="00CC0228"/>
    <w:rsid w:val="00CF6554"/>
    <w:rsid w:val="00D109A5"/>
    <w:rsid w:val="00D24113"/>
    <w:rsid w:val="00D62BBB"/>
    <w:rsid w:val="00D731A2"/>
    <w:rsid w:val="00D756AF"/>
    <w:rsid w:val="00DB1546"/>
    <w:rsid w:val="00DD07A8"/>
    <w:rsid w:val="00E01B20"/>
    <w:rsid w:val="00E05D2F"/>
    <w:rsid w:val="00E3469F"/>
    <w:rsid w:val="00E47955"/>
    <w:rsid w:val="00E57F14"/>
    <w:rsid w:val="00E643E7"/>
    <w:rsid w:val="00E807F8"/>
    <w:rsid w:val="00E92728"/>
    <w:rsid w:val="00EA4E15"/>
    <w:rsid w:val="00EB76D5"/>
    <w:rsid w:val="00ED03A3"/>
    <w:rsid w:val="00ED7FF9"/>
    <w:rsid w:val="00F15E04"/>
    <w:rsid w:val="00F249A6"/>
    <w:rsid w:val="00F31FF6"/>
    <w:rsid w:val="00FA34C4"/>
    <w:rsid w:val="00FB1494"/>
    <w:rsid w:val="00FC5D15"/>
    <w:rsid w:val="00FD117A"/>
    <w:rsid w:val="00FE26FB"/>
    <w:rsid w:val="00FF7C79"/>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AnvndHyperlnk">
    <w:name w:val="FollowedHyperlink"/>
    <w:basedOn w:val="Standardstycketeckensnitt"/>
    <w:uiPriority w:val="99"/>
    <w:semiHidden/>
    <w:unhideWhenUsed/>
    <w:rsid w:val="007B6521"/>
    <w:rPr>
      <w:color w:val="800080" w:themeColor="followedHyperlink"/>
      <w:u w:val="single"/>
    </w:rPr>
  </w:style>
  <w:style w:type="character" w:styleId="Kommentarsreferens">
    <w:name w:val="annotation reference"/>
    <w:basedOn w:val="Standardstycketeckensnitt"/>
    <w:uiPriority w:val="99"/>
    <w:semiHidden/>
    <w:unhideWhenUsed/>
    <w:rsid w:val="00EA4E15"/>
    <w:rPr>
      <w:sz w:val="16"/>
      <w:szCs w:val="16"/>
    </w:rPr>
  </w:style>
  <w:style w:type="paragraph" w:styleId="Kommentarer">
    <w:name w:val="annotation text"/>
    <w:basedOn w:val="Normal"/>
    <w:link w:val="KommentarerChar"/>
    <w:uiPriority w:val="99"/>
    <w:semiHidden/>
    <w:unhideWhenUsed/>
    <w:rsid w:val="00EA4E15"/>
    <w:rPr>
      <w:sz w:val="20"/>
      <w:szCs w:val="20"/>
    </w:rPr>
  </w:style>
  <w:style w:type="character" w:customStyle="1" w:styleId="KommentarerChar">
    <w:name w:val="Kommentarer Char"/>
    <w:basedOn w:val="Standardstycketeckensnitt"/>
    <w:link w:val="Kommentarer"/>
    <w:uiPriority w:val="99"/>
    <w:semiHidden/>
    <w:rsid w:val="00EA4E15"/>
    <w:rPr>
      <w:sz w:val="20"/>
      <w:szCs w:val="20"/>
    </w:rPr>
  </w:style>
  <w:style w:type="paragraph" w:styleId="Kommentarsmne">
    <w:name w:val="annotation subject"/>
    <w:basedOn w:val="Kommentarer"/>
    <w:next w:val="Kommentarer"/>
    <w:link w:val="KommentarsmneChar"/>
    <w:uiPriority w:val="99"/>
    <w:semiHidden/>
    <w:unhideWhenUsed/>
    <w:rsid w:val="00EA4E15"/>
    <w:rPr>
      <w:b/>
      <w:bCs/>
    </w:rPr>
  </w:style>
  <w:style w:type="character" w:customStyle="1" w:styleId="KommentarsmneChar">
    <w:name w:val="Kommentarsämne Char"/>
    <w:basedOn w:val="KommentarerChar"/>
    <w:link w:val="Kommentarsmne"/>
    <w:uiPriority w:val="99"/>
    <w:semiHidden/>
    <w:rsid w:val="00EA4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09255198">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45</TotalTime>
  <Pages>1</Pages>
  <Words>336</Words>
  <Characters>1783</Characters>
  <Application>Microsoft Macintosh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21</cp:revision>
  <dcterms:created xsi:type="dcterms:W3CDTF">2018-11-28T09:29:00Z</dcterms:created>
  <dcterms:modified xsi:type="dcterms:W3CDTF">2018-11-28T13:41:00Z</dcterms:modified>
</cp:coreProperties>
</file>