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94D24" w14:textId="77777777" w:rsidR="00BA20B1" w:rsidRPr="00762319" w:rsidRDefault="00BA20B1" w:rsidP="00830DC7">
      <w:pPr>
        <w:rPr>
          <w:b/>
          <w:bCs/>
          <w:sz w:val="16"/>
          <w:szCs w:val="16"/>
        </w:rPr>
      </w:pPr>
    </w:p>
    <w:p w14:paraId="7A04F967" w14:textId="77777777" w:rsidR="00301202" w:rsidRDefault="00301202" w:rsidP="00830DC7">
      <w:pPr>
        <w:rPr>
          <w:i/>
          <w:iCs/>
          <w:sz w:val="31"/>
          <w:szCs w:val="31"/>
        </w:rPr>
      </w:pPr>
      <w:r w:rsidRPr="00301202">
        <w:rPr>
          <w:b/>
          <w:bCs/>
          <w:sz w:val="40"/>
          <w:szCs w:val="40"/>
        </w:rPr>
        <w:t>Satsning för framtiden med nytt bageri i Landskrona</w:t>
      </w:r>
    </w:p>
    <w:p w14:paraId="71508CAC" w14:textId="5BA60A8F" w:rsidR="00830DC7" w:rsidRDefault="00301202" w:rsidP="00830DC7">
      <w:pPr>
        <w:rPr>
          <w:i/>
          <w:iCs/>
          <w:sz w:val="31"/>
          <w:szCs w:val="31"/>
        </w:rPr>
      </w:pPr>
      <w:r>
        <w:rPr>
          <w:i/>
          <w:iCs/>
          <w:sz w:val="31"/>
          <w:szCs w:val="31"/>
        </w:rPr>
        <w:t xml:space="preserve">- </w:t>
      </w:r>
      <w:r w:rsidR="00830DC7" w:rsidRPr="00830DC7">
        <w:rPr>
          <w:i/>
          <w:iCs/>
          <w:sz w:val="31"/>
          <w:szCs w:val="31"/>
        </w:rPr>
        <w:t xml:space="preserve">Pågen </w:t>
      </w:r>
      <w:r>
        <w:rPr>
          <w:i/>
          <w:iCs/>
          <w:sz w:val="31"/>
          <w:szCs w:val="31"/>
        </w:rPr>
        <w:t>säkrar sin tillväxt och leveransförmåga av färskt bröd</w:t>
      </w:r>
      <w:r w:rsidR="00830DC7" w:rsidRPr="00830DC7">
        <w:rPr>
          <w:i/>
          <w:iCs/>
          <w:sz w:val="31"/>
          <w:szCs w:val="31"/>
        </w:rPr>
        <w:t xml:space="preserve"> </w:t>
      </w:r>
    </w:p>
    <w:p w14:paraId="3985E994" w14:textId="70F155E2" w:rsidR="00301202" w:rsidRPr="00301202" w:rsidRDefault="00301202" w:rsidP="00301202">
      <w:pPr>
        <w:rPr>
          <w:u w:val="single"/>
        </w:rPr>
      </w:pPr>
    </w:p>
    <w:p w14:paraId="754E545A" w14:textId="2FC00B4E" w:rsidR="00301202" w:rsidRPr="00396AB4" w:rsidRDefault="00301202" w:rsidP="00396AB4">
      <w:pPr>
        <w:spacing w:after="200"/>
        <w:rPr>
          <w:b/>
        </w:rPr>
      </w:pPr>
      <w:r w:rsidRPr="00301202">
        <w:rPr>
          <w:b/>
        </w:rPr>
        <w:t xml:space="preserve">Nu planerar Pågen utbyggnad av sin bageriverksamhet med ett nytt bageri på ett transportmässigt strategiskt läge mitt bland råvarorna. </w:t>
      </w:r>
      <w:r>
        <w:rPr>
          <w:b/>
        </w:rPr>
        <w:t xml:space="preserve">Under lång tid har Pågen tittat på olika lösningar </w:t>
      </w:r>
      <w:r w:rsidR="00396AB4">
        <w:rPr>
          <w:b/>
        </w:rPr>
        <w:t xml:space="preserve">och haft utbyggnadsplaner </w:t>
      </w:r>
      <w:r>
        <w:rPr>
          <w:b/>
        </w:rPr>
        <w:t xml:space="preserve">för att kunna öka sin förmåga att leverera än mer dagsfärskt bröd </w:t>
      </w:r>
      <w:r w:rsidR="00E754C2">
        <w:rPr>
          <w:b/>
        </w:rPr>
        <w:t>och</w:t>
      </w:r>
      <w:r w:rsidR="00396AB4">
        <w:rPr>
          <w:b/>
        </w:rPr>
        <w:t xml:space="preserve"> </w:t>
      </w:r>
      <w:r w:rsidR="00E754C2">
        <w:rPr>
          <w:b/>
        </w:rPr>
        <w:t xml:space="preserve">kunna </w:t>
      </w:r>
      <w:r>
        <w:rPr>
          <w:b/>
        </w:rPr>
        <w:t>säkra sin framtida utveckling.</w:t>
      </w:r>
    </w:p>
    <w:p w14:paraId="4AA2C8D8" w14:textId="3903C941" w:rsidR="00E754C2" w:rsidRDefault="00E754C2" w:rsidP="00E754C2">
      <w:pPr>
        <w:spacing w:after="200" w:line="276" w:lineRule="auto"/>
      </w:pPr>
      <w:r>
        <w:t>Nu står det klart att Pågens s</w:t>
      </w:r>
      <w:r w:rsidRPr="00301202">
        <w:t xml:space="preserve">atsning </w:t>
      </w:r>
      <w:r>
        <w:t xml:space="preserve">för att </w:t>
      </w:r>
      <w:r w:rsidRPr="00301202">
        <w:t xml:space="preserve">kunna säkra </w:t>
      </w:r>
      <w:r w:rsidR="00396AB4">
        <w:t>sin</w:t>
      </w:r>
      <w:r w:rsidRPr="00301202">
        <w:t xml:space="preserve"> tillväxt framåt och </w:t>
      </w:r>
      <w:r w:rsidR="00396AB4">
        <w:t xml:space="preserve">kunna öka sin bagerikapacitet </w:t>
      </w:r>
      <w:r>
        <w:t>primärt kommer handla om att man etablerar sig på en tredje ort med</w:t>
      </w:r>
      <w:r w:rsidR="00F9710C">
        <w:t xml:space="preserve"> ett</w:t>
      </w:r>
      <w:r>
        <w:t xml:space="preserve"> helt nytt bageri. </w:t>
      </w:r>
    </w:p>
    <w:p w14:paraId="24C02E2C" w14:textId="2568A458" w:rsidR="00E754C2" w:rsidRPr="00301202" w:rsidRDefault="00E754C2" w:rsidP="0029176A">
      <w:pPr>
        <w:pStyle w:val="Liststycke"/>
        <w:numPr>
          <w:ilvl w:val="0"/>
          <w:numId w:val="8"/>
        </w:numPr>
        <w:spacing w:after="200" w:line="276" w:lineRule="auto"/>
      </w:pPr>
      <w:r w:rsidRPr="00E754C2">
        <w:rPr>
          <w:i/>
        </w:rPr>
        <w:t>Givet förutsättningarna på våra befintliga bageriorter - Malmö och Göteborg – med ändrade förutsättningar såsom detaljplansändring med bostäder intill bageriet i G</w:t>
      </w:r>
      <w:r w:rsidR="00396AB4">
        <w:rPr>
          <w:i/>
        </w:rPr>
        <w:t>ö</w:t>
      </w:r>
      <w:r w:rsidRPr="00E754C2">
        <w:rPr>
          <w:i/>
        </w:rPr>
        <w:t>t</w:t>
      </w:r>
      <w:r w:rsidR="00396AB4">
        <w:rPr>
          <w:i/>
        </w:rPr>
        <w:t>e</w:t>
      </w:r>
      <w:r w:rsidRPr="00E754C2">
        <w:rPr>
          <w:i/>
        </w:rPr>
        <w:t>b</w:t>
      </w:r>
      <w:r w:rsidR="00396AB4">
        <w:rPr>
          <w:i/>
        </w:rPr>
        <w:t>or</w:t>
      </w:r>
      <w:r w:rsidRPr="00E754C2">
        <w:rPr>
          <w:i/>
        </w:rPr>
        <w:t xml:space="preserve">g och villkor för </w:t>
      </w:r>
      <w:r w:rsidR="00F9710C">
        <w:rPr>
          <w:i/>
        </w:rPr>
        <w:t xml:space="preserve">en </w:t>
      </w:r>
      <w:r w:rsidRPr="00E754C2">
        <w:rPr>
          <w:i/>
        </w:rPr>
        <w:t>utbyggnad i M</w:t>
      </w:r>
      <w:r w:rsidR="00396AB4">
        <w:rPr>
          <w:i/>
        </w:rPr>
        <w:t>al</w:t>
      </w:r>
      <w:r w:rsidRPr="00E754C2">
        <w:rPr>
          <w:i/>
        </w:rPr>
        <w:t>mö, så har vi fått behov av att titta på fler lösningar för att kunna säkra vår fr</w:t>
      </w:r>
      <w:r w:rsidR="00396AB4">
        <w:rPr>
          <w:i/>
        </w:rPr>
        <w:t>amtid</w:t>
      </w:r>
      <w:r w:rsidRPr="00E754C2">
        <w:rPr>
          <w:i/>
        </w:rPr>
        <w:t>, säger Anders Carlsson Jerndal, VD.</w:t>
      </w:r>
    </w:p>
    <w:p w14:paraId="657C53F5" w14:textId="6F62E2AE" w:rsidR="0029176A" w:rsidRDefault="00E754C2" w:rsidP="0029176A">
      <w:pPr>
        <w:spacing w:after="200" w:line="276" w:lineRule="auto"/>
      </w:pPr>
      <w:r w:rsidRPr="00E754C2">
        <w:t xml:space="preserve">Under </w:t>
      </w:r>
      <w:r>
        <w:t>flera år</w:t>
      </w:r>
      <w:r w:rsidRPr="00E754C2">
        <w:t xml:space="preserve"> har Pågen tittat på olika </w:t>
      </w:r>
      <w:r>
        <w:t>sätt att utöka sin kapacitet, inte minst för att kunna baka</w:t>
      </w:r>
      <w:r w:rsidR="0029176A">
        <w:t xml:space="preserve"> än mer</w:t>
      </w:r>
      <w:r>
        <w:t xml:space="preserve"> på natten och </w:t>
      </w:r>
      <w:r w:rsidR="0029176A">
        <w:t xml:space="preserve">därmed </w:t>
      </w:r>
      <w:r>
        <w:t xml:space="preserve">kunna </w:t>
      </w:r>
      <w:r w:rsidRPr="00E754C2">
        <w:t xml:space="preserve">leverera än mer dagsfärskt bröd </w:t>
      </w:r>
      <w:r>
        <w:t xml:space="preserve">på morgonen </w:t>
      </w:r>
      <w:r w:rsidRPr="00E754C2">
        <w:t>till butiker runt om i landet</w:t>
      </w:r>
      <w:r>
        <w:t xml:space="preserve">. </w:t>
      </w:r>
      <w:r w:rsidR="00F03442" w:rsidRPr="00F03442">
        <w:t>Pågen tror även på en ökad efterf</w:t>
      </w:r>
      <w:r w:rsidR="00F03442">
        <w:t xml:space="preserve">rågan från konsument och </w:t>
      </w:r>
      <w:r w:rsidR="00F03442" w:rsidRPr="00F03442">
        <w:t xml:space="preserve">framtida tillväxt </w:t>
      </w:r>
      <w:r w:rsidR="00F03442">
        <w:t xml:space="preserve">i sina kategorier, bland annat då bröd är </w:t>
      </w:r>
      <w:r w:rsidR="00F03442" w:rsidRPr="00F03442">
        <w:t xml:space="preserve">en växtbaserad </w:t>
      </w:r>
      <w:r w:rsidR="00F03442">
        <w:t>produkt. Man vill då inte att b</w:t>
      </w:r>
      <w:r w:rsidR="00015C68">
        <w:t>ristande</w:t>
      </w:r>
      <w:r w:rsidR="0029176A">
        <w:t xml:space="preserve"> kapacitet i bageriet </w:t>
      </w:r>
      <w:r w:rsidR="009B707D">
        <w:t>sätter</w:t>
      </w:r>
      <w:r w:rsidR="00015C68">
        <w:t xml:space="preserve"> käppar i hjulet för att kunna</w:t>
      </w:r>
      <w:r w:rsidR="004E4E42">
        <w:t xml:space="preserve"> driva den</w:t>
      </w:r>
      <w:r w:rsidR="0029176A">
        <w:t xml:space="preserve"> klimatsmarta </w:t>
      </w:r>
      <w:r w:rsidR="00F03442">
        <w:t>brö</w:t>
      </w:r>
      <w:r w:rsidR="004E4E42">
        <w:t>d</w:t>
      </w:r>
      <w:r w:rsidR="0029176A">
        <w:t>kategori</w:t>
      </w:r>
      <w:r w:rsidR="004E4E42">
        <w:t>n</w:t>
      </w:r>
      <w:r w:rsidR="0029176A">
        <w:t xml:space="preserve">.  </w:t>
      </w:r>
    </w:p>
    <w:p w14:paraId="06705984" w14:textId="6397C0D7" w:rsidR="00301202" w:rsidRDefault="0029176A" w:rsidP="0029176A">
      <w:pPr>
        <w:pStyle w:val="Liststycke"/>
        <w:numPr>
          <w:ilvl w:val="0"/>
          <w:numId w:val="8"/>
        </w:numPr>
        <w:spacing w:after="200" w:line="276" w:lineRule="auto"/>
        <w:rPr>
          <w:i/>
        </w:rPr>
      </w:pPr>
      <w:r>
        <w:rPr>
          <w:i/>
        </w:rPr>
        <w:t>Vi har haft g</w:t>
      </w:r>
      <w:r w:rsidRPr="0029176A">
        <w:rPr>
          <w:i/>
        </w:rPr>
        <w:t>od tillväxt under flera år</w:t>
      </w:r>
      <w:r>
        <w:rPr>
          <w:i/>
        </w:rPr>
        <w:t>.</w:t>
      </w:r>
      <w:r w:rsidRPr="0029176A">
        <w:rPr>
          <w:i/>
        </w:rPr>
        <w:t xml:space="preserve"> </w:t>
      </w:r>
      <w:r w:rsidR="00301202" w:rsidRPr="0029176A">
        <w:rPr>
          <w:i/>
        </w:rPr>
        <w:t xml:space="preserve">Målet </w:t>
      </w:r>
      <w:r>
        <w:rPr>
          <w:i/>
        </w:rPr>
        <w:t>med att bygga ett nytt bageri</w:t>
      </w:r>
      <w:r w:rsidR="00301202" w:rsidRPr="0029176A">
        <w:rPr>
          <w:i/>
        </w:rPr>
        <w:t xml:space="preserve"> </w:t>
      </w:r>
      <w:r>
        <w:rPr>
          <w:i/>
        </w:rPr>
        <w:t xml:space="preserve">är </w:t>
      </w:r>
      <w:r w:rsidR="00301202" w:rsidRPr="0029176A">
        <w:rPr>
          <w:i/>
        </w:rPr>
        <w:t xml:space="preserve">att kunna </w:t>
      </w:r>
      <w:r w:rsidR="00015C68" w:rsidRPr="0029176A">
        <w:rPr>
          <w:i/>
        </w:rPr>
        <w:t xml:space="preserve">tillmötesgå konsumenternas önskan om </w:t>
      </w:r>
      <w:r w:rsidR="009B707D">
        <w:rPr>
          <w:i/>
        </w:rPr>
        <w:t xml:space="preserve">att kunna köpa </w:t>
      </w:r>
      <w:r w:rsidR="00015C68" w:rsidRPr="0029176A">
        <w:rPr>
          <w:i/>
        </w:rPr>
        <w:t>färskt bröd</w:t>
      </w:r>
      <w:r w:rsidR="009B707D">
        <w:rPr>
          <w:i/>
        </w:rPr>
        <w:t xml:space="preserve"> och </w:t>
      </w:r>
      <w:r w:rsidR="009B707D" w:rsidRPr="0029176A">
        <w:rPr>
          <w:i/>
        </w:rPr>
        <w:t>säkra vår leveransförmåga</w:t>
      </w:r>
      <w:r w:rsidR="009B707D">
        <w:rPr>
          <w:i/>
        </w:rPr>
        <w:t xml:space="preserve"> även framåt.</w:t>
      </w:r>
      <w:r w:rsidR="004E4E42">
        <w:rPr>
          <w:i/>
        </w:rPr>
        <w:t xml:space="preserve"> </w:t>
      </w:r>
      <w:r w:rsidR="009B707D">
        <w:rPr>
          <w:i/>
        </w:rPr>
        <w:t>Likaså måste vi kunna</w:t>
      </w:r>
      <w:r w:rsidR="00015C68">
        <w:rPr>
          <w:i/>
        </w:rPr>
        <w:t xml:space="preserve"> </w:t>
      </w:r>
      <w:r w:rsidR="00301202" w:rsidRPr="0029176A">
        <w:rPr>
          <w:i/>
        </w:rPr>
        <w:t xml:space="preserve">utveckla vår verksamhet och möjliggöra tillväxt och expansion </w:t>
      </w:r>
      <w:r w:rsidR="004E4E42">
        <w:rPr>
          <w:i/>
        </w:rPr>
        <w:t xml:space="preserve">även </w:t>
      </w:r>
      <w:r w:rsidR="00301202" w:rsidRPr="0029176A">
        <w:rPr>
          <w:i/>
        </w:rPr>
        <w:t>utanför Sveriges gränser, säger Anders Carlsson Jerndal, VD</w:t>
      </w:r>
      <w:r w:rsidR="003B17D2">
        <w:rPr>
          <w:i/>
        </w:rPr>
        <w:t xml:space="preserve"> på Pågen</w:t>
      </w:r>
      <w:r w:rsidR="00301202" w:rsidRPr="0029176A">
        <w:rPr>
          <w:i/>
        </w:rPr>
        <w:t>.</w:t>
      </w:r>
    </w:p>
    <w:p w14:paraId="7457BE21" w14:textId="0D1735CA" w:rsidR="00015C68" w:rsidRPr="009B707D" w:rsidRDefault="004E7787" w:rsidP="009B707D">
      <w:pPr>
        <w:spacing w:after="200" w:line="276" w:lineRule="auto"/>
      </w:pPr>
      <w:r>
        <w:t>E</w:t>
      </w:r>
      <w:r w:rsidR="0029176A">
        <w:t xml:space="preserve">tableringen </w:t>
      </w:r>
      <w:r w:rsidR="009B707D">
        <w:t xml:space="preserve">i Landskrona </w:t>
      </w:r>
      <w:r>
        <w:t xml:space="preserve">påbörjas så snart tillstånd och tillhörande processer möjliggör byggstart </w:t>
      </w:r>
      <w:r>
        <w:t>av det nya bageriet</w:t>
      </w:r>
      <w:r w:rsidR="0029176A">
        <w:t xml:space="preserve">. </w:t>
      </w:r>
      <w:r w:rsidR="009B707D">
        <w:t>Pågens avsikt</w:t>
      </w:r>
      <w:r w:rsidR="0029176A">
        <w:t xml:space="preserve"> är att fortsätta baka som vanligt i </w:t>
      </w:r>
      <w:r w:rsidR="009B707D">
        <w:t>de</w:t>
      </w:r>
      <w:r w:rsidR="00396AB4">
        <w:t xml:space="preserve"> två bagerierna i </w:t>
      </w:r>
      <w:r w:rsidR="0029176A">
        <w:t xml:space="preserve">Malmö och Göteborg även </w:t>
      </w:r>
      <w:r w:rsidR="00FA1787">
        <w:t>framåt</w:t>
      </w:r>
      <w:r w:rsidR="009B707D">
        <w:t>. Ombyggnation</w:t>
      </w:r>
      <w:r w:rsidR="0029176A">
        <w:t xml:space="preserve"> och moderniseringar av linjer komma ske i de befintliga bagerierna, men </w:t>
      </w:r>
      <w:r w:rsidR="00396AB4">
        <w:t>planerna på</w:t>
      </w:r>
      <w:r w:rsidR="009B707D">
        <w:t xml:space="preserve"> utbyggnad</w:t>
      </w:r>
      <w:r w:rsidR="0029176A">
        <w:t xml:space="preserve"> </w:t>
      </w:r>
      <w:r w:rsidR="009B707D">
        <w:t>av Malmö bageriet ändras</w:t>
      </w:r>
      <w:r w:rsidR="00396AB4">
        <w:t xml:space="preserve"> härmed</w:t>
      </w:r>
      <w:r w:rsidR="0029176A">
        <w:t xml:space="preserve">. </w:t>
      </w:r>
      <w:r w:rsidR="009B707D">
        <w:t>Istället kommer d</w:t>
      </w:r>
      <w:r w:rsidR="0029176A">
        <w:t xml:space="preserve">et nya bageriet i Landskrona </w:t>
      </w:r>
      <w:r w:rsidR="00015C68">
        <w:t xml:space="preserve">möjliggöra säkrad leveransförmåga liksom framtida utveckling och </w:t>
      </w:r>
      <w:r w:rsidR="0029176A" w:rsidRPr="00676C2E">
        <w:rPr>
          <w:color w:val="000000" w:themeColor="text1"/>
        </w:rPr>
        <w:t xml:space="preserve">ett par hundra nya </w:t>
      </w:r>
      <w:r w:rsidR="0029176A">
        <w:t xml:space="preserve">arbetstillfällen i Landskrona </w:t>
      </w:r>
      <w:r w:rsidR="0029176A" w:rsidRPr="00676C2E">
        <w:t>i en första fas.</w:t>
      </w:r>
    </w:p>
    <w:p w14:paraId="00C74DF9" w14:textId="77777777" w:rsidR="008A112F" w:rsidRDefault="008A112F" w:rsidP="00A859B6">
      <w:pPr>
        <w:pStyle w:val="Normalwebb"/>
        <w:spacing w:before="0" w:beforeAutospacing="0" w:after="0" w:afterAutospacing="0"/>
        <w:rPr>
          <w:rFonts w:asciiTheme="minorHAnsi" w:hAnsiTheme="minorHAnsi" w:cstheme="minorHAnsi"/>
          <w:b/>
          <w:bCs/>
        </w:rPr>
      </w:pPr>
    </w:p>
    <w:p w14:paraId="393C1F42" w14:textId="6E77B0D2" w:rsidR="0000127D" w:rsidRDefault="00A859B6" w:rsidP="00A859B6">
      <w:pPr>
        <w:pStyle w:val="Normalwebb"/>
        <w:spacing w:before="0" w:beforeAutospacing="0" w:after="0" w:afterAutospacing="0"/>
        <w:rPr>
          <w:rFonts w:asciiTheme="minorHAnsi" w:hAnsiTheme="minorHAnsi" w:cstheme="minorHAnsi"/>
        </w:rPr>
      </w:pPr>
      <w:r w:rsidRPr="004764BC">
        <w:rPr>
          <w:rFonts w:asciiTheme="minorHAnsi" w:hAnsiTheme="minorHAnsi" w:cstheme="minorHAnsi"/>
          <w:b/>
          <w:bCs/>
        </w:rPr>
        <w:t>För ytterligare information, kontakta:</w:t>
      </w:r>
      <w:r w:rsidRPr="004764BC">
        <w:rPr>
          <w:rFonts w:asciiTheme="minorHAnsi" w:hAnsiTheme="minorHAnsi" w:cstheme="minorHAnsi"/>
        </w:rPr>
        <w:br/>
        <w:t>Berith Apelgren, Informationschef</w:t>
      </w:r>
      <w:r w:rsidR="00762319" w:rsidRPr="004764BC">
        <w:rPr>
          <w:rFonts w:asciiTheme="minorHAnsi" w:hAnsiTheme="minorHAnsi" w:cstheme="minorHAnsi"/>
        </w:rPr>
        <w:t>- och hållbarhetschef</w:t>
      </w:r>
      <w:r w:rsidRPr="004764BC">
        <w:rPr>
          <w:rFonts w:asciiTheme="minorHAnsi" w:hAnsiTheme="minorHAnsi" w:cstheme="minorHAnsi"/>
        </w:rPr>
        <w:br/>
      </w:r>
      <w:r w:rsidR="00762319" w:rsidRPr="004764BC">
        <w:rPr>
          <w:rFonts w:asciiTheme="minorHAnsi" w:hAnsiTheme="minorHAnsi" w:cstheme="minorHAnsi"/>
        </w:rPr>
        <w:t>på</w:t>
      </w:r>
      <w:r w:rsidR="00762319" w:rsidRPr="004764BC">
        <w:t xml:space="preserve"> </w:t>
      </w:r>
      <w:hyperlink r:id="rId11" w:history="1">
        <w:r w:rsidRPr="004764BC">
          <w:rPr>
            <w:rStyle w:val="Hyperlnk"/>
            <w:rFonts w:asciiTheme="minorHAnsi" w:hAnsiTheme="minorHAnsi" w:cstheme="minorHAnsi"/>
          </w:rPr>
          <w:t>berith.apelgren@pagen.se</w:t>
        </w:r>
      </w:hyperlink>
      <w:r w:rsidR="002849F5" w:rsidRPr="004764BC">
        <w:rPr>
          <w:rFonts w:asciiTheme="minorHAnsi" w:hAnsiTheme="minorHAnsi" w:cstheme="minorHAnsi"/>
        </w:rPr>
        <w:t xml:space="preserve"> eller</w:t>
      </w:r>
      <w:r w:rsidR="00762319" w:rsidRPr="004764BC">
        <w:rPr>
          <w:rFonts w:asciiTheme="minorHAnsi" w:hAnsiTheme="minorHAnsi" w:cstheme="minorHAnsi"/>
        </w:rPr>
        <w:t xml:space="preserve"> på </w:t>
      </w:r>
      <w:proofErr w:type="spellStart"/>
      <w:r w:rsidR="00762319" w:rsidRPr="004764BC">
        <w:rPr>
          <w:rFonts w:asciiTheme="minorHAnsi" w:hAnsiTheme="minorHAnsi" w:cstheme="minorHAnsi"/>
        </w:rPr>
        <w:t>t</w:t>
      </w:r>
      <w:r w:rsidR="002849F5" w:rsidRPr="004764BC">
        <w:rPr>
          <w:rFonts w:asciiTheme="minorHAnsi" w:hAnsiTheme="minorHAnsi" w:cstheme="minorHAnsi"/>
        </w:rPr>
        <w:t>el</w:t>
      </w:r>
      <w:proofErr w:type="spellEnd"/>
      <w:r w:rsidR="00762319" w:rsidRPr="004764BC">
        <w:rPr>
          <w:rFonts w:asciiTheme="minorHAnsi" w:hAnsiTheme="minorHAnsi" w:cstheme="minorHAnsi"/>
        </w:rPr>
        <w:t xml:space="preserve"> 040-672 81 07 </w:t>
      </w:r>
    </w:p>
    <w:p w14:paraId="6BE129FF" w14:textId="45F89598" w:rsidR="0029176A" w:rsidRPr="004764BC" w:rsidRDefault="0029176A" w:rsidP="00A859B6">
      <w:pPr>
        <w:pStyle w:val="Normalwebb"/>
        <w:spacing w:before="0" w:beforeAutospacing="0" w:after="0" w:afterAutospacing="0"/>
        <w:rPr>
          <w:rFonts w:asciiTheme="minorHAnsi" w:hAnsiTheme="minorHAnsi" w:cstheme="minorHAnsi"/>
        </w:rPr>
      </w:pPr>
    </w:p>
    <w:sectPr w:rsidR="0029176A" w:rsidRPr="004764BC" w:rsidSect="00F4167F">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A78E" w14:textId="77777777" w:rsidR="005716A4" w:rsidRDefault="005716A4" w:rsidP="0000127D">
      <w:r>
        <w:separator/>
      </w:r>
    </w:p>
  </w:endnote>
  <w:endnote w:type="continuationSeparator" w:id="0">
    <w:p w14:paraId="2BA29760" w14:textId="77777777" w:rsidR="005716A4" w:rsidRDefault="005716A4" w:rsidP="0000127D">
      <w:r>
        <w:continuationSeparator/>
      </w:r>
    </w:p>
  </w:endnote>
  <w:endnote w:type="continuationNotice" w:id="1">
    <w:p w14:paraId="7210508F" w14:textId="77777777" w:rsidR="005716A4" w:rsidRDefault="0057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24C4" w14:textId="300B7BB0" w:rsidR="0000127D" w:rsidRPr="0000127D" w:rsidRDefault="0000127D" w:rsidP="0000127D">
    <w:pPr>
      <w:shd w:val="clear" w:color="auto" w:fill="FFFFFF"/>
      <w:spacing w:after="270"/>
      <w:rPr>
        <w:rFonts w:eastAsia="Times New Roman" w:cstheme="minorHAnsi"/>
        <w:sz w:val="18"/>
        <w:szCs w:val="18"/>
        <w:lang w:eastAsia="sv-SE"/>
      </w:rPr>
    </w:pPr>
    <w:r w:rsidRPr="00F302CC">
      <w:rPr>
        <w:rFonts w:eastAsia="Times New Roman" w:cstheme="minorHAnsi"/>
        <w:i/>
        <w:iCs/>
        <w:sz w:val="18"/>
        <w:szCs w:val="18"/>
        <w:lang w:eastAsia="sv-SE"/>
      </w:rPr>
      <w:t>Pågen är Sveriges ledande bageri inom förpackat färskt bröd, jäst kaffebröd, skorpor, korv- och hamburgerbröd som är naturligt goda. Vi är ett familjeföretag vars bagartradition började redan 1878 och idag bakar vi ca 60 olika produkter. Vi omsätter 3,4 miljarder SEK och har drygt 1400 medarbetare som bakar med kärlek. Läs mer på </w:t>
    </w:r>
    <w:r w:rsidRPr="00F302CC">
      <w:rPr>
        <w:rFonts w:eastAsia="Times New Roman" w:cstheme="minorHAnsi"/>
        <w:sz w:val="18"/>
        <w:szCs w:val="18"/>
        <w:u w:val="single"/>
        <w:lang w:eastAsia="sv-SE"/>
      </w:rPr>
      <w:t>www.pagen.se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6EE2A" w14:textId="77777777" w:rsidR="005716A4" w:rsidRDefault="005716A4" w:rsidP="0000127D">
      <w:r>
        <w:separator/>
      </w:r>
    </w:p>
  </w:footnote>
  <w:footnote w:type="continuationSeparator" w:id="0">
    <w:p w14:paraId="54DF33AB" w14:textId="77777777" w:rsidR="005716A4" w:rsidRDefault="005716A4" w:rsidP="0000127D">
      <w:r>
        <w:continuationSeparator/>
      </w:r>
    </w:p>
  </w:footnote>
  <w:footnote w:type="continuationNotice" w:id="1">
    <w:p w14:paraId="2A158BDD" w14:textId="77777777" w:rsidR="005716A4" w:rsidRDefault="00571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8FEC" w14:textId="46B96FB8" w:rsidR="0000127D" w:rsidRPr="00BA20B1" w:rsidRDefault="0A3E1724">
    <w:pPr>
      <w:pStyle w:val="Sidhuvud"/>
      <w:rPr>
        <w:b/>
        <w:bCs/>
      </w:rPr>
    </w:pPr>
    <w:r w:rsidRPr="00CD31AE">
      <w:rPr>
        <w:noProof/>
        <w:lang w:eastAsia="sv-SE"/>
      </w:rPr>
      <w:drawing>
        <wp:inline distT="0" distB="0" distL="0" distR="0" wp14:anchorId="4B18BFBE" wp14:editId="0A3E1724">
          <wp:extent cx="1189978" cy="702087"/>
          <wp:effectExtent l="0" t="0" r="0" b="3175"/>
          <wp:docPr id="12" name="Bildobjekt 12" descr="En bild som visar text, clipart, dryck, läskedryc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pic:cNvPicPr/>
                </pic:nvPicPr>
                <pic:blipFill>
                  <a:blip r:embed="rId1">
                    <a:extLst>
                      <a:ext uri="{28A0092B-C50C-407E-A947-70E740481C1C}">
                        <a14:useLocalDpi xmlns:a14="http://schemas.microsoft.com/office/drawing/2010/main" val="0"/>
                      </a:ext>
                    </a:extLst>
                  </a:blip>
                  <a:stretch>
                    <a:fillRect/>
                  </a:stretch>
                </pic:blipFill>
                <pic:spPr>
                  <a:xfrm>
                    <a:off x="0" y="0"/>
                    <a:ext cx="1189978" cy="7020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D1DD4"/>
    <w:multiLevelType w:val="hybridMultilevel"/>
    <w:tmpl w:val="3D9629AA"/>
    <w:lvl w:ilvl="0" w:tplc="D5FE19F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557153"/>
    <w:multiLevelType w:val="hybridMultilevel"/>
    <w:tmpl w:val="80B4DA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6811F6B"/>
    <w:multiLevelType w:val="hybridMultilevel"/>
    <w:tmpl w:val="D79CFEB0"/>
    <w:lvl w:ilvl="0" w:tplc="B676414E">
      <w:start w:val="3"/>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9C39BE"/>
    <w:multiLevelType w:val="hybridMultilevel"/>
    <w:tmpl w:val="E5628486"/>
    <w:lvl w:ilvl="0" w:tplc="D298C8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A011E6"/>
    <w:multiLevelType w:val="hybridMultilevel"/>
    <w:tmpl w:val="D39CC58A"/>
    <w:lvl w:ilvl="0" w:tplc="B676414E">
      <w:start w:val="3"/>
      <w:numFmt w:val="bullet"/>
      <w:lvlText w:val="–"/>
      <w:lvlJc w:val="left"/>
      <w:pPr>
        <w:ind w:left="1080" w:hanging="360"/>
      </w:pPr>
      <w:rPr>
        <w:rFonts w:ascii="Calibri" w:eastAsiaTheme="minorHAnsi" w:hAnsi="Calibri" w:cs="Calibri" w:hint="default"/>
      </w:rPr>
    </w:lvl>
    <w:lvl w:ilvl="1" w:tplc="C7B03AEC">
      <w:numFmt w:val="bullet"/>
      <w:lvlText w:val="-"/>
      <w:lvlJc w:val="left"/>
      <w:pPr>
        <w:ind w:left="1800" w:hanging="360"/>
      </w:pPr>
      <w:rPr>
        <w:rFonts w:ascii="Arial" w:eastAsiaTheme="minorHAnsi" w:hAnsi="Arial" w:cs="Arial"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4C59363E"/>
    <w:multiLevelType w:val="hybridMultilevel"/>
    <w:tmpl w:val="B5E83B50"/>
    <w:lvl w:ilvl="0" w:tplc="C7B03AEC">
      <w:numFmt w:val="bullet"/>
      <w:lvlText w:val="-"/>
      <w:lvlJc w:val="left"/>
      <w:pPr>
        <w:ind w:left="1080" w:hanging="360"/>
      </w:pPr>
      <w:rPr>
        <w:rFonts w:ascii="Arial" w:eastAsiaTheme="minorHAnsi" w:hAnsi="Arial" w:cs="Aria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02C22E8"/>
    <w:multiLevelType w:val="hybridMultilevel"/>
    <w:tmpl w:val="AE38322E"/>
    <w:lvl w:ilvl="0" w:tplc="D5FE19F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9A73F0"/>
    <w:multiLevelType w:val="hybridMultilevel"/>
    <w:tmpl w:val="C034FD3A"/>
    <w:lvl w:ilvl="0" w:tplc="D5FE19F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11"/>
    <w:rsid w:val="0000127D"/>
    <w:rsid w:val="000141C8"/>
    <w:rsid w:val="00015C68"/>
    <w:rsid w:val="000200F7"/>
    <w:rsid w:val="00027231"/>
    <w:rsid w:val="00027F05"/>
    <w:rsid w:val="00052EC1"/>
    <w:rsid w:val="00065160"/>
    <w:rsid w:val="00074729"/>
    <w:rsid w:val="00080446"/>
    <w:rsid w:val="0008475A"/>
    <w:rsid w:val="00086A8F"/>
    <w:rsid w:val="000B3F21"/>
    <w:rsid w:val="000C0338"/>
    <w:rsid w:val="000D2031"/>
    <w:rsid w:val="000E098C"/>
    <w:rsid w:val="001125A9"/>
    <w:rsid w:val="0011375F"/>
    <w:rsid w:val="00122B07"/>
    <w:rsid w:val="001405D1"/>
    <w:rsid w:val="00141AFE"/>
    <w:rsid w:val="0014422F"/>
    <w:rsid w:val="00151C1B"/>
    <w:rsid w:val="00167691"/>
    <w:rsid w:val="00177C95"/>
    <w:rsid w:val="00185043"/>
    <w:rsid w:val="001A140E"/>
    <w:rsid w:val="001B4683"/>
    <w:rsid w:val="001E4F1A"/>
    <w:rsid w:val="001F3B6C"/>
    <w:rsid w:val="00217A39"/>
    <w:rsid w:val="00244BF1"/>
    <w:rsid w:val="00275612"/>
    <w:rsid w:val="0027579C"/>
    <w:rsid w:val="002849F5"/>
    <w:rsid w:val="00284C26"/>
    <w:rsid w:val="0029006F"/>
    <w:rsid w:val="0029176A"/>
    <w:rsid w:val="00297B7F"/>
    <w:rsid w:val="002B211E"/>
    <w:rsid w:val="002C2ABC"/>
    <w:rsid w:val="002E772C"/>
    <w:rsid w:val="002F301B"/>
    <w:rsid w:val="002F6ED5"/>
    <w:rsid w:val="00301202"/>
    <w:rsid w:val="00306859"/>
    <w:rsid w:val="00310F4A"/>
    <w:rsid w:val="003827EF"/>
    <w:rsid w:val="00396AB4"/>
    <w:rsid w:val="003A251B"/>
    <w:rsid w:val="003A5EDB"/>
    <w:rsid w:val="003B17D2"/>
    <w:rsid w:val="003B6F8B"/>
    <w:rsid w:val="003D432B"/>
    <w:rsid w:val="003F696F"/>
    <w:rsid w:val="003F7184"/>
    <w:rsid w:val="003F71D0"/>
    <w:rsid w:val="00405625"/>
    <w:rsid w:val="00425767"/>
    <w:rsid w:val="004764BC"/>
    <w:rsid w:val="004E397C"/>
    <w:rsid w:val="004E4E42"/>
    <w:rsid w:val="004E7787"/>
    <w:rsid w:val="0050367C"/>
    <w:rsid w:val="00514229"/>
    <w:rsid w:val="005260B4"/>
    <w:rsid w:val="0052650F"/>
    <w:rsid w:val="00530FFB"/>
    <w:rsid w:val="00534D11"/>
    <w:rsid w:val="005358FD"/>
    <w:rsid w:val="00542C16"/>
    <w:rsid w:val="005446E6"/>
    <w:rsid w:val="005459F1"/>
    <w:rsid w:val="00554C74"/>
    <w:rsid w:val="005716A4"/>
    <w:rsid w:val="0057642E"/>
    <w:rsid w:val="00585236"/>
    <w:rsid w:val="00586045"/>
    <w:rsid w:val="0059630D"/>
    <w:rsid w:val="005A4388"/>
    <w:rsid w:val="005B16B6"/>
    <w:rsid w:val="005C6BD1"/>
    <w:rsid w:val="005C7AAB"/>
    <w:rsid w:val="005D596C"/>
    <w:rsid w:val="005D6896"/>
    <w:rsid w:val="00600591"/>
    <w:rsid w:val="00600602"/>
    <w:rsid w:val="00613996"/>
    <w:rsid w:val="0063070E"/>
    <w:rsid w:val="006443F4"/>
    <w:rsid w:val="00676C2E"/>
    <w:rsid w:val="00692D5E"/>
    <w:rsid w:val="006A0EBA"/>
    <w:rsid w:val="006D076D"/>
    <w:rsid w:val="006F3AF6"/>
    <w:rsid w:val="00707606"/>
    <w:rsid w:val="00713A26"/>
    <w:rsid w:val="00725B2E"/>
    <w:rsid w:val="0075265D"/>
    <w:rsid w:val="00754E76"/>
    <w:rsid w:val="00762319"/>
    <w:rsid w:val="00764A27"/>
    <w:rsid w:val="00786DCB"/>
    <w:rsid w:val="007B79A7"/>
    <w:rsid w:val="007C04C8"/>
    <w:rsid w:val="007C7E76"/>
    <w:rsid w:val="007E0A73"/>
    <w:rsid w:val="007E14A7"/>
    <w:rsid w:val="007E7463"/>
    <w:rsid w:val="008059F7"/>
    <w:rsid w:val="00830DC7"/>
    <w:rsid w:val="00844EBC"/>
    <w:rsid w:val="008734C5"/>
    <w:rsid w:val="008878FE"/>
    <w:rsid w:val="008921F4"/>
    <w:rsid w:val="00892DD7"/>
    <w:rsid w:val="008A112F"/>
    <w:rsid w:val="008A7069"/>
    <w:rsid w:val="008B4069"/>
    <w:rsid w:val="008B64EA"/>
    <w:rsid w:val="008B68C1"/>
    <w:rsid w:val="008C5106"/>
    <w:rsid w:val="00900A7E"/>
    <w:rsid w:val="00907EB6"/>
    <w:rsid w:val="0091010F"/>
    <w:rsid w:val="009165C5"/>
    <w:rsid w:val="00916D3E"/>
    <w:rsid w:val="009266A8"/>
    <w:rsid w:val="009B707D"/>
    <w:rsid w:val="009E5F92"/>
    <w:rsid w:val="009F789E"/>
    <w:rsid w:val="00A10302"/>
    <w:rsid w:val="00A1074E"/>
    <w:rsid w:val="00A31B97"/>
    <w:rsid w:val="00A4696C"/>
    <w:rsid w:val="00A605B8"/>
    <w:rsid w:val="00A60D98"/>
    <w:rsid w:val="00A859B6"/>
    <w:rsid w:val="00AA1939"/>
    <w:rsid w:val="00AA49BD"/>
    <w:rsid w:val="00AA76DD"/>
    <w:rsid w:val="00AB291C"/>
    <w:rsid w:val="00AD3D8F"/>
    <w:rsid w:val="00AD5C4E"/>
    <w:rsid w:val="00AE1222"/>
    <w:rsid w:val="00B1186E"/>
    <w:rsid w:val="00B209A8"/>
    <w:rsid w:val="00B21BEA"/>
    <w:rsid w:val="00B40598"/>
    <w:rsid w:val="00B64328"/>
    <w:rsid w:val="00B813F4"/>
    <w:rsid w:val="00B96EB4"/>
    <w:rsid w:val="00BA20B1"/>
    <w:rsid w:val="00BA3625"/>
    <w:rsid w:val="00BB0461"/>
    <w:rsid w:val="00BD3B64"/>
    <w:rsid w:val="00BD5384"/>
    <w:rsid w:val="00BF3BE0"/>
    <w:rsid w:val="00C008B0"/>
    <w:rsid w:val="00C12387"/>
    <w:rsid w:val="00C30362"/>
    <w:rsid w:val="00C30EDB"/>
    <w:rsid w:val="00C56108"/>
    <w:rsid w:val="00C61AEB"/>
    <w:rsid w:val="00C679C7"/>
    <w:rsid w:val="00C712FB"/>
    <w:rsid w:val="00C757CD"/>
    <w:rsid w:val="00C77DFB"/>
    <w:rsid w:val="00C81067"/>
    <w:rsid w:val="00C9108F"/>
    <w:rsid w:val="00CB6785"/>
    <w:rsid w:val="00CC2219"/>
    <w:rsid w:val="00CF32A8"/>
    <w:rsid w:val="00D471CC"/>
    <w:rsid w:val="00D51917"/>
    <w:rsid w:val="00D55B1F"/>
    <w:rsid w:val="00D82700"/>
    <w:rsid w:val="00D83DAE"/>
    <w:rsid w:val="00D8419E"/>
    <w:rsid w:val="00D93C7D"/>
    <w:rsid w:val="00DA359F"/>
    <w:rsid w:val="00DB7BA1"/>
    <w:rsid w:val="00DD40DC"/>
    <w:rsid w:val="00DF4DEE"/>
    <w:rsid w:val="00E15862"/>
    <w:rsid w:val="00E314F8"/>
    <w:rsid w:val="00E32195"/>
    <w:rsid w:val="00E542C6"/>
    <w:rsid w:val="00E675F4"/>
    <w:rsid w:val="00E72E26"/>
    <w:rsid w:val="00E73C3D"/>
    <w:rsid w:val="00E754C2"/>
    <w:rsid w:val="00E77E47"/>
    <w:rsid w:val="00E96D99"/>
    <w:rsid w:val="00EA3258"/>
    <w:rsid w:val="00EB14E9"/>
    <w:rsid w:val="00EB4B33"/>
    <w:rsid w:val="00EC2D05"/>
    <w:rsid w:val="00EC61F8"/>
    <w:rsid w:val="00ED6F6F"/>
    <w:rsid w:val="00EE61B9"/>
    <w:rsid w:val="00F03442"/>
    <w:rsid w:val="00F04C94"/>
    <w:rsid w:val="00F30873"/>
    <w:rsid w:val="00F335BD"/>
    <w:rsid w:val="00F37A25"/>
    <w:rsid w:val="00F4167F"/>
    <w:rsid w:val="00F46B36"/>
    <w:rsid w:val="00F51FE1"/>
    <w:rsid w:val="00F82C75"/>
    <w:rsid w:val="00F963F1"/>
    <w:rsid w:val="00F9710C"/>
    <w:rsid w:val="00FA1787"/>
    <w:rsid w:val="00FB0184"/>
    <w:rsid w:val="00FB4250"/>
    <w:rsid w:val="00FC2C6F"/>
    <w:rsid w:val="00FC35ED"/>
    <w:rsid w:val="00FC3996"/>
    <w:rsid w:val="00FC4DCE"/>
    <w:rsid w:val="00FF62C1"/>
    <w:rsid w:val="00FF6577"/>
    <w:rsid w:val="06CE8925"/>
    <w:rsid w:val="0A3E1724"/>
    <w:rsid w:val="137131B4"/>
    <w:rsid w:val="333F8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D2D9"/>
  <w15:chartTrackingRefBased/>
  <w15:docId w15:val="{4C108AB2-4178-4A49-8076-36D76D1C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34D11"/>
    <w:pPr>
      <w:ind w:left="720"/>
      <w:contextualSpacing/>
    </w:pPr>
  </w:style>
  <w:style w:type="paragraph" w:styleId="Sidhuvud">
    <w:name w:val="header"/>
    <w:basedOn w:val="Normal"/>
    <w:link w:val="SidhuvudChar"/>
    <w:uiPriority w:val="99"/>
    <w:unhideWhenUsed/>
    <w:rsid w:val="0000127D"/>
    <w:pPr>
      <w:tabs>
        <w:tab w:val="center" w:pos="4536"/>
        <w:tab w:val="right" w:pos="9072"/>
      </w:tabs>
    </w:pPr>
  </w:style>
  <w:style w:type="character" w:customStyle="1" w:styleId="SidhuvudChar">
    <w:name w:val="Sidhuvud Char"/>
    <w:basedOn w:val="Standardstycketeckensnitt"/>
    <w:link w:val="Sidhuvud"/>
    <w:uiPriority w:val="99"/>
    <w:rsid w:val="0000127D"/>
  </w:style>
  <w:style w:type="paragraph" w:styleId="Sidfot">
    <w:name w:val="footer"/>
    <w:basedOn w:val="Normal"/>
    <w:link w:val="SidfotChar"/>
    <w:uiPriority w:val="99"/>
    <w:unhideWhenUsed/>
    <w:rsid w:val="0000127D"/>
    <w:pPr>
      <w:tabs>
        <w:tab w:val="center" w:pos="4536"/>
        <w:tab w:val="right" w:pos="9072"/>
      </w:tabs>
    </w:pPr>
  </w:style>
  <w:style w:type="character" w:customStyle="1" w:styleId="SidfotChar">
    <w:name w:val="Sidfot Char"/>
    <w:basedOn w:val="Standardstycketeckensnitt"/>
    <w:link w:val="Sidfot"/>
    <w:uiPriority w:val="99"/>
    <w:rsid w:val="0000127D"/>
  </w:style>
  <w:style w:type="paragraph" w:styleId="Normalwebb">
    <w:name w:val="Normal (Web)"/>
    <w:basedOn w:val="Normal"/>
    <w:uiPriority w:val="99"/>
    <w:unhideWhenUsed/>
    <w:rsid w:val="0000127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00127D"/>
    <w:rPr>
      <w:color w:val="0563C1" w:themeColor="hyperlink"/>
      <w:u w:val="single"/>
    </w:rPr>
  </w:style>
  <w:style w:type="character" w:customStyle="1" w:styleId="normaltextrun">
    <w:name w:val="normaltextrun"/>
    <w:basedOn w:val="Standardstycketeckensnitt"/>
    <w:rsid w:val="00A859B6"/>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D8419E"/>
    <w:rPr>
      <w:b/>
      <w:bCs/>
    </w:rPr>
  </w:style>
  <w:style w:type="character" w:customStyle="1" w:styleId="KommentarsmneChar">
    <w:name w:val="Kommentarsämne Char"/>
    <w:basedOn w:val="KommentarerChar"/>
    <w:link w:val="Kommentarsmne"/>
    <w:uiPriority w:val="99"/>
    <w:semiHidden/>
    <w:rsid w:val="00D84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ith.apelgren@page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ed8adf-2c7f-46e1-8b6b-39dd93975229">
      <Value>1805</Value>
      <Value>37</Value>
      <Value>64</Value>
      <Value>1806</Value>
    </TaxCatchAll>
    <mdd597a47d52403faaa5795520ec04c4 xmlns="92ed8adf-2c7f-46e1-8b6b-39dd93975229">
      <Terms xmlns="http://schemas.microsoft.com/office/infopath/2007/PartnerControls"/>
    </mdd597a47d52403faaa5795520ec04c4>
    <a727b75e8c0e413d9c8f1ae0cff39eca xmlns="92ed8adf-2c7f-46e1-8b6b-39dd93975229">
      <Terms xmlns="http://schemas.microsoft.com/office/infopath/2007/PartnerControls"/>
    </a727b75e8c0e413d9c8f1ae0cff39eca>
    <Description_x0020_of_x0020_Best_x0020_Practice xmlns="92ed8adf-2c7f-46e1-8b6b-39dd93975229" xsi:nil="true"/>
    <Best_x0020_Practice_x0020_Document xmlns="92ed8adf-2c7f-46e1-8b6b-39dd93975229">false</Best_x0020_Practice_x0020_Document>
    <b069e301b17b4e7fb090eb4c173edb2f xmlns="92ed8adf-2c7f-46e1-8b6b-39dd93975229">
      <Terms xmlns="http://schemas.microsoft.com/office/infopath/2007/PartnerControls">
        <TermInfo xmlns="http://schemas.microsoft.com/office/infopath/2007/PartnerControls">
          <TermName xmlns="http://schemas.microsoft.com/office/infopath/2007/PartnerControls">Pågen: PR 2017</TermName>
          <TermId xmlns="http://schemas.microsoft.com/office/infopath/2007/PartnerControls">7f4378a2-16fc-1f85-8d05-0a58ca16e8c9</TermId>
        </TermInfo>
      </Terms>
    </b069e301b17b4e7fb090eb4c173edb2f>
    <TaxKeywordTaxHTField xmlns="92ed8adf-2c7f-46e1-8b6b-39dd93975229">
      <Terms xmlns="http://schemas.microsoft.com/office/infopath/2007/PartnerControls"/>
    </TaxKeywordTaxHTField>
    <abb68db830a84d6db7a8a40c589c1d0b xmlns="92ed8adf-2c7f-46e1-8b6b-39dd93975229">
      <Terms xmlns="http://schemas.microsoft.com/office/infopath/2007/PartnerControls">
        <TermInfo xmlns="http://schemas.microsoft.com/office/infopath/2007/PartnerControls">
          <TermName xmlns="http://schemas.microsoft.com/office/infopath/2007/PartnerControls">GK Sverige</TermName>
          <TermId xmlns="http://schemas.microsoft.com/office/infopath/2007/PartnerControls">38ea4f91-5e96-46a9-9e83-bb66d3bd795e</TermId>
        </TermInfo>
      </Terms>
    </abb68db830a84d6db7a8a40c589c1d0b>
    <p53d946db7be480d8a504890bb1af339 xmlns="92ed8adf-2c7f-46e1-8b6b-39dd93975229">
      <Terms xmlns="http://schemas.microsoft.com/office/infopath/2007/PartnerControls">
        <TermInfo xmlns="http://schemas.microsoft.com/office/infopath/2007/PartnerControls">
          <TermName xmlns="http://schemas.microsoft.com/office/infopath/2007/PartnerControls">Pågen</TermName>
          <TermId xmlns="http://schemas.microsoft.com/office/infopath/2007/PartnerControls">2d3ad72a-55b5-4e8b-af2e-b6ebd1531530</TermId>
        </TermInfo>
      </Terms>
    </p53d946db7be480d8a504890bb1af339>
    <ha5956d0923d4475b900c611051b9b31 xmlns="92ed8adf-2c7f-46e1-8b6b-39dd93975229">
      <Terms xmlns="http://schemas.microsoft.com/office/infopath/2007/PartnerControls"/>
    </ha5956d0923d4475b900c611051b9b31>
    <m4954d883e2f4fc0a8044a6e1ced6f69 xmlns="92ed8adf-2c7f-46e1-8b6b-39dd93975229">
      <Terms xmlns="http://schemas.microsoft.com/office/infopath/2007/PartnerControls">
        <TermInfo xmlns="http://schemas.microsoft.com/office/infopath/2007/PartnerControls">
          <TermName xmlns="http://schemas.microsoft.com/office/infopath/2007/PartnerControls">Food</TermName>
          <TermId xmlns="http://schemas.microsoft.com/office/infopath/2007/PartnerControls">06259db7-b916-404b-b695-c3b921e170c1</TermId>
        </TermInfo>
      </Terms>
    </m4954d883e2f4fc0a8044a6e1ced6f69>
  </documentManagement>
</p:properties>
</file>

<file path=customXml/item3.xml><?xml version="1.0" encoding="utf-8"?>
<ct:contentTypeSchema xmlns:ct="http://schemas.microsoft.com/office/2006/metadata/contentType" xmlns:ma="http://schemas.microsoft.com/office/2006/metadata/properties/metaAttributes" ct:_="" ma:_="" ma:contentTypeName="Project Document" ma:contentTypeID="0x010100DEEA5DF4745C2B46B2825888448167C804003D8BA994800471418E98489963BEBD72" ma:contentTypeVersion="20" ma:contentTypeDescription="Create a new document." ma:contentTypeScope="" ma:versionID="9cf2803732222aa8f09e7f0a44c7d07e">
  <xsd:schema xmlns:xsd="http://www.w3.org/2001/XMLSchema" xmlns:xs="http://www.w3.org/2001/XMLSchema" xmlns:p="http://schemas.microsoft.com/office/2006/metadata/properties" xmlns:ns3="92ed8adf-2c7f-46e1-8b6b-39dd93975229" targetNamespace="http://schemas.microsoft.com/office/2006/metadata/properties" ma:root="true" ma:fieldsID="a5e0745066345c53788b060e94065948" ns3:_="">
    <xsd:import namespace="92ed8adf-2c7f-46e1-8b6b-39dd93975229"/>
    <xsd:element name="properties">
      <xsd:complexType>
        <xsd:sequence>
          <xsd:element name="documentManagement">
            <xsd:complexType>
              <xsd:all>
                <xsd:element ref="ns3:Best_x0020_Practice_x0020_Document" minOccurs="0"/>
                <xsd:element ref="ns3:Description_x0020_of_x0020_Best_x0020_Practice" minOccurs="0"/>
                <xsd:element ref="ns3:mdd597a47d52403faaa5795520ec04c4" minOccurs="0"/>
                <xsd:element ref="ns3:b069e301b17b4e7fb090eb4c173edb2f" minOccurs="0"/>
                <xsd:element ref="ns3:p53d946db7be480d8a504890bb1af339" minOccurs="0"/>
                <xsd:element ref="ns3:ha5956d0923d4475b900c611051b9b31" minOccurs="0"/>
                <xsd:element ref="ns3:TaxCatchAllLabel" minOccurs="0"/>
                <xsd:element ref="ns3:abb68db830a84d6db7a8a40c589c1d0b" minOccurs="0"/>
                <xsd:element ref="ns3:m4954d883e2f4fc0a8044a6e1ced6f69" minOccurs="0"/>
                <xsd:element ref="ns3:TaxKeywordTaxHTField" minOccurs="0"/>
                <xsd:element ref="ns3:a727b75e8c0e413d9c8f1ae0cff39e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d8adf-2c7f-46e1-8b6b-39dd93975229" elementFormDefault="qualified">
    <xsd:import namespace="http://schemas.microsoft.com/office/2006/documentManagement/types"/>
    <xsd:import namespace="http://schemas.microsoft.com/office/infopath/2007/PartnerControls"/>
    <xsd:element name="Best_x0020_Practice_x0020_Document" ma:index="10" nillable="true" ma:displayName="Best Practice Document" ma:default="0" ma:description="Indicates if the document is best pratice" ma:internalName="Best_x0020_Practice_x0020_Document">
      <xsd:simpleType>
        <xsd:restriction base="dms:Boolean"/>
      </xsd:simpleType>
    </xsd:element>
    <xsd:element name="Description_x0020_of_x0020_Best_x0020_Practice" ma:index="11" nillable="true" ma:displayName="Description of Best Practice" ma:description="A description that follows the best practice document of the column 'Best practice Document' chosen" ma:internalName="Description_x0020_of_x0020_Best_x0020_Practice">
      <xsd:simpleType>
        <xsd:restriction base="dms:Note">
          <xsd:maxLength value="255"/>
        </xsd:restriction>
      </xsd:simpleType>
    </xsd:element>
    <xsd:element name="mdd597a47d52403faaa5795520ec04c4" ma:index="12" nillable="true" ma:taxonomy="true" ma:internalName="mdd597a47d52403faaa5795520ec04c4" ma:taxonomyFieldName="ACTTypeOfProjectDocument" ma:displayName="Project Document Type" ma:fieldId="{6dd597a4-7d52-403f-aaa5-795520ec04c4}" ma:sspId="7c919648-5b5b-4daf-9ff6-4b38eb5825ac" ma:termSetId="28b43a98-38e3-44ff-8a56-1aaf07040013" ma:anchorId="00000000-0000-0000-0000-000000000000" ma:open="false" ma:isKeyword="false">
      <xsd:complexType>
        <xsd:sequence>
          <xsd:element ref="pc:Terms" minOccurs="0" maxOccurs="1"/>
        </xsd:sequence>
      </xsd:complexType>
    </xsd:element>
    <xsd:element name="b069e301b17b4e7fb090eb4c173edb2f" ma:index="14" ma:taxonomy="true" ma:internalName="b069e301b17b4e7fb090eb4c173edb2f" ma:taxonomyFieldName="ACTProjectName" ma:displayName="Project Name" ma:default="1805;#Pågen: PR 2017|7f4378a2-16fc-1f85-8d05-0a58ca16e8c9" ma:fieldId="{b069e301-b17b-4e7f-b090-eb4c173edb2f}" ma:sspId="7c919648-5b5b-4daf-9ff6-4b38eb5825ac" ma:termSetId="9d36bbb2-97ac-4999-9d2a-15eac37b8a6f" ma:anchorId="00000000-0000-0000-0000-000000000000" ma:open="false" ma:isKeyword="false">
      <xsd:complexType>
        <xsd:sequence>
          <xsd:element ref="pc:Terms" minOccurs="0" maxOccurs="1"/>
        </xsd:sequence>
      </xsd:complexType>
    </xsd:element>
    <xsd:element name="p53d946db7be480d8a504890bb1af339" ma:index="16" ma:taxonomy="true" ma:internalName="p53d946db7be480d8a504890bb1af339" ma:taxonomyFieldName="ACTCustomer" ma:displayName="Customer" ma:default="1806;#Pågen|2d3ad72a-55b5-4e8b-af2e-b6ebd1531530" ma:fieldId="{953d946d-b7be-480d-8a50-4890bb1af339}" ma:sspId="7c919648-5b5b-4daf-9ff6-4b38eb5825ac" ma:termSetId="540de2d5-f2b9-43bc-b96a-217994fcfbd0" ma:anchorId="00000000-0000-0000-0000-000000000000" ma:open="false" ma:isKeyword="false">
      <xsd:complexType>
        <xsd:sequence>
          <xsd:element ref="pc:Terms" minOccurs="0" maxOccurs="1"/>
        </xsd:sequence>
      </xsd:complexType>
    </xsd:element>
    <xsd:element name="ha5956d0923d4475b900c611051b9b31" ma:index="18" nillable="true" ma:taxonomy="true" ma:internalName="ha5956d0923d4475b900c611051b9b31" ma:taxonomyFieldName="ACTLocations" ma:displayName="Locations" ma:fieldId="{1a5956d0-923d-4475-b900-c611051b9b31}" ma:taxonomyMulti="true" ma:sspId="7c919648-5b5b-4daf-9ff6-4b38eb5825ac" ma:termSetId="9ae2070d-31b1-410c-8637-b2376bb93506" ma:anchorId="00000000-0000-0000-0000-000000000000" ma:open="false" ma:isKeyword="false">
      <xsd:complexType>
        <xsd:sequence>
          <xsd:element ref="pc:Terms" minOccurs="0" maxOccurs="1"/>
        </xsd:sequence>
      </xsd:complexType>
    </xsd:element>
    <xsd:element name="TaxCatchAllLabel" ma:index="19" nillable="true" ma:displayName="Taxonomy Catch All Column1" ma:description="" ma:hidden="true" ma:list="{0e5ca3bd-63ed-4141-a626-f4cfbe3f4716}" ma:internalName="TaxCatchAllLabel" ma:readOnly="true" ma:showField="CatchAllDataLabel" ma:web="a14f06bc-2e9a-49ec-a391-47e2b2453cf4">
      <xsd:complexType>
        <xsd:complexContent>
          <xsd:extension base="dms:MultiChoiceLookup">
            <xsd:sequence>
              <xsd:element name="Value" type="dms:Lookup" maxOccurs="unbounded" minOccurs="0" nillable="true"/>
            </xsd:sequence>
          </xsd:extension>
        </xsd:complexContent>
      </xsd:complexType>
    </xsd:element>
    <xsd:element name="abb68db830a84d6db7a8a40c589c1d0b" ma:index="20" nillable="true" ma:taxonomy="true" ma:internalName="abb68db830a84d6db7a8a40c589c1d0b" ma:taxonomyFieldName="ACTOrganisations" ma:displayName="Organisations" ma:default="64;#GK Sverige|38ea4f91-5e96-46a9-9e83-bb66d3bd795e" ma:fieldId="{abb68db8-30a8-4d6d-b7a8-a40c589c1d0b}" ma:taxonomyMulti="true" ma:sspId="7c919648-5b5b-4daf-9ff6-4b38eb5825ac" ma:termSetId="62228a6c-ba63-496f-b700-574895a07510" ma:anchorId="00000000-0000-0000-0000-000000000000" ma:open="false" ma:isKeyword="false">
      <xsd:complexType>
        <xsd:sequence>
          <xsd:element ref="pc:Terms" minOccurs="0" maxOccurs="1"/>
        </xsd:sequence>
      </xsd:complexType>
    </xsd:element>
    <xsd:element name="m4954d883e2f4fc0a8044a6e1ced6f69" ma:index="22" ma:taxonomy="true" ma:internalName="m4954d883e2f4fc0a8044a6e1ced6f69" ma:taxonomyFieldName="ACTIndustry" ma:displayName="Industry" ma:default="37;#Food|06259db7-b916-404b-b695-c3b921e170c1" ma:fieldId="{64954d88-3e2f-4fc0-a804-4a6e1ced6f69}" ma:sspId="7c919648-5b5b-4daf-9ff6-4b38eb5825ac" ma:termSetId="9e04aabd-ab32-4f7f-a2dc-06433e7835f8"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7c919648-5b5b-4daf-9ff6-4b38eb5825ac" ma:termSetId="00000000-0000-0000-0000-000000000000" ma:anchorId="00000000-0000-0000-0000-000000000000" ma:open="true" ma:isKeyword="true">
      <xsd:complexType>
        <xsd:sequence>
          <xsd:element ref="pc:Terms" minOccurs="0" maxOccurs="1"/>
        </xsd:sequence>
      </xsd:complexType>
    </xsd:element>
    <xsd:element name="a727b75e8c0e413d9c8f1ae0cff39eca" ma:index="24" nillable="true" ma:taxonomy="true" ma:internalName="a727b75e8c0e413d9c8f1ae0cff39eca" ma:taxonomyFieldName="ACTServiceOffering" ma:displayName="Service Offering" ma:readOnly="false" ma:fieldId="{a727b75e-8c0e-413d-9c8f-1ae0cff39eca}" ma:sspId="7c919648-5b5b-4daf-9ff6-4b38eb5825ac" ma:termSetId="a04d2435-0531-4ab4-a690-1c4579594ca7"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0e5ca3bd-63ed-4141-a626-f4cfbe3f4716}" ma:internalName="TaxCatchAll" ma:showField="CatchAllData" ma:web="a14f06bc-2e9a-49ec-a391-47e2b2453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c919648-5b5b-4daf-9ff6-4b38eb5825ac" ContentTypeId="0x010100DEEA5DF4745C2B46B2825888448167C804" PreviousValue="false"/>
</file>

<file path=customXml/itemProps1.xml><?xml version="1.0" encoding="utf-8"?>
<ds:datastoreItem xmlns:ds="http://schemas.openxmlformats.org/officeDocument/2006/customXml" ds:itemID="{A09E3EC3-7FC9-4D53-A9DE-4E2CDB57AE91}">
  <ds:schemaRefs>
    <ds:schemaRef ds:uri="http://schemas.microsoft.com/sharepoint/v3/contenttype/forms"/>
  </ds:schemaRefs>
</ds:datastoreItem>
</file>

<file path=customXml/itemProps2.xml><?xml version="1.0" encoding="utf-8"?>
<ds:datastoreItem xmlns:ds="http://schemas.openxmlformats.org/officeDocument/2006/customXml" ds:itemID="{8BFD967E-E259-4E4F-BA1A-A905F72B30A5}">
  <ds:schemaRefs>
    <ds:schemaRef ds:uri="http://schemas.microsoft.com/office/2006/metadata/properties"/>
    <ds:schemaRef ds:uri="http://schemas.microsoft.com/office/infopath/2007/PartnerControls"/>
    <ds:schemaRef ds:uri="92ed8adf-2c7f-46e1-8b6b-39dd93975229"/>
  </ds:schemaRefs>
</ds:datastoreItem>
</file>

<file path=customXml/itemProps3.xml><?xml version="1.0" encoding="utf-8"?>
<ds:datastoreItem xmlns:ds="http://schemas.openxmlformats.org/officeDocument/2006/customXml" ds:itemID="{BF9B17ED-B191-459C-B452-8AD102A11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d8adf-2c7f-46e1-8b6b-39dd93975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47EF7-11AF-439D-B22E-C98F9095E90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2541</CharactersWithSpaces>
  <SharedDoc>false</SharedDoc>
  <HLinks>
    <vt:vector size="6" baseType="variant">
      <vt:variant>
        <vt:i4>2228290</vt:i4>
      </vt:variant>
      <vt:variant>
        <vt:i4>0</vt:i4>
      </vt:variant>
      <vt:variant>
        <vt:i4>0</vt:i4>
      </vt:variant>
      <vt:variant>
        <vt:i4>5</vt:i4>
      </vt:variant>
      <vt:variant>
        <vt:lpwstr>mailto:berith.apelgren@pagen.se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Järegård</dc:creator>
  <cp:keywords/>
  <dc:description/>
  <cp:lastModifiedBy>Berith Apelgren</cp:lastModifiedBy>
  <cp:revision>2</cp:revision>
  <cp:lastPrinted>2021-05-19T10:11:00Z</cp:lastPrinted>
  <dcterms:created xsi:type="dcterms:W3CDTF">2021-05-19T11:05:00Z</dcterms:created>
  <dcterms:modified xsi:type="dcterms:W3CDTF">2021-05-19T11:05:00Z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0x010100DEEA5DF4745C2B46B2825888448167C804003D8BA994800471418E98489963BEBD72</vt:lpwstr>
  </property>
  <property fmtid="{D5CDD505-2E9C-101B-9397-08002B2CF9AE}" pid="3" name="TaxKeyword">
    <vt:lpwstr/>
  </property>
  <property fmtid="{D5CDD505-2E9C-101B-9397-08002B2CF9AE}" pid="4" name="ACTServiceOffering">
    <vt:lpwstr/>
  </property>
  <property fmtid="{D5CDD505-2E9C-101B-9397-08002B2CF9AE}" pid="5" name="ACTLocations">
    <vt:lpwstr/>
  </property>
  <property fmtid="{D5CDD505-2E9C-101B-9397-08002B2CF9AE}" pid="6" name="ACTOrganisations">
    <vt:lpwstr>64;#GK Sverige|38ea4f91-5e96-46a9-9e83-bb66d3bd795e</vt:lpwstr>
  </property>
  <property fmtid="{D5CDD505-2E9C-101B-9397-08002B2CF9AE}" pid="7" name="ACTTypeOfProjectDocument">
    <vt:lpwstr/>
  </property>
  <property fmtid="{D5CDD505-2E9C-101B-9397-08002B2CF9AE}" pid="8" name="ACTIndustry">
    <vt:lpwstr>37;#Food|06259db7-b916-404b-b695-c3b921e170c1</vt:lpwstr>
  </property>
  <property fmtid="{D5CDD505-2E9C-101B-9397-08002B2CF9AE}" pid="9" name="ACTProjectName">
    <vt:lpwstr>1805;#Pågen: PR 2017|7f4378a2-16fc-1f85-8d05-0a58ca16e8c9</vt:lpwstr>
  </property>
  <property fmtid="{D5CDD505-2E9C-101B-9397-08002B2CF9AE}" pid="10" name="ACTCustomer">
    <vt:lpwstr>1806;#Pågen|2d3ad72a-55b5-4e8b-af2e-b6ebd1531530</vt:lpwstr>
  </property>
</Properties>
</file>