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59DA3AAF" w14:textId="77777777" w:rsidR="005F61A2" w:rsidRPr="0029312F" w:rsidRDefault="000B102B" w:rsidP="005F61A2">
      <w:pPr>
        <w:pStyle w:val="Sidhuvud"/>
        <w:rPr>
          <w:lang w:val="sv-SE"/>
        </w:rPr>
      </w:pPr>
      <w:r>
        <w:rPr>
          <w:noProof/>
          <w:lang w:val="sv-SE"/>
        </w:rPr>
        <w:pict w14:anchorId="0CDA99D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4.95pt;margin-top:-35.8pt;width:140.4pt;height:47.55pt;z-index:251659264">
            <v:imagedata r:id="rId9" o:title=""/>
            <w10:wrap type="topAndBottom"/>
          </v:shape>
          <o:OLEObject Type="Embed" ProgID="MS_ClipArt_Gallery" ShapeID="_x0000_s1026" DrawAspect="Content" ObjectID="_1281081611" r:id="rId10"/>
        </w:pict>
      </w:r>
    </w:p>
    <w:p w14:paraId="240A4316" w14:textId="77777777" w:rsidR="005F61A2" w:rsidRPr="0029312F" w:rsidRDefault="005F61A2" w:rsidP="005F61A2">
      <w:pPr>
        <w:pStyle w:val="Sidhuvud"/>
        <w:rPr>
          <w:lang w:val="sv-SE"/>
        </w:rPr>
      </w:pPr>
    </w:p>
    <w:p w14:paraId="38BC71F8" w14:textId="77777777" w:rsidR="005F61A2" w:rsidRPr="0029312F" w:rsidRDefault="005F61A2" w:rsidP="005F61A2">
      <w:pPr>
        <w:pStyle w:val="Sidhuvud"/>
        <w:rPr>
          <w:rFonts w:ascii="Verdana" w:hAnsi="Verdana"/>
          <w:lang w:val="sv-SE"/>
        </w:rPr>
      </w:pPr>
      <w:r w:rsidRPr="0029312F">
        <w:rPr>
          <w:rFonts w:ascii="Verdana" w:hAnsi="Verdana"/>
          <w:lang w:val="sv-SE"/>
        </w:rPr>
        <w:t xml:space="preserve">IKEA Svenska </w:t>
      </w:r>
      <w:r w:rsidR="00DA764D" w:rsidRPr="0029312F">
        <w:rPr>
          <w:rFonts w:ascii="Verdana" w:hAnsi="Verdana"/>
          <w:lang w:val="sv-SE"/>
        </w:rPr>
        <w:t>Försäljnings AB</w:t>
      </w:r>
      <w:r w:rsidR="00DA764D" w:rsidRPr="0029312F">
        <w:rPr>
          <w:rFonts w:ascii="Verdana" w:hAnsi="Verdana"/>
          <w:lang w:val="sv-SE"/>
        </w:rPr>
        <w:tab/>
      </w:r>
      <w:r w:rsidR="00DA764D" w:rsidRPr="0029312F">
        <w:rPr>
          <w:rFonts w:ascii="Verdana" w:hAnsi="Verdana"/>
          <w:lang w:val="sv-SE"/>
        </w:rPr>
        <w:tab/>
        <w:t xml:space="preserve">     </w:t>
      </w:r>
      <w:r w:rsidR="00DA764D" w:rsidRPr="008D3994">
        <w:rPr>
          <w:rFonts w:ascii="Verdana" w:hAnsi="Verdana"/>
          <w:lang w:val="sv-SE"/>
        </w:rPr>
        <w:t>2012-0</w:t>
      </w:r>
      <w:r w:rsidR="00C578E4" w:rsidRPr="008D3994">
        <w:rPr>
          <w:rFonts w:ascii="Verdana" w:hAnsi="Verdana"/>
          <w:lang w:val="sv-SE"/>
        </w:rPr>
        <w:t>8</w:t>
      </w:r>
      <w:r w:rsidR="00DA764D" w:rsidRPr="008D3994">
        <w:rPr>
          <w:rFonts w:ascii="Verdana" w:hAnsi="Verdana"/>
          <w:lang w:val="sv-SE"/>
        </w:rPr>
        <w:t>-</w:t>
      </w:r>
      <w:r w:rsidR="002C0F8B" w:rsidRPr="008D3994">
        <w:rPr>
          <w:rFonts w:ascii="Verdana" w:hAnsi="Verdana"/>
          <w:lang w:val="sv-SE"/>
        </w:rPr>
        <w:t>23</w:t>
      </w:r>
    </w:p>
    <w:p w14:paraId="306CFBCE" w14:textId="77777777" w:rsidR="005F61A2" w:rsidRPr="0029312F" w:rsidRDefault="005F61A2" w:rsidP="005F61A2">
      <w:pPr>
        <w:pStyle w:val="Sidhuvud"/>
        <w:tabs>
          <w:tab w:val="clear" w:pos="4153"/>
          <w:tab w:val="clear" w:pos="8306"/>
          <w:tab w:val="left" w:pos="915"/>
        </w:tabs>
        <w:rPr>
          <w:rFonts w:ascii="Verdana" w:hAnsi="Verdana"/>
          <w:lang w:val="sv-SE"/>
        </w:rPr>
      </w:pPr>
    </w:p>
    <w:p w14:paraId="6004D6F7" w14:textId="77777777" w:rsidR="005F61A2" w:rsidRPr="0029312F" w:rsidRDefault="005F61A2" w:rsidP="005F61A2">
      <w:pPr>
        <w:pStyle w:val="Sidhuvud"/>
        <w:rPr>
          <w:rFonts w:ascii="Verdana" w:hAnsi="Verdana"/>
          <w:lang w:val="sv-SE"/>
        </w:rPr>
      </w:pPr>
      <w:r w:rsidRPr="0029312F">
        <w:rPr>
          <w:rFonts w:ascii="Verdana" w:hAnsi="Verdana"/>
          <w:lang w:val="sv-SE"/>
        </w:rPr>
        <w:t>PRES</w:t>
      </w:r>
      <w:r w:rsidR="004316CF">
        <w:rPr>
          <w:rFonts w:ascii="Verdana" w:hAnsi="Verdana"/>
          <w:lang w:val="sv-SE"/>
        </w:rPr>
        <w:t>SMEDDELANDE</w:t>
      </w:r>
    </w:p>
    <w:p w14:paraId="34B7A65C" w14:textId="77777777" w:rsidR="005F61A2" w:rsidRPr="0029312F" w:rsidRDefault="005F61A2" w:rsidP="005F61A2">
      <w:pPr>
        <w:rPr>
          <w:lang w:val="sv-SE"/>
        </w:rPr>
      </w:pPr>
    </w:p>
    <w:p w14:paraId="0475EF18" w14:textId="77777777" w:rsidR="005F61A2" w:rsidRPr="0029312F" w:rsidRDefault="005F61A2" w:rsidP="005F61A2">
      <w:pPr>
        <w:rPr>
          <w:lang w:val="sv-SE"/>
        </w:rPr>
      </w:pPr>
    </w:p>
    <w:p w14:paraId="3B620CC3" w14:textId="77777777" w:rsidR="008F41BF" w:rsidRPr="00E450E9" w:rsidRDefault="00E450E9" w:rsidP="008F41BF">
      <w:pPr>
        <w:widowControl w:val="0"/>
        <w:autoSpaceDE w:val="0"/>
        <w:autoSpaceDN w:val="0"/>
        <w:adjustRightInd w:val="0"/>
        <w:spacing w:after="420"/>
        <w:rPr>
          <w:rFonts w:eastAsiaTheme="minorEastAsia"/>
          <w:b/>
          <w:bCs/>
          <w:sz w:val="40"/>
          <w:szCs w:val="64"/>
          <w:lang w:val="sv-SE" w:eastAsia="sv-SE"/>
        </w:rPr>
      </w:pPr>
      <w:r>
        <w:rPr>
          <w:rFonts w:ascii="Verdana" w:eastAsiaTheme="minorEastAsia" w:hAnsi="Verdana" w:cs="Verdana"/>
          <w:b/>
          <w:bCs/>
          <w:sz w:val="40"/>
          <w:szCs w:val="64"/>
          <w:lang w:val="sv-SE" w:eastAsia="sv-SE"/>
        </w:rPr>
        <w:t>Nya</w:t>
      </w:r>
      <w:r w:rsidR="009F60E3" w:rsidRPr="00E450E9">
        <w:rPr>
          <w:rFonts w:ascii="Verdana" w:eastAsiaTheme="minorEastAsia" w:hAnsi="Verdana" w:cs="Verdana"/>
          <w:b/>
          <w:bCs/>
          <w:sz w:val="40"/>
          <w:szCs w:val="64"/>
          <w:lang w:val="sv-SE" w:eastAsia="sv-SE"/>
        </w:rPr>
        <w:t xml:space="preserve"> IKEA </w:t>
      </w:r>
      <w:r w:rsidR="00EF66F0">
        <w:rPr>
          <w:rFonts w:ascii="Verdana" w:eastAsiaTheme="minorEastAsia" w:hAnsi="Verdana" w:cs="Verdana"/>
          <w:b/>
          <w:bCs/>
          <w:sz w:val="40"/>
          <w:szCs w:val="64"/>
          <w:lang w:val="sv-SE" w:eastAsia="sv-SE"/>
        </w:rPr>
        <w:t xml:space="preserve">varuhuset i </w:t>
      </w:r>
      <w:r>
        <w:rPr>
          <w:rFonts w:ascii="Verdana" w:eastAsiaTheme="minorEastAsia" w:hAnsi="Verdana" w:cs="Verdana"/>
          <w:b/>
          <w:bCs/>
          <w:sz w:val="40"/>
          <w:szCs w:val="64"/>
          <w:lang w:val="sv-SE" w:eastAsia="sv-SE"/>
        </w:rPr>
        <w:t xml:space="preserve">Älmhult </w:t>
      </w:r>
      <w:r w:rsidR="00A37D07">
        <w:rPr>
          <w:rFonts w:ascii="Verdana" w:eastAsiaTheme="minorEastAsia" w:hAnsi="Verdana" w:cs="Verdana"/>
          <w:b/>
          <w:bCs/>
          <w:sz w:val="40"/>
          <w:szCs w:val="64"/>
          <w:lang w:val="sv-SE" w:eastAsia="sv-SE"/>
        </w:rPr>
        <w:t>öppnar</w:t>
      </w:r>
      <w:r w:rsidR="009F60E3" w:rsidRPr="00E450E9">
        <w:rPr>
          <w:rFonts w:ascii="Verdana" w:eastAsiaTheme="minorEastAsia" w:hAnsi="Verdana" w:cs="Verdana"/>
          <w:b/>
          <w:bCs/>
          <w:sz w:val="40"/>
          <w:szCs w:val="64"/>
          <w:lang w:val="sv-SE" w:eastAsia="sv-SE"/>
        </w:rPr>
        <w:t xml:space="preserve"> </w:t>
      </w:r>
      <w:r w:rsidRPr="00E450E9">
        <w:rPr>
          <w:rFonts w:ascii="Verdana" w:eastAsiaTheme="minorEastAsia" w:hAnsi="Verdana" w:cs="Verdana"/>
          <w:b/>
          <w:bCs/>
          <w:sz w:val="40"/>
          <w:szCs w:val="64"/>
          <w:lang w:val="sv-SE" w:eastAsia="sv-SE"/>
        </w:rPr>
        <w:t xml:space="preserve">den </w:t>
      </w:r>
      <w:r w:rsidR="009F60E3" w:rsidRPr="00E450E9">
        <w:rPr>
          <w:rFonts w:ascii="Verdana" w:eastAsiaTheme="minorEastAsia" w:hAnsi="Verdana" w:cs="Verdana"/>
          <w:b/>
          <w:bCs/>
          <w:sz w:val="40"/>
          <w:szCs w:val="64"/>
          <w:lang w:val="sv-SE" w:eastAsia="sv-SE"/>
        </w:rPr>
        <w:t>2 november</w:t>
      </w:r>
      <w:r w:rsidR="00C0733D">
        <w:rPr>
          <w:rFonts w:ascii="Verdana" w:eastAsiaTheme="minorEastAsia" w:hAnsi="Verdana" w:cs="Verdana"/>
          <w:b/>
          <w:bCs/>
          <w:sz w:val="40"/>
          <w:szCs w:val="64"/>
          <w:lang w:val="sv-SE" w:eastAsia="sv-SE"/>
        </w:rPr>
        <w:t xml:space="preserve"> 2012</w:t>
      </w:r>
    </w:p>
    <w:p w14:paraId="3B9072A7" w14:textId="77777777" w:rsidR="00B02703" w:rsidRPr="00B02703" w:rsidRDefault="008F41BF" w:rsidP="008F41BF">
      <w:pPr>
        <w:widowControl w:val="0"/>
        <w:autoSpaceDE w:val="0"/>
        <w:autoSpaceDN w:val="0"/>
        <w:adjustRightInd w:val="0"/>
        <w:spacing w:after="320"/>
        <w:rPr>
          <w:rFonts w:ascii="Verdana" w:eastAsiaTheme="minorEastAsia" w:hAnsi="Verdana" w:cs="Verdana"/>
          <w:b/>
          <w:bCs/>
          <w:szCs w:val="32"/>
          <w:lang w:val="sv-SE" w:eastAsia="sv-SE"/>
        </w:rPr>
      </w:pPr>
      <w:r>
        <w:rPr>
          <w:rFonts w:ascii="Verdana" w:eastAsiaTheme="minorEastAsia" w:hAnsi="Verdana" w:cs="Verdana"/>
          <w:b/>
          <w:bCs/>
          <w:szCs w:val="32"/>
          <w:lang w:val="sv-SE" w:eastAsia="sv-SE"/>
        </w:rPr>
        <w:t xml:space="preserve">Världens modernaste IKEA varuhus </w:t>
      </w:r>
      <w:r w:rsidRPr="008F41BF">
        <w:rPr>
          <w:rFonts w:ascii="Verdana" w:eastAsiaTheme="minorEastAsia" w:hAnsi="Verdana" w:cs="Verdana"/>
          <w:b/>
          <w:bCs/>
          <w:szCs w:val="32"/>
          <w:lang w:val="sv-SE" w:eastAsia="sv-SE"/>
        </w:rPr>
        <w:t>växer fram</w:t>
      </w:r>
      <w:r w:rsidR="00E450E9">
        <w:rPr>
          <w:rFonts w:ascii="Verdana" w:eastAsiaTheme="minorEastAsia" w:hAnsi="Verdana" w:cs="Verdana"/>
          <w:b/>
          <w:bCs/>
          <w:szCs w:val="32"/>
          <w:lang w:val="sv-SE" w:eastAsia="sv-SE"/>
        </w:rPr>
        <w:t xml:space="preserve"> i Älmhult – den småländska ort som är hjärtat av IKEA. </w:t>
      </w:r>
      <w:r w:rsidR="00472767">
        <w:rPr>
          <w:rFonts w:ascii="Verdana" w:eastAsiaTheme="minorEastAsia" w:hAnsi="Verdana" w:cs="Verdana"/>
          <w:b/>
          <w:bCs/>
          <w:szCs w:val="32"/>
          <w:lang w:val="sv-SE" w:eastAsia="sv-SE"/>
        </w:rPr>
        <w:t>Det n</w:t>
      </w:r>
      <w:r w:rsidR="00E450E9">
        <w:rPr>
          <w:rFonts w:ascii="Verdana" w:eastAsiaTheme="minorEastAsia" w:hAnsi="Verdana" w:cs="Verdana"/>
          <w:b/>
          <w:bCs/>
          <w:szCs w:val="32"/>
          <w:lang w:val="sv-SE" w:eastAsia="sv-SE"/>
        </w:rPr>
        <w:t xml:space="preserve">ya </w:t>
      </w:r>
      <w:r w:rsidR="002C0F8B">
        <w:rPr>
          <w:rFonts w:ascii="Verdana" w:eastAsiaTheme="minorEastAsia" w:hAnsi="Verdana" w:cs="Verdana"/>
          <w:b/>
          <w:bCs/>
          <w:szCs w:val="32"/>
          <w:lang w:val="sv-SE" w:eastAsia="sv-SE"/>
        </w:rPr>
        <w:t xml:space="preserve">IKEA </w:t>
      </w:r>
      <w:r w:rsidR="00E450E9">
        <w:rPr>
          <w:rFonts w:ascii="Verdana" w:eastAsiaTheme="minorEastAsia" w:hAnsi="Verdana" w:cs="Verdana"/>
          <w:b/>
          <w:bCs/>
          <w:szCs w:val="32"/>
          <w:lang w:val="sv-SE" w:eastAsia="sv-SE"/>
        </w:rPr>
        <w:t>varuhuset</w:t>
      </w:r>
      <w:r w:rsidR="00472767">
        <w:rPr>
          <w:rFonts w:ascii="Verdana" w:eastAsiaTheme="minorEastAsia" w:hAnsi="Verdana" w:cs="Verdana"/>
          <w:b/>
          <w:bCs/>
          <w:szCs w:val="32"/>
          <w:lang w:val="sv-SE" w:eastAsia="sv-SE"/>
        </w:rPr>
        <w:t xml:space="preserve"> i Älmhult</w:t>
      </w:r>
      <w:r w:rsidR="00E450E9">
        <w:rPr>
          <w:rFonts w:ascii="Verdana" w:eastAsiaTheme="minorEastAsia" w:hAnsi="Verdana" w:cs="Verdana"/>
          <w:b/>
          <w:bCs/>
          <w:szCs w:val="32"/>
          <w:lang w:val="sv-SE" w:eastAsia="sv-SE"/>
        </w:rPr>
        <w:t xml:space="preserve"> </w:t>
      </w:r>
      <w:r w:rsidR="00502C3E">
        <w:rPr>
          <w:rFonts w:ascii="Verdana" w:eastAsiaTheme="minorEastAsia" w:hAnsi="Verdana" w:cs="Verdana"/>
          <w:b/>
          <w:bCs/>
          <w:szCs w:val="32"/>
          <w:lang w:val="sv-SE" w:eastAsia="sv-SE"/>
        </w:rPr>
        <w:t>slår upp dörrarna fredagen den 2 november</w:t>
      </w:r>
      <w:r w:rsidR="00472767">
        <w:rPr>
          <w:rFonts w:ascii="Verdana" w:eastAsiaTheme="minorEastAsia" w:hAnsi="Verdana" w:cs="Verdana"/>
          <w:b/>
          <w:bCs/>
          <w:szCs w:val="32"/>
          <w:lang w:val="sv-SE" w:eastAsia="sv-SE"/>
        </w:rPr>
        <w:t>,</w:t>
      </w:r>
      <w:r w:rsidR="00502C3E">
        <w:rPr>
          <w:rFonts w:ascii="Verdana" w:eastAsiaTheme="minorEastAsia" w:hAnsi="Verdana" w:cs="Verdana"/>
          <w:b/>
          <w:bCs/>
          <w:szCs w:val="32"/>
          <w:lang w:val="sv-SE" w:eastAsia="sv-SE"/>
        </w:rPr>
        <w:t xml:space="preserve"> </w:t>
      </w:r>
      <w:r w:rsidR="000B102B">
        <w:rPr>
          <w:rFonts w:ascii="Verdana" w:eastAsiaTheme="minorEastAsia" w:hAnsi="Verdana" w:cs="Verdana"/>
          <w:b/>
          <w:bCs/>
          <w:szCs w:val="32"/>
          <w:lang w:val="sv-SE" w:eastAsia="sv-SE"/>
        </w:rPr>
        <w:t>lagom till</w:t>
      </w:r>
      <w:r w:rsidR="002C0F8B">
        <w:rPr>
          <w:rFonts w:ascii="Verdana" w:eastAsiaTheme="minorEastAsia" w:hAnsi="Verdana" w:cs="Verdana"/>
          <w:b/>
          <w:bCs/>
          <w:szCs w:val="32"/>
          <w:lang w:val="sv-SE" w:eastAsia="sv-SE"/>
        </w:rPr>
        <w:t xml:space="preserve"> julhandeln</w:t>
      </w:r>
      <w:r w:rsidR="00E450E9">
        <w:rPr>
          <w:rFonts w:ascii="Verdana" w:eastAsiaTheme="minorEastAsia" w:hAnsi="Verdana" w:cs="Verdana"/>
          <w:b/>
          <w:bCs/>
          <w:szCs w:val="32"/>
          <w:lang w:val="sv-SE" w:eastAsia="sv-SE"/>
        </w:rPr>
        <w:t>.</w:t>
      </w:r>
      <w:r w:rsidR="00A17214">
        <w:rPr>
          <w:rFonts w:ascii="Verdana" w:eastAsiaTheme="minorEastAsia" w:hAnsi="Verdana" w:cs="Verdana"/>
          <w:b/>
          <w:bCs/>
          <w:szCs w:val="32"/>
          <w:lang w:val="sv-SE" w:eastAsia="sv-SE"/>
        </w:rPr>
        <w:t xml:space="preserve"> </w:t>
      </w:r>
    </w:p>
    <w:p w14:paraId="2F8B3408" w14:textId="77777777" w:rsidR="002C0F8B" w:rsidRDefault="00290FEE" w:rsidP="008F41BF">
      <w:pPr>
        <w:widowControl w:val="0"/>
        <w:autoSpaceDE w:val="0"/>
        <w:autoSpaceDN w:val="0"/>
        <w:adjustRightInd w:val="0"/>
        <w:spacing w:after="320"/>
        <w:rPr>
          <w:rFonts w:ascii="Verdana" w:eastAsiaTheme="minorEastAsia" w:hAnsi="Verdana" w:cs="Verdana"/>
          <w:szCs w:val="32"/>
          <w:lang w:val="sv-SE" w:eastAsia="sv-SE"/>
        </w:rPr>
      </w:pPr>
      <w:r>
        <w:rPr>
          <w:rFonts w:ascii="Verdana" w:eastAsiaTheme="minorEastAsia" w:hAnsi="Verdana" w:cs="Verdana"/>
          <w:szCs w:val="32"/>
          <w:lang w:val="sv-SE" w:eastAsia="sv-SE"/>
        </w:rPr>
        <w:t xml:space="preserve">I </w:t>
      </w:r>
      <w:r w:rsidR="002E7A70">
        <w:rPr>
          <w:rFonts w:ascii="Verdana" w:eastAsiaTheme="minorEastAsia" w:hAnsi="Verdana" w:cs="Verdana"/>
          <w:szCs w:val="32"/>
          <w:lang w:val="sv-SE" w:eastAsia="sv-SE"/>
        </w:rPr>
        <w:t xml:space="preserve">det nya </w:t>
      </w:r>
      <w:r>
        <w:rPr>
          <w:rFonts w:ascii="Verdana" w:eastAsiaTheme="minorEastAsia" w:hAnsi="Verdana" w:cs="Verdana"/>
          <w:szCs w:val="32"/>
          <w:lang w:val="sv-SE" w:eastAsia="sv-SE"/>
        </w:rPr>
        <w:t>varuhuset monteras och inreds det för fullt i de</w:t>
      </w:r>
      <w:r w:rsidR="009F60E3">
        <w:rPr>
          <w:rFonts w:eastAsiaTheme="minorEastAsia"/>
          <w:szCs w:val="32"/>
          <w:lang w:val="sv-SE" w:eastAsia="sv-SE"/>
        </w:rPr>
        <w:t xml:space="preserve"> </w:t>
      </w:r>
      <w:r w:rsidR="008F41BF" w:rsidRPr="008F41BF">
        <w:rPr>
          <w:rFonts w:ascii="Verdana" w:eastAsiaTheme="minorEastAsia" w:hAnsi="Verdana" w:cs="Verdana"/>
          <w:szCs w:val="32"/>
          <w:lang w:val="sv-SE" w:eastAsia="sv-SE"/>
        </w:rPr>
        <w:t>52 rum</w:t>
      </w:r>
      <w:r>
        <w:rPr>
          <w:rFonts w:ascii="Verdana" w:eastAsiaTheme="minorEastAsia" w:hAnsi="Verdana" w:cs="Verdana"/>
          <w:szCs w:val="32"/>
          <w:lang w:val="sv-SE" w:eastAsia="sv-SE"/>
        </w:rPr>
        <w:t>men som ska byggas.</w:t>
      </w:r>
      <w:r w:rsidR="008F41BF" w:rsidRPr="008F41BF">
        <w:rPr>
          <w:rFonts w:ascii="Verdana" w:eastAsiaTheme="minorEastAsia" w:hAnsi="Verdana" w:cs="Verdana"/>
          <w:szCs w:val="32"/>
          <w:lang w:val="sv-SE" w:eastAsia="sv-SE"/>
        </w:rPr>
        <w:t xml:space="preserve"> </w:t>
      </w:r>
      <w:r>
        <w:rPr>
          <w:rFonts w:ascii="Verdana" w:eastAsiaTheme="minorEastAsia" w:hAnsi="Verdana" w:cs="Verdana"/>
          <w:szCs w:val="32"/>
          <w:lang w:val="sv-SE" w:eastAsia="sv-SE"/>
        </w:rPr>
        <w:t>Cirka 60</w:t>
      </w:r>
      <w:r w:rsidRPr="008F41BF">
        <w:rPr>
          <w:rFonts w:ascii="Verdana" w:eastAsiaTheme="minorEastAsia" w:hAnsi="Verdana" w:cs="Verdana"/>
          <w:szCs w:val="32"/>
          <w:lang w:val="sv-SE" w:eastAsia="sv-SE"/>
        </w:rPr>
        <w:t xml:space="preserve"> medarbetare </w:t>
      </w:r>
      <w:r>
        <w:rPr>
          <w:rFonts w:ascii="Verdana" w:eastAsiaTheme="minorEastAsia" w:hAnsi="Verdana" w:cs="Verdana"/>
          <w:szCs w:val="32"/>
          <w:lang w:val="sv-SE" w:eastAsia="sv-SE"/>
        </w:rPr>
        <w:t>jobbar</w:t>
      </w:r>
      <w:r w:rsidR="002C0F8B">
        <w:rPr>
          <w:rFonts w:ascii="Verdana" w:eastAsiaTheme="minorEastAsia" w:hAnsi="Verdana" w:cs="Verdana"/>
          <w:szCs w:val="32"/>
          <w:lang w:val="sv-SE" w:eastAsia="sv-SE"/>
        </w:rPr>
        <w:t xml:space="preserve"> just nu</w:t>
      </w:r>
      <w:r>
        <w:rPr>
          <w:rFonts w:ascii="Verdana" w:eastAsiaTheme="minorEastAsia" w:hAnsi="Verdana" w:cs="Verdana"/>
          <w:szCs w:val="32"/>
          <w:lang w:val="sv-SE" w:eastAsia="sv-SE"/>
        </w:rPr>
        <w:t xml:space="preserve"> tillsammans </w:t>
      </w:r>
      <w:r w:rsidRPr="008F41BF">
        <w:rPr>
          <w:rFonts w:ascii="Verdana" w:eastAsiaTheme="minorEastAsia" w:hAnsi="Verdana" w:cs="Verdana"/>
          <w:szCs w:val="32"/>
          <w:lang w:val="sv-SE" w:eastAsia="sv-SE"/>
        </w:rPr>
        <w:t xml:space="preserve">med inredning, montering och </w:t>
      </w:r>
      <w:r w:rsidR="000B102B">
        <w:rPr>
          <w:rFonts w:ascii="Verdana" w:eastAsiaTheme="minorEastAsia" w:hAnsi="Verdana" w:cs="Verdana"/>
          <w:szCs w:val="32"/>
          <w:lang w:val="sv-SE" w:eastAsia="sv-SE"/>
        </w:rPr>
        <w:t xml:space="preserve">med att fylla på varor </w:t>
      </w:r>
      <w:r w:rsidRPr="008F41BF">
        <w:rPr>
          <w:rFonts w:ascii="Verdana" w:eastAsiaTheme="minorEastAsia" w:hAnsi="Verdana" w:cs="Verdana"/>
          <w:szCs w:val="32"/>
          <w:lang w:val="sv-SE" w:eastAsia="sv-SE"/>
        </w:rPr>
        <w:t>för att varuhuset ska bli något alldeles extra</w:t>
      </w:r>
      <w:r w:rsidR="002C0F8B">
        <w:rPr>
          <w:rFonts w:ascii="Verdana" w:eastAsiaTheme="minorEastAsia" w:hAnsi="Verdana" w:cs="Verdana"/>
          <w:szCs w:val="32"/>
          <w:lang w:val="sv-SE" w:eastAsia="sv-SE"/>
        </w:rPr>
        <w:t xml:space="preserve"> och stå färdigt lagom för julhandeln</w:t>
      </w:r>
      <w:r>
        <w:rPr>
          <w:rFonts w:ascii="Verdana" w:eastAsiaTheme="minorEastAsia" w:hAnsi="Verdana" w:cs="Verdana"/>
          <w:szCs w:val="32"/>
          <w:lang w:val="sv-SE" w:eastAsia="sv-SE"/>
        </w:rPr>
        <w:t>.</w:t>
      </w:r>
      <w:r w:rsidR="008C1164">
        <w:rPr>
          <w:rFonts w:ascii="Verdana" w:eastAsiaTheme="minorEastAsia" w:hAnsi="Verdana" w:cs="Verdana"/>
          <w:szCs w:val="32"/>
          <w:lang w:val="sv-SE" w:eastAsia="sv-SE"/>
        </w:rPr>
        <w:t xml:space="preserve"> </w:t>
      </w:r>
    </w:p>
    <w:p w14:paraId="0A57D5B3" w14:textId="77777777" w:rsidR="008F41BF" w:rsidRPr="002C0F8B" w:rsidRDefault="00472767" w:rsidP="002C0F8B">
      <w:pPr>
        <w:widowControl w:val="0"/>
        <w:autoSpaceDE w:val="0"/>
        <w:autoSpaceDN w:val="0"/>
        <w:adjustRightInd w:val="0"/>
        <w:spacing w:after="320"/>
        <w:rPr>
          <w:rFonts w:ascii="Verdana" w:eastAsiaTheme="minorEastAsia" w:hAnsi="Verdana" w:cs="Verdana"/>
          <w:szCs w:val="32"/>
          <w:lang w:val="sv-SE" w:eastAsia="sv-SE"/>
        </w:rPr>
      </w:pPr>
      <w:r>
        <w:rPr>
          <w:rFonts w:ascii="Verdana" w:eastAsiaTheme="minorEastAsia" w:hAnsi="Verdana" w:cs="Verdana"/>
          <w:szCs w:val="32"/>
          <w:lang w:val="sv-SE" w:eastAsia="sv-SE"/>
        </w:rPr>
        <w:t>–</w:t>
      </w:r>
      <w:r w:rsidR="002C0F8B">
        <w:rPr>
          <w:rFonts w:ascii="Verdana" w:eastAsiaTheme="minorEastAsia" w:hAnsi="Verdana" w:cs="Verdana"/>
          <w:szCs w:val="32"/>
          <w:lang w:val="sv-SE" w:eastAsia="sv-SE"/>
        </w:rPr>
        <w:t xml:space="preserve"> </w:t>
      </w:r>
      <w:r w:rsidR="002C0F8B" w:rsidRPr="002C0F8B">
        <w:rPr>
          <w:rFonts w:ascii="Verdana" w:eastAsiaTheme="minorEastAsia" w:hAnsi="Verdana" w:cs="Verdana"/>
          <w:szCs w:val="32"/>
          <w:lang w:val="sv-SE" w:eastAsia="sv-SE"/>
        </w:rPr>
        <w:t>Vi har en passion för livet hemma och just nu förvandlar IKEA medarbetare från hela Sverige denna passion och kunskap till konkreta lösningar innanför väggarna i det nya IKEA varuhuset i Älmhult</w:t>
      </w:r>
      <w:r>
        <w:rPr>
          <w:rFonts w:ascii="Verdana" w:eastAsiaTheme="minorEastAsia" w:hAnsi="Verdana" w:cs="Verdana"/>
          <w:szCs w:val="32"/>
          <w:lang w:val="sv-SE" w:eastAsia="sv-SE"/>
        </w:rPr>
        <w:t xml:space="preserve">. </w:t>
      </w:r>
      <w:r w:rsidRPr="002C0F8B">
        <w:rPr>
          <w:rFonts w:ascii="Verdana" w:eastAsiaTheme="minorEastAsia" w:hAnsi="Verdana" w:cs="Verdana"/>
          <w:szCs w:val="32"/>
          <w:lang w:val="sv-SE" w:eastAsia="sv-SE"/>
        </w:rPr>
        <w:t>Ingen</w:t>
      </w:r>
      <w:r w:rsidR="000B102B">
        <w:rPr>
          <w:rFonts w:ascii="Verdana" w:eastAsiaTheme="minorEastAsia" w:hAnsi="Verdana" w:cs="Verdana"/>
          <w:szCs w:val="32"/>
          <w:lang w:val="sv-SE" w:eastAsia="sv-SE"/>
        </w:rPr>
        <w:t xml:space="preserve"> annanstans i världen finns </w:t>
      </w:r>
      <w:r w:rsidRPr="002C0F8B">
        <w:rPr>
          <w:rFonts w:ascii="Verdana" w:eastAsiaTheme="minorEastAsia" w:hAnsi="Verdana" w:cs="Verdana"/>
          <w:szCs w:val="32"/>
          <w:lang w:val="sv-SE" w:eastAsia="sv-SE"/>
        </w:rPr>
        <w:t>den samlade heminredningskompetensen som i Älmhult och det kommer att synas för kunderna</w:t>
      </w:r>
      <w:r w:rsidR="002C0F8B" w:rsidRPr="002C0F8B">
        <w:rPr>
          <w:rFonts w:ascii="Verdana" w:eastAsiaTheme="minorEastAsia" w:hAnsi="Verdana" w:cs="Verdana"/>
          <w:szCs w:val="32"/>
          <w:lang w:val="sv-SE" w:eastAsia="sv-SE"/>
        </w:rPr>
        <w:t>,</w:t>
      </w:r>
      <w:r w:rsidR="00D4090D" w:rsidRPr="002C0F8B">
        <w:rPr>
          <w:rFonts w:ascii="Verdana" w:eastAsiaTheme="minorEastAsia" w:hAnsi="Verdana" w:cs="Verdana"/>
          <w:szCs w:val="32"/>
          <w:lang w:val="sv-SE" w:eastAsia="sv-SE"/>
        </w:rPr>
        <w:t xml:space="preserve"> säger Fredrik Håkansson</w:t>
      </w:r>
      <w:r w:rsidR="00290FEE" w:rsidRPr="002C0F8B">
        <w:rPr>
          <w:rFonts w:ascii="Verdana" w:eastAsiaTheme="minorEastAsia" w:hAnsi="Verdana" w:cs="Verdana"/>
          <w:szCs w:val="32"/>
          <w:lang w:val="sv-SE" w:eastAsia="sv-SE"/>
        </w:rPr>
        <w:t xml:space="preserve"> Lund</w:t>
      </w:r>
      <w:r w:rsidR="00D4090D" w:rsidRPr="002C0F8B">
        <w:rPr>
          <w:rFonts w:ascii="Verdana" w:eastAsiaTheme="minorEastAsia" w:hAnsi="Verdana" w:cs="Verdana"/>
          <w:szCs w:val="32"/>
          <w:lang w:val="sv-SE" w:eastAsia="sv-SE"/>
        </w:rPr>
        <w:t>, varuhuschef IKEA Älmhult.</w:t>
      </w:r>
    </w:p>
    <w:p w14:paraId="66ADEFBE" w14:textId="77777777" w:rsidR="008F41BF" w:rsidRPr="008F41BF" w:rsidRDefault="008F41BF" w:rsidP="008F41BF">
      <w:pPr>
        <w:widowControl w:val="0"/>
        <w:autoSpaceDE w:val="0"/>
        <w:autoSpaceDN w:val="0"/>
        <w:adjustRightInd w:val="0"/>
        <w:spacing w:after="320"/>
        <w:rPr>
          <w:rFonts w:eastAsiaTheme="minorEastAsia"/>
          <w:szCs w:val="32"/>
          <w:lang w:val="sv-SE" w:eastAsia="sv-SE"/>
        </w:rPr>
      </w:pPr>
      <w:r w:rsidRPr="008F41BF">
        <w:rPr>
          <w:rFonts w:ascii="Verdana" w:eastAsiaTheme="minorEastAsia" w:hAnsi="Verdana" w:cs="Verdana"/>
          <w:szCs w:val="32"/>
          <w:lang w:val="sv-SE" w:eastAsia="sv-SE"/>
        </w:rPr>
        <w:t xml:space="preserve">Det befintliga IKEA varuhuset i Älmhult är det äldsta i </w:t>
      </w:r>
      <w:r>
        <w:rPr>
          <w:rFonts w:ascii="Verdana" w:eastAsiaTheme="minorEastAsia" w:hAnsi="Verdana" w:cs="Verdana"/>
          <w:szCs w:val="32"/>
          <w:lang w:val="sv-SE" w:eastAsia="sv-SE"/>
        </w:rPr>
        <w:t xml:space="preserve">världen och öppnade 28 oktober </w:t>
      </w:r>
      <w:r w:rsidRPr="008F41BF">
        <w:rPr>
          <w:rFonts w:ascii="Verdana" w:eastAsiaTheme="minorEastAsia" w:hAnsi="Verdana" w:cs="Verdana"/>
          <w:szCs w:val="32"/>
          <w:lang w:val="sv-SE" w:eastAsia="sv-SE"/>
        </w:rPr>
        <w:t xml:space="preserve">1958. Älmhult är hjärtat av IKEA och en unik plats för IKEA. Det nya varuhuset som ersätter det gamla ska också föra </w:t>
      </w:r>
      <w:r w:rsidR="00294BCD">
        <w:rPr>
          <w:rFonts w:ascii="Verdana" w:eastAsiaTheme="minorEastAsia" w:hAnsi="Verdana" w:cs="Verdana"/>
          <w:szCs w:val="32"/>
          <w:lang w:val="sv-SE" w:eastAsia="sv-SE"/>
        </w:rPr>
        <w:t xml:space="preserve">IKEA </w:t>
      </w:r>
      <w:r w:rsidRPr="008F41BF">
        <w:rPr>
          <w:rFonts w:ascii="Verdana" w:eastAsiaTheme="minorEastAsia" w:hAnsi="Verdana" w:cs="Verdana"/>
          <w:szCs w:val="32"/>
          <w:lang w:val="sv-SE" w:eastAsia="sv-SE"/>
        </w:rPr>
        <w:t xml:space="preserve">kulturen vidare och stå som en förebild för de 1000-tals IKEA medarbetare som varje år kommer från hela världen till </w:t>
      </w:r>
      <w:r w:rsidR="007F47DF">
        <w:rPr>
          <w:rFonts w:ascii="Verdana" w:eastAsiaTheme="minorEastAsia" w:hAnsi="Verdana" w:cs="Verdana"/>
          <w:szCs w:val="32"/>
          <w:lang w:val="sv-SE" w:eastAsia="sv-SE"/>
        </w:rPr>
        <w:t>Småland och Älmhult</w:t>
      </w:r>
      <w:r w:rsidRPr="008F41BF">
        <w:rPr>
          <w:rFonts w:ascii="Verdana" w:eastAsiaTheme="minorEastAsia" w:hAnsi="Verdana" w:cs="Verdana"/>
          <w:szCs w:val="32"/>
          <w:lang w:val="sv-SE" w:eastAsia="sv-SE"/>
        </w:rPr>
        <w:t>.</w:t>
      </w:r>
    </w:p>
    <w:p w14:paraId="39D3434F" w14:textId="77777777" w:rsidR="008D3994" w:rsidRDefault="00E450E9" w:rsidP="008D3994">
      <w:pPr>
        <w:widowControl w:val="0"/>
        <w:autoSpaceDE w:val="0"/>
        <w:autoSpaceDN w:val="0"/>
        <w:adjustRightInd w:val="0"/>
        <w:rPr>
          <w:rFonts w:ascii="Verdana" w:eastAsiaTheme="minorEastAsia" w:hAnsi="Verdana" w:cs="Verdana"/>
          <w:szCs w:val="32"/>
          <w:lang w:val="sv-SE" w:eastAsia="sv-SE"/>
        </w:rPr>
      </w:pPr>
      <w:r>
        <w:rPr>
          <w:rFonts w:ascii="Verdana" w:eastAsiaTheme="minorEastAsia" w:hAnsi="Verdana" w:cs="Verdana"/>
          <w:bCs/>
          <w:szCs w:val="32"/>
          <w:lang w:val="sv-SE" w:eastAsia="sv-SE"/>
        </w:rPr>
        <w:t xml:space="preserve">Nya </w:t>
      </w:r>
      <w:r w:rsidR="009F60E3" w:rsidRPr="009F60E3">
        <w:rPr>
          <w:rFonts w:ascii="Verdana" w:eastAsiaTheme="minorEastAsia" w:hAnsi="Verdana" w:cs="Verdana"/>
          <w:bCs/>
          <w:szCs w:val="32"/>
          <w:lang w:val="sv-SE" w:eastAsia="sv-SE"/>
        </w:rPr>
        <w:t>IKEA Älmhult</w:t>
      </w:r>
      <w:r w:rsidR="009F60E3">
        <w:rPr>
          <w:rFonts w:ascii="Verdana" w:eastAsiaTheme="minorEastAsia" w:hAnsi="Verdana" w:cs="Verdana"/>
          <w:bCs/>
          <w:szCs w:val="32"/>
          <w:lang w:val="sv-SE" w:eastAsia="sv-SE"/>
        </w:rPr>
        <w:t xml:space="preserve"> finns på </w:t>
      </w:r>
      <w:r w:rsidR="00BF7227" w:rsidRPr="00472767">
        <w:rPr>
          <w:rFonts w:ascii="Verdana" w:eastAsiaTheme="minorEastAsia" w:hAnsi="Verdana" w:cs="Verdana"/>
          <w:szCs w:val="32"/>
          <w:lang w:val="sv-SE" w:eastAsia="sv-SE"/>
        </w:rPr>
        <w:t xml:space="preserve">Handelsvägen 4 i </w:t>
      </w:r>
      <w:r w:rsidR="008F41BF" w:rsidRPr="00472767">
        <w:rPr>
          <w:rFonts w:ascii="Verdana" w:eastAsiaTheme="minorEastAsia" w:hAnsi="Verdana" w:cs="Verdana"/>
          <w:szCs w:val="32"/>
          <w:lang w:val="sv-SE" w:eastAsia="sv-SE"/>
        </w:rPr>
        <w:t>Älmhult</w:t>
      </w:r>
      <w:r w:rsidR="00BF7227" w:rsidRPr="00472767">
        <w:rPr>
          <w:rFonts w:ascii="Verdana" w:eastAsiaTheme="minorEastAsia" w:hAnsi="Verdana" w:cs="Verdana"/>
          <w:szCs w:val="32"/>
          <w:lang w:val="sv-SE" w:eastAsia="sv-SE"/>
        </w:rPr>
        <w:t xml:space="preserve"> </w:t>
      </w:r>
      <w:r w:rsidR="00337203" w:rsidRPr="00472767">
        <w:rPr>
          <w:rFonts w:ascii="Verdana" w:eastAsiaTheme="minorEastAsia" w:hAnsi="Verdana" w:cs="Verdana"/>
          <w:szCs w:val="32"/>
          <w:lang w:val="sv-SE" w:eastAsia="sv-SE"/>
        </w:rPr>
        <w:t>vid riksväg 23</w:t>
      </w:r>
      <w:r w:rsidR="00BF7227" w:rsidRPr="00472767">
        <w:rPr>
          <w:rFonts w:ascii="Verdana" w:eastAsiaTheme="minorEastAsia" w:hAnsi="Verdana" w:cs="Verdana"/>
          <w:szCs w:val="32"/>
          <w:lang w:val="sv-SE" w:eastAsia="sv-SE"/>
        </w:rPr>
        <w:t xml:space="preserve">. Varuhuset </w:t>
      </w:r>
      <w:r w:rsidRPr="00472767">
        <w:rPr>
          <w:rFonts w:ascii="Verdana" w:eastAsiaTheme="minorEastAsia" w:hAnsi="Verdana" w:cs="Verdana"/>
          <w:szCs w:val="32"/>
          <w:lang w:val="sv-SE" w:eastAsia="sv-SE"/>
        </w:rPr>
        <w:t>öppnar fredagen den 2 november 2012</w:t>
      </w:r>
      <w:r w:rsidR="007F47DF" w:rsidRPr="00472767">
        <w:rPr>
          <w:rFonts w:ascii="Verdana" w:eastAsiaTheme="minorEastAsia" w:hAnsi="Verdana" w:cs="Verdana"/>
          <w:szCs w:val="32"/>
          <w:lang w:val="sv-SE" w:eastAsia="sv-SE"/>
        </w:rPr>
        <w:t>.</w:t>
      </w:r>
      <w:r w:rsidR="007F47DF">
        <w:rPr>
          <w:rFonts w:ascii="Verdana" w:eastAsiaTheme="minorEastAsia" w:hAnsi="Verdana" w:cs="Verdana"/>
          <w:szCs w:val="32"/>
          <w:lang w:val="sv-SE" w:eastAsia="sv-SE"/>
        </w:rPr>
        <w:t xml:space="preserve"> </w:t>
      </w:r>
    </w:p>
    <w:p w14:paraId="78CA0E21" w14:textId="77777777" w:rsidR="008D3994" w:rsidRDefault="008D3994" w:rsidP="008D3994">
      <w:pPr>
        <w:widowControl w:val="0"/>
        <w:autoSpaceDE w:val="0"/>
        <w:autoSpaceDN w:val="0"/>
        <w:adjustRightInd w:val="0"/>
        <w:rPr>
          <w:rFonts w:ascii="Verdana" w:eastAsiaTheme="minorEastAsia" w:hAnsi="Verdana" w:cs="Verdana"/>
          <w:szCs w:val="32"/>
          <w:lang w:val="sv-SE" w:eastAsia="sv-SE"/>
        </w:rPr>
      </w:pPr>
    </w:p>
    <w:p w14:paraId="7A8CFF6C" w14:textId="77777777" w:rsidR="00540024" w:rsidRDefault="00540024" w:rsidP="00472767">
      <w:pPr>
        <w:widowControl w:val="0"/>
        <w:autoSpaceDE w:val="0"/>
        <w:autoSpaceDN w:val="0"/>
        <w:adjustRightInd w:val="0"/>
        <w:rPr>
          <w:rFonts w:ascii="Verdana" w:eastAsiaTheme="minorEastAsia" w:hAnsi="Verdana" w:cs="Verdana"/>
          <w:b/>
          <w:sz w:val="16"/>
          <w:szCs w:val="16"/>
          <w:lang w:val="sv-SE" w:eastAsia="sv-SE"/>
        </w:rPr>
      </w:pPr>
      <w:r>
        <w:rPr>
          <w:rFonts w:ascii="Verdana" w:eastAsiaTheme="minorEastAsia" w:hAnsi="Verdana" w:cs="Verdana"/>
          <w:bCs/>
          <w:noProof/>
          <w:szCs w:val="32"/>
          <w:lang w:val="sv-SE" w:eastAsia="sv-SE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394C9B7B" wp14:editId="4AF5975F">
                <wp:simplePos x="0" y="0"/>
                <wp:positionH relativeFrom="column">
                  <wp:posOffset>-190500</wp:posOffset>
                </wp:positionH>
                <wp:positionV relativeFrom="paragraph">
                  <wp:posOffset>13335</wp:posOffset>
                </wp:positionV>
                <wp:extent cx="4579620" cy="1089660"/>
                <wp:effectExtent l="0" t="0" r="17780" b="2794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9620" cy="10896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14.95pt;margin-top:1.05pt;width:360.6pt;height:85.8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" filled="f"/>
            </w:pict>
          </mc:Fallback>
        </mc:AlternateContent>
      </w:r>
    </w:p>
    <w:p w14:paraId="0E2FC0C2" w14:textId="77777777" w:rsidR="00472767" w:rsidRPr="000257BC" w:rsidRDefault="00472767" w:rsidP="00472767">
      <w:pPr>
        <w:widowControl w:val="0"/>
        <w:autoSpaceDE w:val="0"/>
        <w:autoSpaceDN w:val="0"/>
        <w:adjustRightInd w:val="0"/>
        <w:rPr>
          <w:rFonts w:ascii="Verdana" w:eastAsiaTheme="minorEastAsia" w:hAnsi="Verdana" w:cs="Verdana"/>
          <w:b/>
          <w:sz w:val="16"/>
          <w:szCs w:val="16"/>
          <w:lang w:val="sv-SE" w:eastAsia="sv-SE"/>
        </w:rPr>
      </w:pPr>
      <w:r w:rsidRPr="000257BC">
        <w:rPr>
          <w:rFonts w:ascii="Verdana" w:eastAsiaTheme="minorEastAsia" w:hAnsi="Verdana" w:cs="Verdana"/>
          <w:b/>
          <w:sz w:val="16"/>
          <w:szCs w:val="16"/>
          <w:lang w:val="sv-SE" w:eastAsia="sv-SE"/>
        </w:rPr>
        <w:t>Fakta IKEA varuhuset Älmhult</w:t>
      </w:r>
    </w:p>
    <w:p w14:paraId="590282F4" w14:textId="77777777" w:rsidR="00472767" w:rsidRPr="000257BC" w:rsidRDefault="00472767" w:rsidP="000257BC">
      <w:pPr>
        <w:widowControl w:val="0"/>
        <w:autoSpaceDE w:val="0"/>
        <w:autoSpaceDN w:val="0"/>
        <w:adjustRightInd w:val="0"/>
        <w:ind w:left="1304"/>
        <w:rPr>
          <w:rFonts w:ascii="Verdana" w:eastAsiaTheme="minorEastAsia" w:hAnsi="Verdana" w:cs="Verdana"/>
          <w:b/>
          <w:sz w:val="16"/>
          <w:szCs w:val="16"/>
          <w:lang w:val="sv-SE" w:eastAsia="sv-SE"/>
        </w:rPr>
      </w:pPr>
      <w:r w:rsidRPr="000257BC">
        <w:rPr>
          <w:rFonts w:ascii="Verdana" w:eastAsiaTheme="minorEastAsia" w:hAnsi="Verdana" w:cs="Verdana"/>
          <w:b/>
          <w:sz w:val="16"/>
          <w:szCs w:val="16"/>
          <w:lang w:val="sv-SE" w:eastAsia="sv-SE"/>
        </w:rPr>
        <w:t>Gamla</w:t>
      </w:r>
      <w:r w:rsidRPr="000257BC">
        <w:rPr>
          <w:rFonts w:ascii="Verdana" w:eastAsiaTheme="minorEastAsia" w:hAnsi="Verdana" w:cs="Verdana"/>
          <w:b/>
          <w:sz w:val="16"/>
          <w:szCs w:val="16"/>
          <w:lang w:val="sv-SE" w:eastAsia="sv-SE"/>
        </w:rPr>
        <w:tab/>
      </w:r>
      <w:r w:rsidRPr="000257BC">
        <w:rPr>
          <w:rFonts w:ascii="Verdana" w:eastAsiaTheme="minorEastAsia" w:hAnsi="Verdana" w:cs="Verdana"/>
          <w:b/>
          <w:sz w:val="16"/>
          <w:szCs w:val="16"/>
          <w:lang w:val="sv-SE" w:eastAsia="sv-SE"/>
        </w:rPr>
        <w:tab/>
        <w:t>Nya</w:t>
      </w:r>
      <w:r w:rsidRPr="000257BC">
        <w:rPr>
          <w:rFonts w:ascii="Verdana" w:eastAsiaTheme="minorEastAsia" w:hAnsi="Verdana" w:cs="Verdana"/>
          <w:b/>
          <w:sz w:val="16"/>
          <w:szCs w:val="16"/>
          <w:lang w:val="sv-SE" w:eastAsia="sv-SE"/>
        </w:rPr>
        <w:tab/>
      </w:r>
      <w:r w:rsidRPr="000257BC">
        <w:rPr>
          <w:rFonts w:ascii="Verdana" w:eastAsiaTheme="minorEastAsia" w:hAnsi="Verdana" w:cs="Verdana"/>
          <w:b/>
          <w:sz w:val="16"/>
          <w:szCs w:val="16"/>
          <w:lang w:val="sv-SE" w:eastAsia="sv-SE"/>
        </w:rPr>
        <w:tab/>
      </w:r>
    </w:p>
    <w:p w14:paraId="5066B87C" w14:textId="77777777" w:rsidR="00472767" w:rsidRPr="000257BC" w:rsidRDefault="00472767" w:rsidP="00472767">
      <w:pPr>
        <w:widowControl w:val="0"/>
        <w:autoSpaceDE w:val="0"/>
        <w:autoSpaceDN w:val="0"/>
        <w:adjustRightInd w:val="0"/>
        <w:rPr>
          <w:rFonts w:ascii="Verdana" w:eastAsiaTheme="minorEastAsia" w:hAnsi="Verdana" w:cs="Verdana"/>
          <w:sz w:val="16"/>
          <w:szCs w:val="16"/>
          <w:lang w:val="sv-SE" w:eastAsia="sv-SE"/>
        </w:rPr>
      </w:pPr>
      <w:bookmarkStart w:id="0" w:name="_GoBack"/>
      <w:r w:rsidRPr="000257BC">
        <w:rPr>
          <w:rFonts w:ascii="Verdana" w:eastAsiaTheme="minorEastAsia" w:hAnsi="Verdana" w:cs="Verdana"/>
          <w:b/>
          <w:sz w:val="16"/>
          <w:szCs w:val="16"/>
          <w:lang w:val="sv-SE" w:eastAsia="sv-SE"/>
        </w:rPr>
        <w:t>Yta:</w:t>
      </w:r>
      <w:r w:rsidRPr="000257BC">
        <w:rPr>
          <w:rFonts w:ascii="Verdana" w:eastAsiaTheme="minorEastAsia" w:hAnsi="Verdana" w:cs="Verdana"/>
          <w:sz w:val="16"/>
          <w:szCs w:val="16"/>
          <w:lang w:val="sv-SE" w:eastAsia="sv-SE"/>
        </w:rPr>
        <w:tab/>
        <w:t>25 000 m2</w:t>
      </w:r>
      <w:r w:rsidRPr="000257BC">
        <w:rPr>
          <w:rFonts w:ascii="Verdana" w:eastAsiaTheme="minorEastAsia" w:hAnsi="Verdana" w:cs="Verdana"/>
          <w:sz w:val="16"/>
          <w:szCs w:val="16"/>
          <w:lang w:val="sv-SE" w:eastAsia="sv-SE"/>
        </w:rPr>
        <w:tab/>
      </w:r>
      <w:r w:rsidRPr="000257BC">
        <w:rPr>
          <w:rFonts w:ascii="Verdana" w:eastAsiaTheme="minorEastAsia" w:hAnsi="Verdana" w:cs="Verdana"/>
          <w:sz w:val="16"/>
          <w:szCs w:val="16"/>
          <w:lang w:val="sv-SE" w:eastAsia="sv-SE"/>
        </w:rPr>
        <w:tab/>
        <w:t>35 000 m2</w:t>
      </w:r>
    </w:p>
    <w:bookmarkEnd w:id="0"/>
    <w:p w14:paraId="0FC051D4" w14:textId="77777777" w:rsidR="00472767" w:rsidRPr="000257BC" w:rsidRDefault="00472767" w:rsidP="00472767">
      <w:pPr>
        <w:widowControl w:val="0"/>
        <w:autoSpaceDE w:val="0"/>
        <w:autoSpaceDN w:val="0"/>
        <w:adjustRightInd w:val="0"/>
        <w:rPr>
          <w:rFonts w:ascii="Verdana" w:eastAsiaTheme="minorEastAsia" w:hAnsi="Verdana" w:cs="Verdana"/>
          <w:sz w:val="16"/>
          <w:szCs w:val="16"/>
          <w:lang w:val="sv-SE" w:eastAsia="sv-SE"/>
        </w:rPr>
      </w:pPr>
      <w:r w:rsidRPr="000257BC">
        <w:rPr>
          <w:rFonts w:ascii="Verdana" w:eastAsiaTheme="minorEastAsia" w:hAnsi="Verdana" w:cs="Verdana"/>
          <w:b/>
          <w:sz w:val="16"/>
          <w:szCs w:val="16"/>
          <w:lang w:val="sv-SE" w:eastAsia="sv-SE"/>
        </w:rPr>
        <w:t>Sortiment:</w:t>
      </w:r>
      <w:r w:rsidRPr="000257BC">
        <w:rPr>
          <w:rFonts w:ascii="Verdana" w:eastAsiaTheme="minorEastAsia" w:hAnsi="Verdana" w:cs="Verdana"/>
          <w:sz w:val="16"/>
          <w:szCs w:val="16"/>
          <w:lang w:val="sv-SE" w:eastAsia="sv-SE"/>
        </w:rPr>
        <w:tab/>
        <w:t>ca 2/3 av sortimentet</w:t>
      </w:r>
      <w:r w:rsidRPr="000257BC">
        <w:rPr>
          <w:rFonts w:ascii="Verdana" w:eastAsiaTheme="minorEastAsia" w:hAnsi="Verdana" w:cs="Verdana"/>
          <w:sz w:val="16"/>
          <w:szCs w:val="16"/>
          <w:lang w:val="sv-SE" w:eastAsia="sv-SE"/>
        </w:rPr>
        <w:tab/>
        <w:t>Fullt sortiment ca 9 500 artiklar</w:t>
      </w:r>
    </w:p>
    <w:p w14:paraId="600FF141" w14:textId="77777777" w:rsidR="00472767" w:rsidRPr="000257BC" w:rsidRDefault="00472767" w:rsidP="00472767">
      <w:pPr>
        <w:widowControl w:val="0"/>
        <w:autoSpaceDE w:val="0"/>
        <w:autoSpaceDN w:val="0"/>
        <w:adjustRightInd w:val="0"/>
        <w:rPr>
          <w:rFonts w:ascii="Verdana" w:eastAsiaTheme="minorEastAsia" w:hAnsi="Verdana" w:cs="Verdana"/>
          <w:sz w:val="16"/>
          <w:szCs w:val="16"/>
          <w:lang w:val="sv-SE" w:eastAsia="sv-SE"/>
        </w:rPr>
      </w:pPr>
      <w:r w:rsidRPr="000257BC">
        <w:rPr>
          <w:rFonts w:ascii="Verdana" w:eastAsiaTheme="minorEastAsia" w:hAnsi="Verdana" w:cs="Verdana"/>
          <w:b/>
          <w:sz w:val="16"/>
          <w:szCs w:val="16"/>
          <w:lang w:val="sv-SE" w:eastAsia="sv-SE"/>
        </w:rPr>
        <w:t>Rum:</w:t>
      </w:r>
      <w:r w:rsidRPr="000257BC">
        <w:rPr>
          <w:rFonts w:ascii="Verdana" w:eastAsiaTheme="minorEastAsia" w:hAnsi="Verdana" w:cs="Verdana"/>
          <w:sz w:val="16"/>
          <w:szCs w:val="16"/>
          <w:lang w:val="sv-SE" w:eastAsia="sv-SE"/>
        </w:rPr>
        <w:tab/>
      </w:r>
      <w:r w:rsidR="0012362D">
        <w:rPr>
          <w:rFonts w:ascii="Verdana" w:eastAsiaTheme="minorEastAsia" w:hAnsi="Verdana" w:cs="Verdana"/>
          <w:sz w:val="16"/>
          <w:szCs w:val="16"/>
          <w:lang w:val="sv-SE" w:eastAsia="sv-SE"/>
        </w:rPr>
        <w:t>25</w:t>
      </w:r>
      <w:r w:rsidRPr="000257BC">
        <w:rPr>
          <w:rFonts w:ascii="Verdana" w:eastAsiaTheme="minorEastAsia" w:hAnsi="Verdana" w:cs="Verdana"/>
          <w:sz w:val="16"/>
          <w:szCs w:val="16"/>
          <w:lang w:val="sv-SE" w:eastAsia="sv-SE"/>
        </w:rPr>
        <w:tab/>
      </w:r>
      <w:r w:rsidRPr="000257BC">
        <w:rPr>
          <w:rFonts w:ascii="Verdana" w:eastAsiaTheme="minorEastAsia" w:hAnsi="Verdana" w:cs="Verdana"/>
          <w:sz w:val="16"/>
          <w:szCs w:val="16"/>
          <w:lang w:val="sv-SE" w:eastAsia="sv-SE"/>
        </w:rPr>
        <w:tab/>
        <w:t>52</w:t>
      </w:r>
    </w:p>
    <w:p w14:paraId="5EA73024" w14:textId="77777777" w:rsidR="000257BC" w:rsidRPr="000257BC" w:rsidRDefault="000257BC" w:rsidP="000257BC">
      <w:pPr>
        <w:widowControl w:val="0"/>
        <w:autoSpaceDE w:val="0"/>
        <w:autoSpaceDN w:val="0"/>
        <w:adjustRightInd w:val="0"/>
        <w:rPr>
          <w:rFonts w:ascii="Verdana" w:eastAsiaTheme="minorEastAsia" w:hAnsi="Verdana" w:cs="Verdana"/>
          <w:bCs/>
          <w:sz w:val="16"/>
          <w:szCs w:val="16"/>
          <w:lang w:val="sv-SE" w:eastAsia="sv-SE"/>
        </w:rPr>
      </w:pPr>
      <w:proofErr w:type="spellStart"/>
      <w:r w:rsidRPr="000257BC">
        <w:rPr>
          <w:rFonts w:ascii="Verdana" w:eastAsiaTheme="minorEastAsia" w:hAnsi="Verdana" w:cs="Verdana"/>
          <w:b/>
          <w:bCs/>
          <w:sz w:val="16"/>
          <w:szCs w:val="16"/>
          <w:lang w:val="sv-SE" w:eastAsia="sv-SE"/>
        </w:rPr>
        <w:t>Sittpl</w:t>
      </w:r>
      <w:proofErr w:type="spellEnd"/>
      <w:r w:rsidRPr="000257BC">
        <w:rPr>
          <w:rFonts w:ascii="Verdana" w:eastAsiaTheme="minorEastAsia" w:hAnsi="Verdana" w:cs="Verdana"/>
          <w:b/>
          <w:bCs/>
          <w:sz w:val="16"/>
          <w:szCs w:val="16"/>
          <w:lang w:val="sv-SE" w:eastAsia="sv-SE"/>
        </w:rPr>
        <w:t xml:space="preserve"> rest:</w:t>
      </w:r>
      <w:r w:rsidRPr="000257BC">
        <w:rPr>
          <w:rFonts w:ascii="Verdana" w:eastAsiaTheme="minorEastAsia" w:hAnsi="Verdana" w:cs="Verdana"/>
          <w:bCs/>
          <w:sz w:val="16"/>
          <w:szCs w:val="16"/>
          <w:lang w:val="sv-SE" w:eastAsia="sv-SE"/>
        </w:rPr>
        <w:tab/>
      </w:r>
      <w:r w:rsidR="0012362D">
        <w:rPr>
          <w:rFonts w:ascii="Verdana" w:eastAsiaTheme="minorEastAsia" w:hAnsi="Verdana" w:cs="Verdana"/>
          <w:bCs/>
          <w:sz w:val="16"/>
          <w:szCs w:val="16"/>
          <w:lang w:val="sv-SE" w:eastAsia="sv-SE"/>
        </w:rPr>
        <w:t>425</w:t>
      </w:r>
      <w:r w:rsidR="0012362D">
        <w:rPr>
          <w:rFonts w:ascii="Verdana" w:eastAsiaTheme="minorEastAsia" w:hAnsi="Verdana" w:cs="Verdana"/>
          <w:bCs/>
          <w:sz w:val="16"/>
          <w:szCs w:val="16"/>
          <w:lang w:val="sv-SE" w:eastAsia="sv-SE"/>
        </w:rPr>
        <w:tab/>
      </w:r>
      <w:r w:rsidR="0012362D">
        <w:rPr>
          <w:rFonts w:ascii="Verdana" w:eastAsiaTheme="minorEastAsia" w:hAnsi="Verdana" w:cs="Verdana"/>
          <w:bCs/>
          <w:sz w:val="16"/>
          <w:szCs w:val="16"/>
          <w:lang w:val="sv-SE" w:eastAsia="sv-SE"/>
        </w:rPr>
        <w:tab/>
        <w:t>54</w:t>
      </w:r>
      <w:r w:rsidRPr="000257BC">
        <w:rPr>
          <w:rFonts w:ascii="Verdana" w:eastAsiaTheme="minorEastAsia" w:hAnsi="Verdana" w:cs="Verdana"/>
          <w:bCs/>
          <w:sz w:val="16"/>
          <w:szCs w:val="16"/>
          <w:lang w:val="sv-SE" w:eastAsia="sv-SE"/>
        </w:rPr>
        <w:t>0</w:t>
      </w:r>
    </w:p>
    <w:p w14:paraId="4EEEB3A3" w14:textId="77777777" w:rsidR="00472767" w:rsidRPr="000257BC" w:rsidRDefault="000257BC" w:rsidP="00472767">
      <w:pPr>
        <w:widowControl w:val="0"/>
        <w:autoSpaceDE w:val="0"/>
        <w:autoSpaceDN w:val="0"/>
        <w:adjustRightInd w:val="0"/>
        <w:rPr>
          <w:rFonts w:ascii="Verdana" w:eastAsiaTheme="minorEastAsia" w:hAnsi="Verdana" w:cs="Verdana"/>
          <w:b/>
          <w:bCs/>
          <w:sz w:val="16"/>
          <w:szCs w:val="16"/>
          <w:lang w:val="sv-SE" w:eastAsia="sv-SE"/>
        </w:rPr>
      </w:pPr>
      <w:r w:rsidRPr="000257BC">
        <w:rPr>
          <w:rFonts w:ascii="Verdana" w:eastAsiaTheme="minorEastAsia" w:hAnsi="Verdana" w:cs="Verdana"/>
          <w:b/>
          <w:bCs/>
          <w:sz w:val="16"/>
          <w:szCs w:val="16"/>
          <w:lang w:val="sv-SE" w:eastAsia="sv-SE"/>
        </w:rPr>
        <w:t>Öppning:</w:t>
      </w:r>
      <w:r w:rsidRPr="000257BC">
        <w:rPr>
          <w:rFonts w:ascii="Verdana" w:eastAsiaTheme="minorEastAsia" w:hAnsi="Verdana" w:cs="Verdana"/>
          <w:b/>
          <w:bCs/>
          <w:sz w:val="16"/>
          <w:szCs w:val="16"/>
          <w:lang w:val="sv-SE" w:eastAsia="sv-SE"/>
        </w:rPr>
        <w:tab/>
        <w:t>28 oktober 1958</w:t>
      </w:r>
      <w:r w:rsidRPr="000257BC">
        <w:rPr>
          <w:rFonts w:ascii="Verdana" w:eastAsiaTheme="minorEastAsia" w:hAnsi="Verdana" w:cs="Verdana"/>
          <w:b/>
          <w:bCs/>
          <w:sz w:val="16"/>
          <w:szCs w:val="16"/>
          <w:lang w:val="sv-SE" w:eastAsia="sv-SE"/>
        </w:rPr>
        <w:tab/>
        <w:t>2 november 2012</w:t>
      </w:r>
    </w:p>
    <w:p w14:paraId="366E56E5" w14:textId="77777777" w:rsidR="000257BC" w:rsidRPr="00540024" w:rsidRDefault="000257BC" w:rsidP="00472767">
      <w:pPr>
        <w:widowControl w:val="0"/>
        <w:autoSpaceDE w:val="0"/>
        <w:autoSpaceDN w:val="0"/>
        <w:adjustRightInd w:val="0"/>
        <w:rPr>
          <w:rFonts w:ascii="Verdana" w:eastAsiaTheme="minorEastAsia" w:hAnsi="Verdana" w:cs="Verdana"/>
          <w:bCs/>
          <w:sz w:val="18"/>
          <w:szCs w:val="18"/>
          <w:lang w:val="sv-SE" w:eastAsia="sv-SE"/>
        </w:rPr>
      </w:pPr>
      <w:r w:rsidRPr="000257BC">
        <w:rPr>
          <w:rFonts w:ascii="Verdana" w:eastAsiaTheme="minorEastAsia" w:hAnsi="Verdana" w:cs="Verdana"/>
          <w:bCs/>
          <w:sz w:val="18"/>
          <w:szCs w:val="18"/>
          <w:lang w:val="sv-SE" w:eastAsia="sv-SE"/>
        </w:rPr>
        <w:tab/>
      </w:r>
    </w:p>
    <w:p w14:paraId="4208717F" w14:textId="77777777" w:rsidR="00540024" w:rsidRDefault="00540024" w:rsidP="00472767">
      <w:pPr>
        <w:widowControl w:val="0"/>
        <w:autoSpaceDE w:val="0"/>
        <w:autoSpaceDN w:val="0"/>
        <w:adjustRightInd w:val="0"/>
        <w:rPr>
          <w:rFonts w:ascii="Verdana" w:eastAsiaTheme="minorEastAsia" w:hAnsi="Verdana" w:cs="Verdana"/>
          <w:b/>
          <w:bCs/>
          <w:szCs w:val="32"/>
          <w:lang w:val="sv-SE" w:eastAsia="sv-SE"/>
        </w:rPr>
      </w:pPr>
    </w:p>
    <w:p w14:paraId="58F6FAF7" w14:textId="77777777" w:rsidR="00472767" w:rsidRDefault="008F41BF" w:rsidP="00472767">
      <w:pPr>
        <w:widowControl w:val="0"/>
        <w:autoSpaceDE w:val="0"/>
        <w:autoSpaceDN w:val="0"/>
        <w:adjustRightInd w:val="0"/>
        <w:rPr>
          <w:rFonts w:ascii="Verdana" w:eastAsiaTheme="minorEastAsia" w:hAnsi="Verdana" w:cs="Verdana"/>
          <w:b/>
          <w:bCs/>
          <w:szCs w:val="32"/>
          <w:lang w:val="sv-SE" w:eastAsia="sv-SE"/>
        </w:rPr>
      </w:pPr>
      <w:r w:rsidRPr="008F41BF">
        <w:rPr>
          <w:rFonts w:ascii="Verdana" w:eastAsiaTheme="minorEastAsia" w:hAnsi="Verdana" w:cs="Verdana"/>
          <w:b/>
          <w:bCs/>
          <w:szCs w:val="32"/>
          <w:lang w:val="sv-SE" w:eastAsia="sv-SE"/>
        </w:rPr>
        <w:t>För ytterligare information, vänligen kontakta:</w:t>
      </w:r>
    </w:p>
    <w:p w14:paraId="1606A9CE" w14:textId="77777777" w:rsidR="00472767" w:rsidRPr="00472767" w:rsidRDefault="008F41BF" w:rsidP="00472767">
      <w:pPr>
        <w:widowControl w:val="0"/>
        <w:autoSpaceDE w:val="0"/>
        <w:autoSpaceDN w:val="0"/>
        <w:adjustRightInd w:val="0"/>
        <w:rPr>
          <w:lang w:val="sv-SE"/>
        </w:rPr>
      </w:pPr>
      <w:r w:rsidRPr="008F41BF">
        <w:rPr>
          <w:rFonts w:ascii="Verdana" w:eastAsiaTheme="minorEastAsia" w:hAnsi="Verdana" w:cs="Verdana"/>
          <w:szCs w:val="32"/>
          <w:lang w:val="sv-SE" w:eastAsia="sv-SE"/>
        </w:rPr>
        <w:t xml:space="preserve">Sara Carlsson, </w:t>
      </w:r>
      <w:r w:rsidR="008C1164">
        <w:rPr>
          <w:rFonts w:ascii="Verdana" w:eastAsiaTheme="minorEastAsia" w:hAnsi="Verdana" w:cs="Verdana"/>
          <w:szCs w:val="32"/>
          <w:lang w:val="sv-SE" w:eastAsia="sv-SE"/>
        </w:rPr>
        <w:t>p</w:t>
      </w:r>
      <w:r w:rsidRPr="008F41BF">
        <w:rPr>
          <w:rFonts w:ascii="Verdana" w:eastAsiaTheme="minorEastAsia" w:hAnsi="Verdana" w:cs="Verdana"/>
          <w:szCs w:val="32"/>
          <w:lang w:val="sv-SE" w:eastAsia="sv-SE"/>
        </w:rPr>
        <w:t xml:space="preserve">ressansvarig IKEA Sverige, 0733-53 12 97, </w:t>
      </w:r>
      <w:hyperlink r:id="rId11" w:history="1">
        <w:r w:rsidRPr="008F41BF">
          <w:rPr>
            <w:rFonts w:ascii="Verdana" w:eastAsiaTheme="minorEastAsia" w:hAnsi="Verdana" w:cs="Verdana"/>
            <w:color w:val="0029FA"/>
            <w:szCs w:val="32"/>
            <w:u w:val="single" w:color="0029FA"/>
            <w:lang w:val="sv-SE" w:eastAsia="sv-SE"/>
          </w:rPr>
          <w:t>sara.carlsson2@ikea.com</w:t>
        </w:r>
      </w:hyperlink>
    </w:p>
    <w:p w14:paraId="18ACEFAC" w14:textId="77777777" w:rsidR="008C1164" w:rsidRPr="008D3994" w:rsidRDefault="008F41BF" w:rsidP="008F41BF">
      <w:pPr>
        <w:widowControl w:val="0"/>
        <w:autoSpaceDE w:val="0"/>
        <w:autoSpaceDN w:val="0"/>
        <w:adjustRightInd w:val="0"/>
        <w:rPr>
          <w:rFonts w:ascii="Verdana" w:hAnsi="Verdana"/>
        </w:rPr>
      </w:pPr>
      <w:r w:rsidRPr="00472767">
        <w:rPr>
          <w:rFonts w:ascii="Verdana" w:eastAsiaTheme="minorEastAsia" w:hAnsi="Verdana" w:cs="Verdana"/>
          <w:lang w:val="sv-SE" w:eastAsia="sv-SE"/>
        </w:rPr>
        <w:t>Fredrik Håkansson Lund, varuhuschef IKEA Älmhult, 072-352 73 43,</w:t>
      </w:r>
      <w:r w:rsidRPr="008F41BF">
        <w:rPr>
          <w:rFonts w:ascii="Verdana" w:eastAsiaTheme="minorEastAsia" w:hAnsi="Verdana" w:cs="Verdana"/>
          <w:sz w:val="22"/>
          <w:szCs w:val="32"/>
          <w:lang w:val="sv-SE" w:eastAsia="sv-SE"/>
        </w:rPr>
        <w:t xml:space="preserve"> </w:t>
      </w:r>
      <w:hyperlink r:id="rId12" w:history="1">
        <w:r w:rsidRPr="00472767">
          <w:rPr>
            <w:rFonts w:ascii="Verdana" w:eastAsiaTheme="minorEastAsia" w:hAnsi="Verdana" w:cs="Verdana"/>
            <w:color w:val="0029FA"/>
            <w:u w:val="single" w:color="0029FA"/>
            <w:lang w:val="sv-SE" w:eastAsia="sv-SE"/>
          </w:rPr>
          <w:t>fredrik.hakansson@ikea.com</w:t>
        </w:r>
      </w:hyperlink>
    </w:p>
    <w:p w14:paraId="3D7356ED" w14:textId="77777777" w:rsidR="00E307C8" w:rsidRPr="000257BC" w:rsidRDefault="00E307C8">
      <w:pPr>
        <w:rPr>
          <w:sz w:val="16"/>
          <w:szCs w:val="16"/>
          <w:lang w:val="sv-SE"/>
        </w:rPr>
      </w:pPr>
    </w:p>
    <w:sectPr w:rsidR="00E307C8" w:rsidRPr="000257BC" w:rsidSect="001B2759">
      <w:footerReference w:type="default" r:id="rId13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10471E40" w14:textId="77777777" w:rsidR="000B102B" w:rsidRDefault="000B102B" w:rsidP="000257BC">
      <w:r>
        <w:separator/>
      </w:r>
    </w:p>
  </w:endnote>
  <w:endnote w:type="continuationSeparator" w:id="0">
    <w:p w14:paraId="6CB89B8D" w14:textId="77777777" w:rsidR="000B102B" w:rsidRDefault="000B102B" w:rsidP="00025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8B483B" w14:textId="77777777" w:rsidR="00D22AA7" w:rsidRDefault="00D22AA7" w:rsidP="000257BC">
    <w:pPr>
      <w:widowControl w:val="0"/>
      <w:autoSpaceDE w:val="0"/>
      <w:autoSpaceDN w:val="0"/>
      <w:adjustRightInd w:val="0"/>
      <w:rPr>
        <w:rFonts w:ascii="Verdana" w:eastAsiaTheme="minorEastAsia" w:hAnsi="Verdana" w:cs="Verdana"/>
        <w:b/>
        <w:bCs/>
        <w:i/>
        <w:iCs/>
        <w:sz w:val="16"/>
        <w:szCs w:val="16"/>
        <w:lang w:val="sv-SE" w:eastAsia="sv-SE"/>
      </w:rPr>
    </w:pPr>
  </w:p>
  <w:p w14:paraId="2D5ED0A9" w14:textId="77777777" w:rsidR="00D22AA7" w:rsidRDefault="00D22AA7" w:rsidP="000257BC">
    <w:pPr>
      <w:widowControl w:val="0"/>
      <w:autoSpaceDE w:val="0"/>
      <w:autoSpaceDN w:val="0"/>
      <w:adjustRightInd w:val="0"/>
      <w:rPr>
        <w:rFonts w:ascii="Verdana" w:eastAsiaTheme="minorEastAsia" w:hAnsi="Verdana" w:cs="Verdana"/>
        <w:b/>
        <w:bCs/>
        <w:i/>
        <w:iCs/>
        <w:sz w:val="16"/>
        <w:szCs w:val="16"/>
        <w:lang w:val="sv-SE" w:eastAsia="sv-SE"/>
      </w:rPr>
    </w:pPr>
  </w:p>
  <w:p w14:paraId="29779E71" w14:textId="77777777" w:rsidR="000B102B" w:rsidRPr="000257BC" w:rsidRDefault="000B102B" w:rsidP="000257BC">
    <w:pPr>
      <w:widowControl w:val="0"/>
      <w:autoSpaceDE w:val="0"/>
      <w:autoSpaceDN w:val="0"/>
      <w:adjustRightInd w:val="0"/>
      <w:rPr>
        <w:rFonts w:ascii="Calibri" w:eastAsiaTheme="minorEastAsia" w:hAnsi="Calibri" w:cs="Calibri"/>
        <w:sz w:val="16"/>
        <w:szCs w:val="16"/>
        <w:lang w:val="sv-SE" w:eastAsia="sv-SE"/>
      </w:rPr>
    </w:pPr>
    <w:r w:rsidRPr="000257BC">
      <w:rPr>
        <w:rFonts w:ascii="Verdana" w:eastAsiaTheme="minorEastAsia" w:hAnsi="Verdana" w:cs="Verdana"/>
        <w:b/>
        <w:bCs/>
        <w:i/>
        <w:iCs/>
        <w:sz w:val="16"/>
        <w:szCs w:val="16"/>
        <w:lang w:val="sv-SE" w:eastAsia="sv-SE"/>
      </w:rPr>
      <w:t>OM IKEA</w:t>
    </w:r>
  </w:p>
  <w:p w14:paraId="6D060D9F" w14:textId="77777777" w:rsidR="000B102B" w:rsidRPr="000257BC" w:rsidRDefault="000B102B" w:rsidP="000257BC">
    <w:pPr>
      <w:rPr>
        <w:rFonts w:ascii="Verdana" w:hAnsi="Verdana" w:cs="Arial"/>
        <w:color w:val="000000"/>
        <w:sz w:val="16"/>
        <w:szCs w:val="16"/>
        <w:lang w:val="sv-SE" w:eastAsia="sv-SE"/>
      </w:rPr>
    </w:pPr>
    <w:r w:rsidRPr="000257BC">
      <w:rPr>
        <w:rFonts w:ascii="Verdana" w:eastAsiaTheme="minorEastAsia" w:hAnsi="Verdana" w:cs="Verdana"/>
        <w:i/>
        <w:iCs/>
        <w:sz w:val="16"/>
        <w:szCs w:val="16"/>
        <w:lang w:val="sv-SE" w:eastAsia="sv-SE"/>
      </w:rPr>
      <w:t>IKEAs vision är att skapa en bättre vardag för de många människorna. IKEA erbjuder heminredning med god design och funktion till låga priser. IKEA integrerar insatser för miljön i den dagliga verksamheten och stöder kontinuerligt sociala initiativ. IKEA grundades 1943 och har 17 varuhus i Sverige, som årligen besöks av 34 miljoner människor. Distanshandeln bedrivs genom IKEA Handla Hemma. IKEA koncernen har 297 varuhus i 26 länder, som årligen besöks av 655 miljoner människor. IKEA katalogen trycks i 211 miljoner exemplar på 29 språk. www.ikea.se 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4ABD019C" w14:textId="77777777" w:rsidR="000B102B" w:rsidRDefault="000B102B" w:rsidP="000257BC">
      <w:r>
        <w:separator/>
      </w:r>
    </w:p>
  </w:footnote>
  <w:footnote w:type="continuationSeparator" w:id="0">
    <w:p w14:paraId="503340D0" w14:textId="77777777" w:rsidR="000B102B" w:rsidRDefault="000B102B" w:rsidP="000257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ED65B41"/>
    <w:multiLevelType w:val="hybridMultilevel"/>
    <w:tmpl w:val="47CA742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276E49"/>
    <w:multiLevelType w:val="hybridMultilevel"/>
    <w:tmpl w:val="82CAFD1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221D91"/>
    <w:multiLevelType w:val="hybridMultilevel"/>
    <w:tmpl w:val="017E93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AB2436"/>
    <w:multiLevelType w:val="hybridMultilevel"/>
    <w:tmpl w:val="E1CCF6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2A7F15"/>
    <w:multiLevelType w:val="hybridMultilevel"/>
    <w:tmpl w:val="32626AE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AA4FA3"/>
    <w:multiLevelType w:val="hybridMultilevel"/>
    <w:tmpl w:val="D17862C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9C4381"/>
    <w:multiLevelType w:val="hybridMultilevel"/>
    <w:tmpl w:val="3E12AF9A"/>
    <w:lvl w:ilvl="0" w:tplc="351A6C7C">
      <w:numFmt w:val="bullet"/>
      <w:lvlText w:val="–"/>
      <w:lvlJc w:val="left"/>
      <w:pPr>
        <w:ind w:left="720" w:hanging="360"/>
      </w:pPr>
      <w:rPr>
        <w:rFonts w:ascii="Times" w:eastAsiaTheme="minorEastAsia" w:hAnsi="Time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AF4F50"/>
    <w:multiLevelType w:val="hybridMultilevel"/>
    <w:tmpl w:val="F7262B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037007"/>
    <w:multiLevelType w:val="hybridMultilevel"/>
    <w:tmpl w:val="589857EE"/>
    <w:lvl w:ilvl="0" w:tplc="4F1EA2D6">
      <w:numFmt w:val="bullet"/>
      <w:lvlText w:val="–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075822"/>
    <w:multiLevelType w:val="hybridMultilevel"/>
    <w:tmpl w:val="B0C0331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C713C9"/>
    <w:multiLevelType w:val="hybridMultilevel"/>
    <w:tmpl w:val="5A5618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C92FD0"/>
    <w:multiLevelType w:val="hybridMultilevel"/>
    <w:tmpl w:val="6DE20A18"/>
    <w:lvl w:ilvl="0" w:tplc="D47AFBEE">
      <w:numFmt w:val="bullet"/>
      <w:lvlText w:val="-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255140"/>
    <w:multiLevelType w:val="hybridMultilevel"/>
    <w:tmpl w:val="A6CEDF5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5B2B88"/>
    <w:multiLevelType w:val="hybridMultilevel"/>
    <w:tmpl w:val="9D8211F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10"/>
  </w:num>
  <w:num w:numId="5">
    <w:abstractNumId w:val="5"/>
  </w:num>
  <w:num w:numId="6">
    <w:abstractNumId w:val="0"/>
  </w:num>
  <w:num w:numId="7">
    <w:abstractNumId w:val="4"/>
  </w:num>
  <w:num w:numId="8">
    <w:abstractNumId w:val="13"/>
  </w:num>
  <w:num w:numId="9">
    <w:abstractNumId w:val="12"/>
  </w:num>
  <w:num w:numId="10">
    <w:abstractNumId w:val="3"/>
  </w:num>
  <w:num w:numId="11">
    <w:abstractNumId w:val="7"/>
  </w:num>
  <w:num w:numId="12">
    <w:abstractNumId w:val="8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1A2"/>
    <w:rsid w:val="00001078"/>
    <w:rsid w:val="00004763"/>
    <w:rsid w:val="000257BC"/>
    <w:rsid w:val="000362D5"/>
    <w:rsid w:val="000441A5"/>
    <w:rsid w:val="00055CB6"/>
    <w:rsid w:val="00063387"/>
    <w:rsid w:val="00073506"/>
    <w:rsid w:val="0007366D"/>
    <w:rsid w:val="00081316"/>
    <w:rsid w:val="000A52A6"/>
    <w:rsid w:val="000B102B"/>
    <w:rsid w:val="000D395B"/>
    <w:rsid w:val="000D53E7"/>
    <w:rsid w:val="0012362D"/>
    <w:rsid w:val="00124FD8"/>
    <w:rsid w:val="00132D77"/>
    <w:rsid w:val="00142BC2"/>
    <w:rsid w:val="00186739"/>
    <w:rsid w:val="001A4FB3"/>
    <w:rsid w:val="001B2759"/>
    <w:rsid w:val="001F70A7"/>
    <w:rsid w:val="0021794C"/>
    <w:rsid w:val="00234BF4"/>
    <w:rsid w:val="00250B7A"/>
    <w:rsid w:val="0025475A"/>
    <w:rsid w:val="00290FEE"/>
    <w:rsid w:val="0029312F"/>
    <w:rsid w:val="00294BCD"/>
    <w:rsid w:val="002C0F8B"/>
    <w:rsid w:val="002C45C7"/>
    <w:rsid w:val="002E7A70"/>
    <w:rsid w:val="003011AE"/>
    <w:rsid w:val="003215AF"/>
    <w:rsid w:val="00337203"/>
    <w:rsid w:val="00337D96"/>
    <w:rsid w:val="00377A40"/>
    <w:rsid w:val="003C7033"/>
    <w:rsid w:val="003D3AE6"/>
    <w:rsid w:val="003E5D3F"/>
    <w:rsid w:val="003F4B32"/>
    <w:rsid w:val="0041032E"/>
    <w:rsid w:val="0043159A"/>
    <w:rsid w:val="004316CF"/>
    <w:rsid w:val="004478A5"/>
    <w:rsid w:val="00454877"/>
    <w:rsid w:val="004622E9"/>
    <w:rsid w:val="00471AF1"/>
    <w:rsid w:val="00472767"/>
    <w:rsid w:val="00485F31"/>
    <w:rsid w:val="004A311B"/>
    <w:rsid w:val="004C29AE"/>
    <w:rsid w:val="005013C7"/>
    <w:rsid w:val="00502C3E"/>
    <w:rsid w:val="0051286B"/>
    <w:rsid w:val="0051332A"/>
    <w:rsid w:val="00520802"/>
    <w:rsid w:val="00540024"/>
    <w:rsid w:val="005448A1"/>
    <w:rsid w:val="0056102A"/>
    <w:rsid w:val="005704AE"/>
    <w:rsid w:val="00572D98"/>
    <w:rsid w:val="00585B62"/>
    <w:rsid w:val="00585F24"/>
    <w:rsid w:val="00597066"/>
    <w:rsid w:val="005A35E3"/>
    <w:rsid w:val="005A7970"/>
    <w:rsid w:val="005B57F2"/>
    <w:rsid w:val="005C3662"/>
    <w:rsid w:val="005D7BD9"/>
    <w:rsid w:val="005F61A2"/>
    <w:rsid w:val="00601E2B"/>
    <w:rsid w:val="00605E23"/>
    <w:rsid w:val="00662A07"/>
    <w:rsid w:val="006652F0"/>
    <w:rsid w:val="006653E9"/>
    <w:rsid w:val="00667293"/>
    <w:rsid w:val="00672240"/>
    <w:rsid w:val="00675D1A"/>
    <w:rsid w:val="00680B18"/>
    <w:rsid w:val="00687388"/>
    <w:rsid w:val="006B4D5E"/>
    <w:rsid w:val="006C6064"/>
    <w:rsid w:val="006C7D61"/>
    <w:rsid w:val="00704BE5"/>
    <w:rsid w:val="00714FD7"/>
    <w:rsid w:val="00723876"/>
    <w:rsid w:val="00736C29"/>
    <w:rsid w:val="00742E42"/>
    <w:rsid w:val="00747EA8"/>
    <w:rsid w:val="00753154"/>
    <w:rsid w:val="007544E5"/>
    <w:rsid w:val="007823C5"/>
    <w:rsid w:val="007A040D"/>
    <w:rsid w:val="007A432D"/>
    <w:rsid w:val="007A5F50"/>
    <w:rsid w:val="007E3B6C"/>
    <w:rsid w:val="007E6BA6"/>
    <w:rsid w:val="007F47DF"/>
    <w:rsid w:val="007F6507"/>
    <w:rsid w:val="00804C36"/>
    <w:rsid w:val="00830CAA"/>
    <w:rsid w:val="00835540"/>
    <w:rsid w:val="008374E5"/>
    <w:rsid w:val="00837639"/>
    <w:rsid w:val="008424F6"/>
    <w:rsid w:val="008528DA"/>
    <w:rsid w:val="008638E6"/>
    <w:rsid w:val="00866744"/>
    <w:rsid w:val="00872AE3"/>
    <w:rsid w:val="00873236"/>
    <w:rsid w:val="00876079"/>
    <w:rsid w:val="00880A17"/>
    <w:rsid w:val="00885244"/>
    <w:rsid w:val="008C1164"/>
    <w:rsid w:val="008C5AAE"/>
    <w:rsid w:val="008D1778"/>
    <w:rsid w:val="008D3994"/>
    <w:rsid w:val="008D39A0"/>
    <w:rsid w:val="008E19CB"/>
    <w:rsid w:val="008F3CFF"/>
    <w:rsid w:val="008F41BF"/>
    <w:rsid w:val="009516D6"/>
    <w:rsid w:val="00954BD8"/>
    <w:rsid w:val="009672FF"/>
    <w:rsid w:val="00994B67"/>
    <w:rsid w:val="009C2B5C"/>
    <w:rsid w:val="009C5CA4"/>
    <w:rsid w:val="009C7CF1"/>
    <w:rsid w:val="009F3DAB"/>
    <w:rsid w:val="009F4E9F"/>
    <w:rsid w:val="009F60E3"/>
    <w:rsid w:val="009F7E48"/>
    <w:rsid w:val="00A17214"/>
    <w:rsid w:val="00A32A59"/>
    <w:rsid w:val="00A37D07"/>
    <w:rsid w:val="00A5608B"/>
    <w:rsid w:val="00A6355A"/>
    <w:rsid w:val="00A701D6"/>
    <w:rsid w:val="00A70B74"/>
    <w:rsid w:val="00A80B5E"/>
    <w:rsid w:val="00A920FF"/>
    <w:rsid w:val="00AA4D6A"/>
    <w:rsid w:val="00AA63D0"/>
    <w:rsid w:val="00AB37D2"/>
    <w:rsid w:val="00AC2D46"/>
    <w:rsid w:val="00AD154F"/>
    <w:rsid w:val="00AE16DC"/>
    <w:rsid w:val="00AF184B"/>
    <w:rsid w:val="00AF3226"/>
    <w:rsid w:val="00B02703"/>
    <w:rsid w:val="00B37D59"/>
    <w:rsid w:val="00B8314C"/>
    <w:rsid w:val="00B8332D"/>
    <w:rsid w:val="00B845EF"/>
    <w:rsid w:val="00B875C6"/>
    <w:rsid w:val="00B94744"/>
    <w:rsid w:val="00BB7F0E"/>
    <w:rsid w:val="00BD1B1B"/>
    <w:rsid w:val="00BF329B"/>
    <w:rsid w:val="00BF7227"/>
    <w:rsid w:val="00C0733D"/>
    <w:rsid w:val="00C16B91"/>
    <w:rsid w:val="00C207F8"/>
    <w:rsid w:val="00C26E0B"/>
    <w:rsid w:val="00C33B46"/>
    <w:rsid w:val="00C578E4"/>
    <w:rsid w:val="00C742F8"/>
    <w:rsid w:val="00C75297"/>
    <w:rsid w:val="00C8171F"/>
    <w:rsid w:val="00C828F0"/>
    <w:rsid w:val="00C833B7"/>
    <w:rsid w:val="00CA7BE0"/>
    <w:rsid w:val="00CC30CD"/>
    <w:rsid w:val="00CD4060"/>
    <w:rsid w:val="00CE0D12"/>
    <w:rsid w:val="00CE1EB8"/>
    <w:rsid w:val="00CF3A44"/>
    <w:rsid w:val="00CF5F3D"/>
    <w:rsid w:val="00CF64EF"/>
    <w:rsid w:val="00D1292B"/>
    <w:rsid w:val="00D22AA7"/>
    <w:rsid w:val="00D24727"/>
    <w:rsid w:val="00D347AF"/>
    <w:rsid w:val="00D4090D"/>
    <w:rsid w:val="00D47E11"/>
    <w:rsid w:val="00D75478"/>
    <w:rsid w:val="00D955CA"/>
    <w:rsid w:val="00D96292"/>
    <w:rsid w:val="00DA764D"/>
    <w:rsid w:val="00DA7C85"/>
    <w:rsid w:val="00DB17E4"/>
    <w:rsid w:val="00DC7189"/>
    <w:rsid w:val="00DD19B8"/>
    <w:rsid w:val="00DE6420"/>
    <w:rsid w:val="00DF4324"/>
    <w:rsid w:val="00DF5C6D"/>
    <w:rsid w:val="00E00E1A"/>
    <w:rsid w:val="00E307C8"/>
    <w:rsid w:val="00E33E50"/>
    <w:rsid w:val="00E450E9"/>
    <w:rsid w:val="00E53D37"/>
    <w:rsid w:val="00E545BA"/>
    <w:rsid w:val="00E6798C"/>
    <w:rsid w:val="00E83B9C"/>
    <w:rsid w:val="00EB49F1"/>
    <w:rsid w:val="00EC22C1"/>
    <w:rsid w:val="00ED0463"/>
    <w:rsid w:val="00ED6066"/>
    <w:rsid w:val="00EE48F6"/>
    <w:rsid w:val="00EF66F0"/>
    <w:rsid w:val="00F02DE9"/>
    <w:rsid w:val="00F14B52"/>
    <w:rsid w:val="00F25A78"/>
    <w:rsid w:val="00F32F7C"/>
    <w:rsid w:val="00F33454"/>
    <w:rsid w:val="00F40215"/>
    <w:rsid w:val="00F41F72"/>
    <w:rsid w:val="00F76A1E"/>
    <w:rsid w:val="00F86053"/>
    <w:rsid w:val="00F97ED0"/>
    <w:rsid w:val="00FD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>
      <o:colormenu v:ext="edit" fillcolor="none"/>
    </o:shapedefaults>
    <o:shapelayout v:ext="edit">
      <o:idmap v:ext="edit" data="1"/>
    </o:shapelayout>
  </w:shapeDefaults>
  <w:decimalSymbol w:val="."/>
  <w:listSeparator w:val=","/>
  <w14:docId w14:val="0B86FE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1A2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5F61A2"/>
    <w:pPr>
      <w:tabs>
        <w:tab w:val="center" w:pos="4153"/>
        <w:tab w:val="right" w:pos="8306"/>
      </w:tabs>
    </w:pPr>
  </w:style>
  <w:style w:type="character" w:customStyle="1" w:styleId="SidhuvudChar">
    <w:name w:val="Sidhuvud Char"/>
    <w:basedOn w:val="Standardstycketypsnitt"/>
    <w:link w:val="Sidhuvud"/>
    <w:rsid w:val="005F61A2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styleId="Hyperlnk">
    <w:name w:val="Hyperlink"/>
    <w:basedOn w:val="Standardstycketypsnitt"/>
    <w:uiPriority w:val="99"/>
    <w:rsid w:val="005F61A2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5F61A2"/>
    <w:pPr>
      <w:ind w:left="720"/>
      <w:contextualSpacing/>
    </w:pPr>
  </w:style>
  <w:style w:type="paragraph" w:styleId="Bubbeltext">
    <w:name w:val="Balloon Text"/>
    <w:basedOn w:val="Normal"/>
    <w:link w:val="BubbeltextChar"/>
    <w:uiPriority w:val="99"/>
    <w:semiHidden/>
    <w:unhideWhenUsed/>
    <w:rsid w:val="00F32F7C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F32F7C"/>
    <w:rPr>
      <w:rFonts w:ascii="Lucida Grande" w:eastAsia="Times New Roman" w:hAnsi="Lucida Grande" w:cs="Lucida Grande"/>
      <w:sz w:val="18"/>
      <w:szCs w:val="18"/>
      <w:lang w:val="en-GB" w:eastAsia="en-US"/>
    </w:rPr>
  </w:style>
  <w:style w:type="character" w:styleId="Kommentarsreferens">
    <w:name w:val="annotation reference"/>
    <w:basedOn w:val="Standardstycketypsnitt"/>
    <w:uiPriority w:val="99"/>
    <w:semiHidden/>
    <w:unhideWhenUsed/>
    <w:rsid w:val="00680B18"/>
    <w:rPr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680B18"/>
    <w:rPr>
      <w:sz w:val="24"/>
      <w:szCs w:val="24"/>
    </w:rPr>
  </w:style>
  <w:style w:type="character" w:customStyle="1" w:styleId="KommentarerChar">
    <w:name w:val="Kommentarer Char"/>
    <w:basedOn w:val="Standardstycketypsnitt"/>
    <w:link w:val="Kommentarer"/>
    <w:uiPriority w:val="99"/>
    <w:semiHidden/>
    <w:rsid w:val="00680B18"/>
    <w:rPr>
      <w:rFonts w:ascii="Times New Roman" w:eastAsia="Times New Roman" w:hAnsi="Times New Roman" w:cs="Times New Roman"/>
      <w:lang w:val="en-GB" w:eastAsia="en-US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680B18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680B18"/>
    <w:rPr>
      <w:rFonts w:ascii="Times New Roman" w:eastAsia="Times New Roman" w:hAnsi="Times New Roman" w:cs="Times New Roman"/>
      <w:b/>
      <w:bCs/>
      <w:sz w:val="20"/>
      <w:szCs w:val="20"/>
      <w:lang w:val="en-GB" w:eastAsia="en-US"/>
    </w:rPr>
  </w:style>
  <w:style w:type="character" w:customStyle="1" w:styleId="s1">
    <w:name w:val="s1"/>
    <w:basedOn w:val="Standardstycketypsnitt"/>
    <w:rsid w:val="000A52A6"/>
  </w:style>
  <w:style w:type="paragraph" w:customStyle="1" w:styleId="xmsonormal">
    <w:name w:val="x_msonormal"/>
    <w:basedOn w:val="Normal"/>
    <w:rsid w:val="00AF184B"/>
    <w:pPr>
      <w:spacing w:before="100" w:beforeAutospacing="1" w:after="100" w:afterAutospacing="1"/>
    </w:pPr>
    <w:rPr>
      <w:rFonts w:ascii="Times" w:eastAsiaTheme="minorEastAsia" w:hAnsi="Times" w:cstheme="minorBidi"/>
      <w:lang w:val="sv-SE"/>
    </w:rPr>
  </w:style>
  <w:style w:type="character" w:styleId="AnvndHyperlnk">
    <w:name w:val="FollowedHyperlink"/>
    <w:basedOn w:val="Standardstycketypsnitt"/>
    <w:uiPriority w:val="99"/>
    <w:semiHidden/>
    <w:unhideWhenUsed/>
    <w:rsid w:val="006652F0"/>
    <w:rPr>
      <w:color w:val="800080" w:themeColor="followedHyperlink"/>
      <w:u w:val="single"/>
    </w:rPr>
  </w:style>
  <w:style w:type="paragraph" w:styleId="Sidfot">
    <w:name w:val="footer"/>
    <w:basedOn w:val="Normal"/>
    <w:link w:val="SidfotChar"/>
    <w:uiPriority w:val="99"/>
    <w:unhideWhenUsed/>
    <w:rsid w:val="000257BC"/>
    <w:pPr>
      <w:tabs>
        <w:tab w:val="center" w:pos="4513"/>
        <w:tab w:val="right" w:pos="9026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0257BC"/>
    <w:rPr>
      <w:rFonts w:ascii="Times New Roman" w:eastAsia="Times New Roman" w:hAnsi="Times New Roman" w:cs="Times New Roman"/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1A2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5F61A2"/>
    <w:pPr>
      <w:tabs>
        <w:tab w:val="center" w:pos="4153"/>
        <w:tab w:val="right" w:pos="8306"/>
      </w:tabs>
    </w:pPr>
  </w:style>
  <w:style w:type="character" w:customStyle="1" w:styleId="SidhuvudChar">
    <w:name w:val="Sidhuvud Char"/>
    <w:basedOn w:val="Standardstycketypsnitt"/>
    <w:link w:val="Sidhuvud"/>
    <w:rsid w:val="005F61A2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styleId="Hyperlnk">
    <w:name w:val="Hyperlink"/>
    <w:basedOn w:val="Standardstycketypsnitt"/>
    <w:uiPriority w:val="99"/>
    <w:rsid w:val="005F61A2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5F61A2"/>
    <w:pPr>
      <w:ind w:left="720"/>
      <w:contextualSpacing/>
    </w:pPr>
  </w:style>
  <w:style w:type="paragraph" w:styleId="Bubbeltext">
    <w:name w:val="Balloon Text"/>
    <w:basedOn w:val="Normal"/>
    <w:link w:val="BubbeltextChar"/>
    <w:uiPriority w:val="99"/>
    <w:semiHidden/>
    <w:unhideWhenUsed/>
    <w:rsid w:val="00F32F7C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F32F7C"/>
    <w:rPr>
      <w:rFonts w:ascii="Lucida Grande" w:eastAsia="Times New Roman" w:hAnsi="Lucida Grande" w:cs="Lucida Grande"/>
      <w:sz w:val="18"/>
      <w:szCs w:val="18"/>
      <w:lang w:val="en-GB" w:eastAsia="en-US"/>
    </w:rPr>
  </w:style>
  <w:style w:type="character" w:styleId="Kommentarsreferens">
    <w:name w:val="annotation reference"/>
    <w:basedOn w:val="Standardstycketypsnitt"/>
    <w:uiPriority w:val="99"/>
    <w:semiHidden/>
    <w:unhideWhenUsed/>
    <w:rsid w:val="00680B18"/>
    <w:rPr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680B18"/>
    <w:rPr>
      <w:sz w:val="24"/>
      <w:szCs w:val="24"/>
    </w:rPr>
  </w:style>
  <w:style w:type="character" w:customStyle="1" w:styleId="KommentarerChar">
    <w:name w:val="Kommentarer Char"/>
    <w:basedOn w:val="Standardstycketypsnitt"/>
    <w:link w:val="Kommentarer"/>
    <w:uiPriority w:val="99"/>
    <w:semiHidden/>
    <w:rsid w:val="00680B18"/>
    <w:rPr>
      <w:rFonts w:ascii="Times New Roman" w:eastAsia="Times New Roman" w:hAnsi="Times New Roman" w:cs="Times New Roman"/>
      <w:lang w:val="en-GB" w:eastAsia="en-US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680B18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680B18"/>
    <w:rPr>
      <w:rFonts w:ascii="Times New Roman" w:eastAsia="Times New Roman" w:hAnsi="Times New Roman" w:cs="Times New Roman"/>
      <w:b/>
      <w:bCs/>
      <w:sz w:val="20"/>
      <w:szCs w:val="20"/>
      <w:lang w:val="en-GB" w:eastAsia="en-US"/>
    </w:rPr>
  </w:style>
  <w:style w:type="character" w:customStyle="1" w:styleId="s1">
    <w:name w:val="s1"/>
    <w:basedOn w:val="Standardstycketypsnitt"/>
    <w:rsid w:val="000A52A6"/>
  </w:style>
  <w:style w:type="paragraph" w:customStyle="1" w:styleId="xmsonormal">
    <w:name w:val="x_msonormal"/>
    <w:basedOn w:val="Normal"/>
    <w:rsid w:val="00AF184B"/>
    <w:pPr>
      <w:spacing w:before="100" w:beforeAutospacing="1" w:after="100" w:afterAutospacing="1"/>
    </w:pPr>
    <w:rPr>
      <w:rFonts w:ascii="Times" w:eastAsiaTheme="minorEastAsia" w:hAnsi="Times" w:cstheme="minorBidi"/>
      <w:lang w:val="sv-SE"/>
    </w:rPr>
  </w:style>
  <w:style w:type="character" w:styleId="AnvndHyperlnk">
    <w:name w:val="FollowedHyperlink"/>
    <w:basedOn w:val="Standardstycketypsnitt"/>
    <w:uiPriority w:val="99"/>
    <w:semiHidden/>
    <w:unhideWhenUsed/>
    <w:rsid w:val="006652F0"/>
    <w:rPr>
      <w:color w:val="800080" w:themeColor="followedHyperlink"/>
      <w:u w:val="single"/>
    </w:rPr>
  </w:style>
  <w:style w:type="paragraph" w:styleId="Sidfot">
    <w:name w:val="footer"/>
    <w:basedOn w:val="Normal"/>
    <w:link w:val="SidfotChar"/>
    <w:uiPriority w:val="99"/>
    <w:unhideWhenUsed/>
    <w:rsid w:val="000257BC"/>
    <w:pPr>
      <w:tabs>
        <w:tab w:val="center" w:pos="4513"/>
        <w:tab w:val="right" w:pos="9026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0257BC"/>
    <w:rPr>
      <w:rFonts w:ascii="Times New Roman" w:eastAsia="Times New Roman" w:hAnsi="Times New Roman" w:cs="Times New Roman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sara.carlsson2@ikea.com" TargetMode="External"/><Relationship Id="rId12" Type="http://schemas.openxmlformats.org/officeDocument/2006/relationships/hyperlink" Target="mailto:fredrik.hakansson@ikea.com" TargetMode="Externa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7BE688-EFA5-D24D-A61B-74692E45B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1657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Grayling</Company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Pilkrona Godden</dc:creator>
  <cp:lastModifiedBy>Anna Pilkrona Godden</cp:lastModifiedBy>
  <cp:revision>2</cp:revision>
  <cp:lastPrinted>2012-08-23T07:19:00Z</cp:lastPrinted>
  <dcterms:created xsi:type="dcterms:W3CDTF">2012-08-23T09:14:00Z</dcterms:created>
  <dcterms:modified xsi:type="dcterms:W3CDTF">2012-08-23T09:14:00Z</dcterms:modified>
</cp:coreProperties>
</file>