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FE9B2" w14:textId="77777777" w:rsidR="00A00B5D" w:rsidRDefault="00CA052D">
      <w:r>
        <w:rPr>
          <w:noProof/>
          <w:lang w:val="en-US"/>
        </w:rPr>
        <w:drawing>
          <wp:anchor distT="0" distB="0" distL="114300" distR="114300" simplePos="0" relativeHeight="251658240" behindDoc="0" locked="0" layoutInCell="1" allowOverlap="1" wp14:anchorId="0B641BA3" wp14:editId="1A84FB3B">
            <wp:simplePos x="0" y="0"/>
            <wp:positionH relativeFrom="column">
              <wp:posOffset>1407160</wp:posOffset>
            </wp:positionH>
            <wp:positionV relativeFrom="paragraph">
              <wp:posOffset>-457200</wp:posOffset>
            </wp:positionV>
            <wp:extent cx="2707640" cy="1259840"/>
            <wp:effectExtent l="0" t="0" r="10160" b="10160"/>
            <wp:wrapTight wrapText="bothSides">
              <wp:wrapPolygon edited="0">
                <wp:start x="0" y="0"/>
                <wp:lineTo x="0" y="21339"/>
                <wp:lineTo x="21478" y="21339"/>
                <wp:lineTo x="21478" y="0"/>
                <wp:lineTo x="0" y="0"/>
              </wp:wrapPolygon>
            </wp:wrapTight>
            <wp:docPr id="1" name="Picture 1" descr="Macintosh HD:Users:richardclarke:Desktop:Welch's Family Farmer Own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clarke:Desktop:Welch's Family Farmer Owned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764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527C2" w14:textId="77777777" w:rsidR="00A00B5D" w:rsidRDefault="00A00B5D"/>
    <w:p w14:paraId="01C30C01" w14:textId="77777777" w:rsidR="00A00B5D" w:rsidRDefault="00A00B5D"/>
    <w:p w14:paraId="32B043A1" w14:textId="77777777" w:rsidR="00A00B5D" w:rsidRDefault="00A00B5D"/>
    <w:p w14:paraId="2F1F32FC" w14:textId="77777777" w:rsidR="00A00B5D" w:rsidRDefault="00A00B5D"/>
    <w:p w14:paraId="5AF3C091" w14:textId="77777777" w:rsidR="00A00B5D" w:rsidRDefault="00A00B5D"/>
    <w:p w14:paraId="542F5E68" w14:textId="77777777" w:rsidR="00A00B5D" w:rsidRDefault="00A00B5D" w:rsidP="00A00B5D">
      <w:pPr>
        <w:rPr>
          <w:b/>
        </w:rPr>
      </w:pPr>
    </w:p>
    <w:p w14:paraId="38458C8E" w14:textId="77777777" w:rsidR="005C6DB4" w:rsidRDefault="005C6DB4" w:rsidP="00A00B5D">
      <w:pPr>
        <w:rPr>
          <w:rFonts w:asciiTheme="majorHAnsi" w:hAnsiTheme="majorHAnsi"/>
          <w:b/>
        </w:rPr>
      </w:pPr>
    </w:p>
    <w:p w14:paraId="5F2DF615" w14:textId="77777777" w:rsidR="00620107" w:rsidRDefault="00620107" w:rsidP="00A00B5D">
      <w:pPr>
        <w:rPr>
          <w:rFonts w:asciiTheme="majorHAnsi" w:hAnsiTheme="majorHAnsi"/>
          <w:b/>
          <w:highlight w:val="yellow"/>
        </w:rPr>
      </w:pPr>
    </w:p>
    <w:p w14:paraId="01465CF3" w14:textId="0D687077" w:rsidR="00A00B5D" w:rsidRPr="00F376EF" w:rsidRDefault="0079280D" w:rsidP="00A00B5D">
      <w:pPr>
        <w:rPr>
          <w:rFonts w:asciiTheme="majorHAnsi" w:hAnsiTheme="majorHAnsi"/>
          <w:b/>
        </w:rPr>
      </w:pPr>
      <w:r>
        <w:rPr>
          <w:rFonts w:asciiTheme="majorHAnsi" w:hAnsiTheme="majorHAnsi"/>
          <w:b/>
        </w:rPr>
        <w:t>31</w:t>
      </w:r>
      <w:bookmarkStart w:id="0" w:name="_GoBack"/>
      <w:bookmarkEnd w:id="0"/>
      <w:r w:rsidR="005C6DB4" w:rsidRPr="00620107">
        <w:rPr>
          <w:rFonts w:asciiTheme="majorHAnsi" w:hAnsiTheme="majorHAnsi"/>
          <w:b/>
        </w:rPr>
        <w:t xml:space="preserve"> October 2018</w:t>
      </w:r>
    </w:p>
    <w:p w14:paraId="0368772D" w14:textId="77777777" w:rsidR="00A00B5D" w:rsidRPr="00F376EF" w:rsidRDefault="00A00B5D" w:rsidP="00314CE1">
      <w:pPr>
        <w:jc w:val="center"/>
        <w:rPr>
          <w:rFonts w:asciiTheme="majorHAnsi" w:hAnsiTheme="majorHAnsi"/>
          <w:b/>
          <w:sz w:val="28"/>
          <w:szCs w:val="28"/>
        </w:rPr>
      </w:pPr>
      <w:r w:rsidRPr="00F376EF">
        <w:rPr>
          <w:rFonts w:asciiTheme="majorHAnsi" w:hAnsiTheme="majorHAnsi"/>
          <w:b/>
          <w:sz w:val="28"/>
          <w:szCs w:val="28"/>
        </w:rPr>
        <w:t>PRESS RELEASE</w:t>
      </w:r>
    </w:p>
    <w:p w14:paraId="59B0A2DC" w14:textId="77777777" w:rsidR="00314CE1" w:rsidRPr="00F376EF" w:rsidRDefault="001B5C5F" w:rsidP="00314CE1">
      <w:pPr>
        <w:pStyle w:val="NormalWeb"/>
        <w:jc w:val="center"/>
        <w:rPr>
          <w:rFonts w:asciiTheme="majorHAnsi" w:hAnsiTheme="majorHAnsi"/>
          <w:b/>
          <w:sz w:val="28"/>
        </w:rPr>
      </w:pPr>
      <w:r>
        <w:rPr>
          <w:rFonts w:asciiTheme="majorHAnsi" w:hAnsiTheme="majorHAnsi"/>
          <w:b/>
          <w:sz w:val="28"/>
        </w:rPr>
        <w:t>H</w:t>
      </w:r>
      <w:r w:rsidR="00265424">
        <w:rPr>
          <w:rFonts w:asciiTheme="majorHAnsi" w:hAnsiTheme="majorHAnsi"/>
          <w:b/>
          <w:sz w:val="28"/>
        </w:rPr>
        <w:t xml:space="preserve">arvest </w:t>
      </w:r>
      <w:r w:rsidR="00F0438A">
        <w:rPr>
          <w:rFonts w:asciiTheme="majorHAnsi" w:hAnsiTheme="majorHAnsi"/>
          <w:b/>
          <w:sz w:val="28"/>
        </w:rPr>
        <w:t>open day showcases Welch’s</w:t>
      </w:r>
      <w:r>
        <w:rPr>
          <w:rFonts w:asciiTheme="majorHAnsi" w:hAnsiTheme="majorHAnsi"/>
          <w:b/>
          <w:sz w:val="28"/>
        </w:rPr>
        <w:t xml:space="preserve"> grape</w:t>
      </w:r>
      <w:r w:rsidR="00F0438A">
        <w:rPr>
          <w:rFonts w:asciiTheme="majorHAnsi" w:hAnsiTheme="majorHAnsi"/>
          <w:b/>
          <w:sz w:val="28"/>
        </w:rPr>
        <w:t xml:space="preserve"> ingredients supply chain </w:t>
      </w:r>
      <w:r w:rsidR="00F0438A">
        <w:rPr>
          <w:rFonts w:asciiTheme="majorHAnsi" w:hAnsiTheme="majorHAnsi"/>
          <w:b/>
          <w:sz w:val="28"/>
        </w:rPr>
        <w:br/>
        <w:t>and highlights applications in fine foods</w:t>
      </w:r>
    </w:p>
    <w:p w14:paraId="6864A905" w14:textId="77777777" w:rsidR="005C6DB4" w:rsidRDefault="005C6DB4" w:rsidP="0008170B">
      <w:pPr>
        <w:rPr>
          <w:rFonts w:asciiTheme="majorHAnsi" w:hAnsiTheme="majorHAnsi"/>
          <w:color w:val="000000" w:themeColor="text1"/>
        </w:rPr>
      </w:pPr>
      <w:r>
        <w:rPr>
          <w:rFonts w:asciiTheme="majorHAnsi" w:hAnsiTheme="majorHAnsi"/>
          <w:color w:val="000000" w:themeColor="text1"/>
        </w:rPr>
        <w:t xml:space="preserve">Welch’s Global Ingredients Group threw open the gates to one of its vineyards </w:t>
      </w:r>
      <w:r w:rsidR="00265424">
        <w:rPr>
          <w:rFonts w:asciiTheme="majorHAnsi" w:hAnsiTheme="majorHAnsi"/>
          <w:color w:val="000000" w:themeColor="text1"/>
        </w:rPr>
        <w:t xml:space="preserve">earlier </w:t>
      </w:r>
      <w:r>
        <w:rPr>
          <w:rFonts w:asciiTheme="majorHAnsi" w:hAnsiTheme="majorHAnsi"/>
          <w:color w:val="000000" w:themeColor="text1"/>
        </w:rPr>
        <w:t xml:space="preserve">this month to </w:t>
      </w:r>
      <w:r w:rsidR="000A14DE">
        <w:rPr>
          <w:rFonts w:asciiTheme="majorHAnsi" w:hAnsiTheme="majorHAnsi"/>
          <w:color w:val="000000" w:themeColor="text1"/>
        </w:rPr>
        <w:t xml:space="preserve">offer an insight into its </w:t>
      </w:r>
      <w:r w:rsidR="00265424">
        <w:rPr>
          <w:rFonts w:asciiTheme="majorHAnsi" w:hAnsiTheme="majorHAnsi"/>
          <w:color w:val="000000" w:themeColor="text1"/>
        </w:rPr>
        <w:t xml:space="preserve">family-farmer </w:t>
      </w:r>
      <w:r w:rsidR="00642CE5">
        <w:rPr>
          <w:rFonts w:asciiTheme="majorHAnsi" w:hAnsiTheme="majorHAnsi"/>
          <w:color w:val="000000" w:themeColor="text1"/>
        </w:rPr>
        <w:t>ownership model</w:t>
      </w:r>
      <w:r w:rsidR="00265424">
        <w:rPr>
          <w:rFonts w:asciiTheme="majorHAnsi" w:hAnsiTheme="majorHAnsi"/>
          <w:color w:val="000000" w:themeColor="text1"/>
        </w:rPr>
        <w:t xml:space="preserve"> and </w:t>
      </w:r>
      <w:r>
        <w:rPr>
          <w:rFonts w:asciiTheme="majorHAnsi" w:hAnsiTheme="majorHAnsi"/>
          <w:color w:val="000000" w:themeColor="text1"/>
        </w:rPr>
        <w:t xml:space="preserve">showcase the use of its </w:t>
      </w:r>
      <w:r w:rsidR="008C5708">
        <w:rPr>
          <w:rFonts w:asciiTheme="majorHAnsi" w:hAnsiTheme="majorHAnsi"/>
          <w:color w:val="000000" w:themeColor="text1"/>
        </w:rPr>
        <w:t xml:space="preserve">versatile </w:t>
      </w:r>
      <w:r>
        <w:rPr>
          <w:rFonts w:asciiTheme="majorHAnsi" w:hAnsiTheme="majorHAnsi"/>
          <w:color w:val="000000" w:themeColor="text1"/>
        </w:rPr>
        <w:t>grape ingredients in gourmet foods.</w:t>
      </w:r>
    </w:p>
    <w:p w14:paraId="78B51043" w14:textId="77777777" w:rsidR="005C6DB4" w:rsidRDefault="005C6DB4" w:rsidP="0008170B">
      <w:pPr>
        <w:rPr>
          <w:rFonts w:asciiTheme="majorHAnsi" w:hAnsiTheme="majorHAnsi"/>
          <w:color w:val="000000" w:themeColor="text1"/>
        </w:rPr>
      </w:pPr>
    </w:p>
    <w:p w14:paraId="553DC650" w14:textId="6F7DE5B8" w:rsidR="005C6DB4" w:rsidRDefault="005C6DB4" w:rsidP="005C6DB4">
      <w:pPr>
        <w:rPr>
          <w:rFonts w:ascii="Calibri" w:eastAsia="Times New Roman" w:hAnsi="Calibri" w:cs="Calibri"/>
          <w:color w:val="000000"/>
          <w:lang w:val="en-US"/>
        </w:rPr>
      </w:pPr>
      <w:r>
        <w:rPr>
          <w:rFonts w:asciiTheme="majorHAnsi" w:hAnsiTheme="majorHAnsi"/>
          <w:color w:val="000000" w:themeColor="text1"/>
        </w:rPr>
        <w:t xml:space="preserve">Customers were invited by the company to </w:t>
      </w:r>
      <w:r w:rsidR="003031E9">
        <w:rPr>
          <w:rFonts w:asciiTheme="majorHAnsi" w:hAnsiTheme="majorHAnsi"/>
          <w:color w:val="000000" w:themeColor="text1"/>
        </w:rPr>
        <w:t>visit</w:t>
      </w:r>
      <w:r w:rsidR="00792775">
        <w:rPr>
          <w:rFonts w:asciiTheme="majorHAnsi" w:hAnsiTheme="majorHAnsi"/>
          <w:color w:val="000000" w:themeColor="text1"/>
        </w:rPr>
        <w:t xml:space="preserve"> and tour</w:t>
      </w:r>
      <w:r w:rsidR="00392A73">
        <w:rPr>
          <w:rFonts w:asciiTheme="majorHAnsi" w:hAnsiTheme="majorHAnsi"/>
          <w:color w:val="000000" w:themeColor="text1"/>
        </w:rPr>
        <w:t xml:space="preserve"> the </w:t>
      </w:r>
      <w:r w:rsidR="00DD55C5">
        <w:rPr>
          <w:rFonts w:asciiTheme="majorHAnsi" w:hAnsiTheme="majorHAnsi"/>
          <w:color w:val="000000" w:themeColor="text1"/>
        </w:rPr>
        <w:t>v</w:t>
      </w:r>
      <w:r w:rsidR="00392A73">
        <w:rPr>
          <w:rFonts w:asciiTheme="majorHAnsi" w:hAnsiTheme="majorHAnsi"/>
          <w:color w:val="000000" w:themeColor="text1"/>
        </w:rPr>
        <w:t>ineyard of</w:t>
      </w:r>
      <w:r w:rsidR="003031E9">
        <w:rPr>
          <w:rFonts w:asciiTheme="majorHAnsi" w:hAnsiTheme="majorHAnsi"/>
          <w:color w:val="000000" w:themeColor="text1"/>
        </w:rPr>
        <w:t xml:space="preserve"> </w:t>
      </w:r>
      <w:r w:rsidR="002A1D48">
        <w:rPr>
          <w:rFonts w:asciiTheme="majorHAnsi" w:hAnsiTheme="majorHAnsi"/>
          <w:color w:val="000000" w:themeColor="text1"/>
        </w:rPr>
        <w:t xml:space="preserve">Tim Grow, </w:t>
      </w:r>
      <w:r w:rsidR="008C5708">
        <w:rPr>
          <w:rFonts w:asciiTheme="majorHAnsi" w:hAnsiTheme="majorHAnsi"/>
          <w:color w:val="000000" w:themeColor="text1"/>
        </w:rPr>
        <w:t xml:space="preserve">one of </w:t>
      </w:r>
      <w:r w:rsidR="00392A73">
        <w:rPr>
          <w:rFonts w:asciiTheme="majorHAnsi" w:hAnsiTheme="majorHAnsi"/>
          <w:color w:val="000000" w:themeColor="text1"/>
        </w:rPr>
        <w:t>Welch’s farmer-</w:t>
      </w:r>
      <w:r w:rsidR="008C5708">
        <w:rPr>
          <w:rFonts w:asciiTheme="majorHAnsi" w:hAnsiTheme="majorHAnsi"/>
          <w:color w:val="000000" w:themeColor="text1"/>
        </w:rPr>
        <w:t xml:space="preserve">owners, </w:t>
      </w:r>
      <w:r>
        <w:rPr>
          <w:rFonts w:asciiTheme="majorHAnsi" w:hAnsiTheme="majorHAnsi"/>
          <w:color w:val="000000" w:themeColor="text1"/>
        </w:rPr>
        <w:t xml:space="preserve">in </w:t>
      </w:r>
      <w:r w:rsidRPr="005C6DB4">
        <w:rPr>
          <w:rFonts w:ascii="Calibri" w:eastAsia="Times New Roman" w:hAnsi="Calibri" w:cs="Calibri"/>
          <w:color w:val="000000"/>
          <w:lang w:val="en-US"/>
        </w:rPr>
        <w:t>Grandview, WA</w:t>
      </w:r>
      <w:r>
        <w:rPr>
          <w:rFonts w:ascii="Calibri" w:eastAsia="Times New Roman" w:hAnsi="Calibri" w:cs="Calibri"/>
          <w:color w:val="000000"/>
          <w:lang w:val="en-US"/>
        </w:rPr>
        <w:t xml:space="preserve"> in north-west USA</w:t>
      </w:r>
      <w:r w:rsidR="00792775">
        <w:rPr>
          <w:rFonts w:ascii="Calibri" w:eastAsia="Times New Roman" w:hAnsi="Calibri" w:cs="Calibri"/>
          <w:color w:val="000000"/>
          <w:lang w:val="en-US"/>
        </w:rPr>
        <w:t xml:space="preserve">. They witnessed </w:t>
      </w:r>
      <w:r>
        <w:rPr>
          <w:rFonts w:ascii="Calibri" w:eastAsia="Times New Roman" w:hAnsi="Calibri" w:cs="Calibri"/>
          <w:color w:val="000000"/>
          <w:lang w:val="en-US"/>
        </w:rPr>
        <w:t>the harvesting of Concord and Niagara grapes and follow</w:t>
      </w:r>
      <w:r w:rsidR="00792775">
        <w:rPr>
          <w:rFonts w:ascii="Calibri" w:eastAsia="Times New Roman" w:hAnsi="Calibri" w:cs="Calibri"/>
          <w:color w:val="000000"/>
          <w:lang w:val="en-US"/>
        </w:rPr>
        <w:t>ed</w:t>
      </w:r>
      <w:r>
        <w:rPr>
          <w:rFonts w:ascii="Calibri" w:eastAsia="Times New Roman" w:hAnsi="Calibri" w:cs="Calibri"/>
          <w:color w:val="000000"/>
          <w:lang w:val="en-US"/>
        </w:rPr>
        <w:t xml:space="preserve"> their </w:t>
      </w:r>
      <w:r w:rsidR="00110771">
        <w:rPr>
          <w:rFonts w:ascii="Calibri" w:eastAsia="Times New Roman" w:hAnsi="Calibri" w:cs="Calibri"/>
          <w:color w:val="000000"/>
          <w:lang w:val="en-US"/>
        </w:rPr>
        <w:t xml:space="preserve">short </w:t>
      </w:r>
      <w:r>
        <w:rPr>
          <w:rFonts w:ascii="Calibri" w:eastAsia="Times New Roman" w:hAnsi="Calibri" w:cs="Calibri"/>
          <w:color w:val="000000"/>
          <w:lang w:val="en-US"/>
        </w:rPr>
        <w:t xml:space="preserve">journey to a nearby </w:t>
      </w:r>
      <w:r w:rsidR="00000D6A">
        <w:rPr>
          <w:rFonts w:ascii="Calibri" w:eastAsia="Times New Roman" w:hAnsi="Calibri" w:cs="Calibri"/>
          <w:color w:val="000000"/>
          <w:lang w:val="en-US"/>
        </w:rPr>
        <w:t>processing facility</w:t>
      </w:r>
      <w:r>
        <w:rPr>
          <w:rFonts w:ascii="Calibri" w:eastAsia="Times New Roman" w:hAnsi="Calibri" w:cs="Calibri"/>
          <w:color w:val="000000"/>
          <w:lang w:val="en-US"/>
        </w:rPr>
        <w:t xml:space="preserve"> for </w:t>
      </w:r>
      <w:r w:rsidR="00D23E78">
        <w:rPr>
          <w:rFonts w:ascii="Calibri" w:eastAsia="Times New Roman" w:hAnsi="Calibri" w:cs="Calibri"/>
          <w:color w:val="000000"/>
          <w:lang w:val="en-US"/>
        </w:rPr>
        <w:t>juicing</w:t>
      </w:r>
      <w:r w:rsidR="00C074C9">
        <w:rPr>
          <w:rFonts w:ascii="Calibri" w:eastAsia="Times New Roman" w:hAnsi="Calibri" w:cs="Calibri"/>
          <w:color w:val="000000"/>
          <w:lang w:val="en-US"/>
        </w:rPr>
        <w:t xml:space="preserve"> immediately </w:t>
      </w:r>
      <w:r>
        <w:rPr>
          <w:rFonts w:ascii="Calibri" w:eastAsia="Times New Roman" w:hAnsi="Calibri" w:cs="Calibri"/>
          <w:color w:val="000000"/>
          <w:lang w:val="en-US"/>
        </w:rPr>
        <w:t>after picking.</w:t>
      </w:r>
    </w:p>
    <w:p w14:paraId="3DEDBB29" w14:textId="77777777" w:rsidR="005C6DB4" w:rsidRDefault="005C6DB4" w:rsidP="005C6DB4">
      <w:pPr>
        <w:rPr>
          <w:rFonts w:ascii="Calibri" w:eastAsia="Times New Roman" w:hAnsi="Calibri" w:cs="Calibri"/>
          <w:color w:val="000000"/>
          <w:lang w:val="en-US"/>
        </w:rPr>
      </w:pPr>
    </w:p>
    <w:p w14:paraId="6431F466" w14:textId="75552B70" w:rsidR="005C6DB4" w:rsidRDefault="005C6DB4" w:rsidP="005C6DB4">
      <w:pPr>
        <w:rPr>
          <w:rFonts w:ascii="Calibri" w:eastAsia="Times New Roman" w:hAnsi="Calibri" w:cs="Calibri"/>
          <w:color w:val="000000"/>
          <w:lang w:val="en-US"/>
        </w:rPr>
      </w:pPr>
      <w:r>
        <w:rPr>
          <w:rFonts w:ascii="Calibri" w:eastAsia="Times New Roman" w:hAnsi="Calibri" w:cs="Calibri"/>
          <w:color w:val="000000"/>
          <w:lang w:val="en-US"/>
        </w:rPr>
        <w:t xml:space="preserve">The day was rounded off with a sumptuous </w:t>
      </w:r>
      <w:r w:rsidR="002B7FBA">
        <w:rPr>
          <w:rFonts w:ascii="Calibri" w:eastAsia="Times New Roman" w:hAnsi="Calibri" w:cs="Calibri"/>
          <w:color w:val="000000"/>
          <w:lang w:val="en-US"/>
        </w:rPr>
        <w:t xml:space="preserve">five-course </w:t>
      </w:r>
      <w:r>
        <w:rPr>
          <w:rFonts w:ascii="Calibri" w:eastAsia="Times New Roman" w:hAnsi="Calibri" w:cs="Calibri"/>
          <w:color w:val="000000"/>
          <w:lang w:val="en-US"/>
        </w:rPr>
        <w:t xml:space="preserve">meal created by </w:t>
      </w:r>
      <w:r w:rsidR="008C5708">
        <w:rPr>
          <w:rFonts w:ascii="Calibri" w:eastAsia="Times New Roman" w:hAnsi="Calibri" w:cs="Calibri"/>
          <w:color w:val="000000"/>
          <w:lang w:val="en-US"/>
        </w:rPr>
        <w:t xml:space="preserve">the head </w:t>
      </w:r>
      <w:r>
        <w:rPr>
          <w:rFonts w:ascii="Calibri" w:eastAsia="Times New Roman" w:hAnsi="Calibri" w:cs="Calibri"/>
          <w:color w:val="000000"/>
          <w:lang w:val="en-US"/>
        </w:rPr>
        <w:t>chef</w:t>
      </w:r>
      <w:r w:rsidR="008071D9">
        <w:rPr>
          <w:rFonts w:ascii="Calibri" w:eastAsia="Times New Roman" w:hAnsi="Calibri" w:cs="Calibri"/>
          <w:color w:val="000000"/>
          <w:lang w:val="en-US"/>
        </w:rPr>
        <w:t xml:space="preserve"> from</w:t>
      </w:r>
      <w:r w:rsidR="00DD55C5">
        <w:rPr>
          <w:rFonts w:ascii="Calibri" w:eastAsia="Times New Roman" w:hAnsi="Calibri" w:cs="Calibri"/>
          <w:color w:val="000000"/>
          <w:lang w:val="en-US"/>
        </w:rPr>
        <w:t xml:space="preserve"> </w:t>
      </w:r>
      <w:r w:rsidR="008C5708">
        <w:rPr>
          <w:rFonts w:ascii="Calibri" w:eastAsia="Times New Roman" w:hAnsi="Calibri" w:cs="Calibri"/>
          <w:color w:val="000000"/>
          <w:lang w:val="en-US"/>
        </w:rPr>
        <w:t xml:space="preserve">partnering </w:t>
      </w:r>
      <w:r w:rsidR="008071D9">
        <w:rPr>
          <w:rFonts w:ascii="Calibri" w:eastAsia="Times New Roman" w:hAnsi="Calibri" w:cs="Calibri"/>
          <w:color w:val="000000"/>
          <w:lang w:val="en-US"/>
        </w:rPr>
        <w:t>restaurant Cork 1794.</w:t>
      </w:r>
      <w:r>
        <w:rPr>
          <w:rFonts w:ascii="Calibri" w:eastAsia="Times New Roman" w:hAnsi="Calibri" w:cs="Calibri"/>
          <w:color w:val="000000"/>
          <w:lang w:val="en-US"/>
        </w:rPr>
        <w:t xml:space="preserve"> Each dish </w:t>
      </w:r>
      <w:r w:rsidR="007E0EAF">
        <w:rPr>
          <w:rFonts w:ascii="Calibri" w:eastAsia="Times New Roman" w:hAnsi="Calibri" w:cs="Calibri"/>
          <w:color w:val="000000"/>
          <w:lang w:val="en-US"/>
        </w:rPr>
        <w:t>was enhanced with ingredients made from Concord and Niagara grapes</w:t>
      </w:r>
      <w:r w:rsidR="00BA211A">
        <w:rPr>
          <w:rFonts w:ascii="Calibri" w:eastAsia="Times New Roman" w:hAnsi="Calibri" w:cs="Calibri"/>
          <w:color w:val="000000"/>
          <w:lang w:val="en-US"/>
        </w:rPr>
        <w:t xml:space="preserve"> and</w:t>
      </w:r>
      <w:r w:rsidR="00E84908">
        <w:rPr>
          <w:rFonts w:ascii="Calibri" w:eastAsia="Times New Roman" w:hAnsi="Calibri" w:cs="Calibri"/>
          <w:color w:val="000000"/>
          <w:lang w:val="en-US"/>
        </w:rPr>
        <w:t xml:space="preserve"> </w:t>
      </w:r>
      <w:r w:rsidR="00BA211A">
        <w:rPr>
          <w:rFonts w:ascii="Calibri" w:eastAsia="Times New Roman" w:hAnsi="Calibri" w:cs="Calibri"/>
          <w:color w:val="000000"/>
          <w:lang w:val="en-US"/>
        </w:rPr>
        <w:t xml:space="preserve">paired with a </w:t>
      </w:r>
      <w:r w:rsidR="008071D9">
        <w:rPr>
          <w:rFonts w:ascii="Calibri" w:eastAsia="Times New Roman" w:hAnsi="Calibri" w:cs="Calibri"/>
          <w:color w:val="000000"/>
          <w:lang w:val="en-US"/>
        </w:rPr>
        <w:t xml:space="preserve">specially chosen </w:t>
      </w:r>
      <w:r w:rsidR="00BA211A">
        <w:rPr>
          <w:rFonts w:ascii="Calibri" w:eastAsia="Times New Roman" w:hAnsi="Calibri" w:cs="Calibri"/>
          <w:color w:val="000000"/>
          <w:lang w:val="en-US"/>
        </w:rPr>
        <w:t>fine wine.</w:t>
      </w:r>
    </w:p>
    <w:p w14:paraId="6B79EB75" w14:textId="77777777" w:rsidR="00BA211A" w:rsidRDefault="00BA211A" w:rsidP="005C6DB4">
      <w:pPr>
        <w:rPr>
          <w:rFonts w:ascii="Calibri" w:eastAsia="Times New Roman" w:hAnsi="Calibri" w:cs="Calibri"/>
          <w:color w:val="000000"/>
          <w:lang w:val="en-US"/>
        </w:rPr>
      </w:pPr>
    </w:p>
    <w:p w14:paraId="3F4AD1C1" w14:textId="77777777" w:rsidR="00BA211A" w:rsidRDefault="002B7FBA" w:rsidP="005C6DB4">
      <w:pPr>
        <w:rPr>
          <w:rFonts w:ascii="Calibri" w:eastAsia="Times New Roman" w:hAnsi="Calibri" w:cs="Calibri"/>
          <w:color w:val="000000"/>
          <w:lang w:val="en-US"/>
        </w:rPr>
      </w:pPr>
      <w:r>
        <w:rPr>
          <w:rFonts w:ascii="Calibri" w:eastAsia="Times New Roman" w:hAnsi="Calibri" w:cs="Calibri"/>
          <w:color w:val="000000"/>
          <w:lang w:val="en-US"/>
        </w:rPr>
        <w:t>Guests attending the ‘</w:t>
      </w:r>
      <w:r w:rsidR="008071D9">
        <w:rPr>
          <w:rFonts w:ascii="Calibri" w:eastAsia="Times New Roman" w:hAnsi="Calibri" w:cs="Calibri"/>
          <w:color w:val="000000"/>
          <w:lang w:val="en-US"/>
        </w:rPr>
        <w:t>Dinner in the Vineyard</w:t>
      </w:r>
      <w:r>
        <w:rPr>
          <w:rFonts w:ascii="Calibri" w:eastAsia="Times New Roman" w:hAnsi="Calibri" w:cs="Calibri"/>
          <w:color w:val="000000"/>
          <w:lang w:val="en-US"/>
        </w:rPr>
        <w:t>’</w:t>
      </w:r>
      <w:r w:rsidR="008071D9">
        <w:rPr>
          <w:rFonts w:ascii="Calibri" w:eastAsia="Times New Roman" w:hAnsi="Calibri" w:cs="Calibri"/>
          <w:color w:val="000000"/>
          <w:lang w:val="en-US"/>
        </w:rPr>
        <w:t xml:space="preserve"> event </w:t>
      </w:r>
      <w:r>
        <w:rPr>
          <w:rFonts w:ascii="Calibri" w:eastAsia="Times New Roman" w:hAnsi="Calibri" w:cs="Calibri"/>
          <w:color w:val="000000"/>
          <w:lang w:val="en-US"/>
        </w:rPr>
        <w:t xml:space="preserve">enjoyed the following </w:t>
      </w:r>
      <w:r w:rsidR="00642CE5">
        <w:rPr>
          <w:rFonts w:ascii="Calibri" w:eastAsia="Times New Roman" w:hAnsi="Calibri" w:cs="Calibri"/>
          <w:color w:val="000000"/>
          <w:lang w:val="en-US"/>
        </w:rPr>
        <w:t>dishes</w:t>
      </w:r>
      <w:r>
        <w:rPr>
          <w:rFonts w:ascii="Calibri" w:eastAsia="Times New Roman" w:hAnsi="Calibri" w:cs="Calibri"/>
          <w:color w:val="000000"/>
          <w:lang w:val="en-US"/>
        </w:rPr>
        <w:t>:</w:t>
      </w:r>
    </w:p>
    <w:p w14:paraId="345DA278" w14:textId="77777777" w:rsidR="008071D9" w:rsidRDefault="008071D9" w:rsidP="005C6DB4">
      <w:pPr>
        <w:rPr>
          <w:rFonts w:ascii="Calibri" w:eastAsia="Times New Roman" w:hAnsi="Calibri" w:cs="Calibri"/>
          <w:color w:val="000000"/>
          <w:lang w:val="en-US"/>
        </w:rPr>
      </w:pPr>
    </w:p>
    <w:p w14:paraId="072EA8C5" w14:textId="77777777" w:rsidR="008071D9" w:rsidRPr="00784C68" w:rsidRDefault="00784C68" w:rsidP="00784C68">
      <w:pPr>
        <w:pStyle w:val="ListParagraph"/>
        <w:numPr>
          <w:ilvl w:val="0"/>
          <w:numId w:val="2"/>
        </w:numPr>
        <w:rPr>
          <w:rFonts w:ascii="Calibri" w:eastAsia="Times New Roman" w:hAnsi="Calibri" w:cs="Calibri"/>
          <w:color w:val="000000"/>
          <w:lang w:val="en-US"/>
        </w:rPr>
      </w:pPr>
      <w:r w:rsidRPr="00784C68">
        <w:rPr>
          <w:rFonts w:ascii="Calibri" w:eastAsia="Times New Roman" w:hAnsi="Calibri" w:cs="Calibri"/>
          <w:color w:val="000000"/>
          <w:lang w:val="en-US"/>
        </w:rPr>
        <w:t xml:space="preserve">Niagara </w:t>
      </w:r>
      <w:proofErr w:type="spellStart"/>
      <w:r w:rsidRPr="00784C68">
        <w:rPr>
          <w:rFonts w:ascii="Calibri" w:eastAsia="Times New Roman" w:hAnsi="Calibri" w:cs="Calibri"/>
          <w:color w:val="000000"/>
          <w:lang w:val="en-US"/>
        </w:rPr>
        <w:t>Grapelade</w:t>
      </w:r>
      <w:proofErr w:type="spellEnd"/>
      <w:r w:rsidRPr="00784C68">
        <w:rPr>
          <w:rFonts w:ascii="Calibri" w:eastAsia="Times New Roman" w:hAnsi="Calibri" w:cs="Calibri"/>
          <w:color w:val="000000"/>
          <w:lang w:val="en-US"/>
        </w:rPr>
        <w:t xml:space="preserve"> &amp; </w:t>
      </w:r>
      <w:proofErr w:type="spellStart"/>
      <w:r w:rsidRPr="00784C68">
        <w:rPr>
          <w:rFonts w:ascii="Calibri" w:eastAsia="Times New Roman" w:hAnsi="Calibri" w:cs="Calibri"/>
          <w:color w:val="000000"/>
          <w:lang w:val="en-US"/>
        </w:rPr>
        <w:t>Arbol</w:t>
      </w:r>
      <w:proofErr w:type="spellEnd"/>
      <w:r w:rsidRPr="00784C68">
        <w:rPr>
          <w:rFonts w:ascii="Calibri" w:eastAsia="Times New Roman" w:hAnsi="Calibri" w:cs="Calibri"/>
          <w:color w:val="000000"/>
          <w:lang w:val="en-US"/>
        </w:rPr>
        <w:t xml:space="preserve"> Chile Marinated Scallop</w:t>
      </w:r>
    </w:p>
    <w:p w14:paraId="240D3282" w14:textId="77777777" w:rsidR="00784C68" w:rsidRPr="00784C68" w:rsidRDefault="00784C68" w:rsidP="00784C68">
      <w:pPr>
        <w:pStyle w:val="ListParagraph"/>
        <w:numPr>
          <w:ilvl w:val="0"/>
          <w:numId w:val="2"/>
        </w:numPr>
        <w:rPr>
          <w:rFonts w:ascii="Calibri" w:eastAsia="Times New Roman" w:hAnsi="Calibri" w:cs="Calibri"/>
          <w:color w:val="000000"/>
          <w:lang w:val="en-US"/>
        </w:rPr>
      </w:pPr>
      <w:r w:rsidRPr="00784C68">
        <w:rPr>
          <w:rFonts w:ascii="Calibri" w:eastAsia="Times New Roman" w:hAnsi="Calibri" w:cs="Calibri"/>
          <w:color w:val="000000"/>
          <w:lang w:val="en-US"/>
        </w:rPr>
        <w:t>Grape Dust Encrusted Duck Breast</w:t>
      </w:r>
    </w:p>
    <w:p w14:paraId="29576DC2" w14:textId="77777777" w:rsidR="00784C68" w:rsidRPr="00784C68" w:rsidRDefault="00784C68" w:rsidP="00784C68">
      <w:pPr>
        <w:pStyle w:val="ListParagraph"/>
        <w:numPr>
          <w:ilvl w:val="0"/>
          <w:numId w:val="2"/>
        </w:numPr>
        <w:rPr>
          <w:rFonts w:ascii="Calibri" w:eastAsia="Times New Roman" w:hAnsi="Calibri" w:cs="Calibri"/>
          <w:color w:val="000000"/>
          <w:lang w:val="en-US"/>
        </w:rPr>
      </w:pPr>
      <w:r w:rsidRPr="00784C68">
        <w:rPr>
          <w:rFonts w:ascii="Calibri" w:eastAsia="Times New Roman" w:hAnsi="Calibri" w:cs="Calibri"/>
          <w:color w:val="000000"/>
          <w:lang w:val="en-US"/>
        </w:rPr>
        <w:t>Fermented Niagara Concentrate Poached Walleye</w:t>
      </w:r>
    </w:p>
    <w:p w14:paraId="1A1A7EB9" w14:textId="77777777" w:rsidR="00784C68" w:rsidRPr="00784C68" w:rsidRDefault="00784C68" w:rsidP="00784C68">
      <w:pPr>
        <w:pStyle w:val="ListParagraph"/>
        <w:numPr>
          <w:ilvl w:val="0"/>
          <w:numId w:val="2"/>
        </w:numPr>
        <w:rPr>
          <w:rFonts w:ascii="Calibri" w:eastAsia="Times New Roman" w:hAnsi="Calibri" w:cs="Calibri"/>
          <w:color w:val="000000"/>
          <w:lang w:val="en-US"/>
        </w:rPr>
      </w:pPr>
      <w:r w:rsidRPr="00784C68">
        <w:rPr>
          <w:rFonts w:ascii="Calibri" w:eastAsia="Times New Roman" w:hAnsi="Calibri" w:cs="Calibri"/>
          <w:color w:val="000000"/>
          <w:lang w:val="en-US"/>
        </w:rPr>
        <w:t>Foie Gras Stuffed Petite Venison Filet</w:t>
      </w:r>
      <w:r w:rsidR="00000D6A">
        <w:rPr>
          <w:rFonts w:ascii="Calibri" w:eastAsia="Times New Roman" w:hAnsi="Calibri" w:cs="Calibri"/>
          <w:color w:val="000000"/>
          <w:lang w:val="en-US"/>
        </w:rPr>
        <w:t xml:space="preserve"> with Crushed &amp; Pressed Concord Grape Demi-Glace</w:t>
      </w:r>
    </w:p>
    <w:p w14:paraId="057C517B" w14:textId="77777777" w:rsidR="005C6DB4" w:rsidRDefault="00784C68" w:rsidP="005C6DB4">
      <w:pPr>
        <w:pStyle w:val="ListParagraph"/>
        <w:numPr>
          <w:ilvl w:val="0"/>
          <w:numId w:val="2"/>
        </w:numPr>
        <w:rPr>
          <w:rFonts w:ascii="Calibri" w:eastAsia="Times New Roman" w:hAnsi="Calibri" w:cs="Calibri"/>
          <w:color w:val="000000"/>
          <w:lang w:val="en-US"/>
        </w:rPr>
      </w:pPr>
      <w:r w:rsidRPr="00784C68">
        <w:rPr>
          <w:rFonts w:ascii="Calibri" w:eastAsia="Times New Roman" w:hAnsi="Calibri" w:cs="Calibri"/>
          <w:color w:val="000000"/>
          <w:lang w:val="en-US"/>
        </w:rPr>
        <w:t>White Peach &amp; Niagara Bread Pudding</w:t>
      </w:r>
    </w:p>
    <w:p w14:paraId="0D4EA019" w14:textId="77777777" w:rsidR="00650B7C" w:rsidRDefault="00650B7C" w:rsidP="00650B7C">
      <w:pPr>
        <w:rPr>
          <w:rFonts w:ascii="Calibri" w:eastAsia="Times New Roman" w:hAnsi="Calibri" w:cs="Calibri"/>
          <w:color w:val="000000"/>
          <w:lang w:val="en-US"/>
        </w:rPr>
      </w:pPr>
    </w:p>
    <w:p w14:paraId="1C608C57" w14:textId="77777777" w:rsidR="00265424" w:rsidRPr="00265424" w:rsidRDefault="00265424" w:rsidP="00265424">
      <w:pPr>
        <w:rPr>
          <w:rFonts w:asciiTheme="majorHAnsi" w:hAnsiTheme="majorHAnsi" w:cstheme="majorHAnsi"/>
        </w:rPr>
      </w:pPr>
      <w:r w:rsidRPr="00265424">
        <w:rPr>
          <w:rFonts w:asciiTheme="majorHAnsi" w:hAnsiTheme="majorHAnsi"/>
        </w:rPr>
        <w:t>Welch’s Global Ingredients Group is part of Welch Foods</w:t>
      </w:r>
      <w:r w:rsidRPr="00265424">
        <w:rPr>
          <w:rFonts w:asciiTheme="majorHAnsi" w:hAnsiTheme="majorHAnsi"/>
          <w:color w:val="000000" w:themeColor="text1"/>
        </w:rPr>
        <w:t>, Inc, which is owned by the National Grape Cooperative, a member organization made up of</w:t>
      </w:r>
      <w:r>
        <w:rPr>
          <w:rFonts w:asciiTheme="majorHAnsi" w:hAnsiTheme="majorHAnsi"/>
          <w:color w:val="000000" w:themeColor="text1"/>
        </w:rPr>
        <w:t xml:space="preserve"> </w:t>
      </w:r>
      <w:proofErr w:type="gramStart"/>
      <w:r w:rsidRPr="00265424">
        <w:rPr>
          <w:rFonts w:asciiTheme="majorHAnsi" w:hAnsiTheme="majorHAnsi"/>
          <w:color w:val="000000" w:themeColor="text1"/>
        </w:rPr>
        <w:t xml:space="preserve">approximately </w:t>
      </w:r>
      <w:r>
        <w:rPr>
          <w:rFonts w:asciiTheme="majorHAnsi" w:hAnsiTheme="majorHAnsi"/>
          <w:color w:val="000000" w:themeColor="text1"/>
        </w:rPr>
        <w:t>825</w:t>
      </w:r>
      <w:proofErr w:type="gramEnd"/>
      <w:r w:rsidRPr="00265424">
        <w:rPr>
          <w:rFonts w:asciiTheme="majorHAnsi" w:hAnsiTheme="majorHAnsi"/>
          <w:color w:val="000000" w:themeColor="text1"/>
        </w:rPr>
        <w:t xml:space="preserve"> grape growers located across northern</w:t>
      </w:r>
      <w:r w:rsidRPr="00265424">
        <w:rPr>
          <w:rFonts w:asciiTheme="majorHAnsi" w:hAnsiTheme="majorHAnsi"/>
        </w:rPr>
        <w:t xml:space="preserve"> regions of the USA and in Canada</w:t>
      </w:r>
      <w:r>
        <w:rPr>
          <w:rFonts w:asciiTheme="majorHAnsi" w:hAnsiTheme="majorHAnsi"/>
        </w:rPr>
        <w:t>.</w:t>
      </w:r>
    </w:p>
    <w:p w14:paraId="3EF4B45B" w14:textId="77777777" w:rsidR="00265424" w:rsidRDefault="00265424" w:rsidP="00650B7C">
      <w:pPr>
        <w:rPr>
          <w:rFonts w:asciiTheme="majorHAnsi" w:hAnsiTheme="majorHAnsi"/>
          <w:color w:val="000000" w:themeColor="text1"/>
        </w:rPr>
      </w:pPr>
    </w:p>
    <w:p w14:paraId="4CB7DD3A" w14:textId="07B3B7A8" w:rsidR="00650B7C" w:rsidRPr="00265424" w:rsidRDefault="00094942" w:rsidP="00650B7C">
      <w:pPr>
        <w:rPr>
          <w:rFonts w:ascii="Calibri" w:eastAsia="Times New Roman" w:hAnsi="Calibri" w:cs="Calibri"/>
          <w:color w:val="000000"/>
          <w:lang w:val="en-US"/>
        </w:rPr>
      </w:pPr>
      <w:r w:rsidRPr="00265424">
        <w:rPr>
          <w:rFonts w:asciiTheme="majorHAnsi" w:hAnsiTheme="majorHAnsi"/>
          <w:color w:val="000000" w:themeColor="text1"/>
        </w:rPr>
        <w:t xml:space="preserve">Kevin </w:t>
      </w:r>
      <w:proofErr w:type="spellStart"/>
      <w:r w:rsidRPr="00265424">
        <w:rPr>
          <w:rFonts w:asciiTheme="majorHAnsi" w:hAnsiTheme="majorHAnsi"/>
          <w:color w:val="000000" w:themeColor="text1"/>
        </w:rPr>
        <w:t>Kilcoyne</w:t>
      </w:r>
      <w:proofErr w:type="spellEnd"/>
      <w:r w:rsidRPr="00265424">
        <w:rPr>
          <w:rFonts w:asciiTheme="majorHAnsi" w:hAnsiTheme="majorHAnsi"/>
          <w:color w:val="000000" w:themeColor="text1"/>
        </w:rPr>
        <w:t>, VP &amp; General Manager at Welch’s Global Ingredients Group, said</w:t>
      </w:r>
      <w:r w:rsidR="00650B7C" w:rsidRPr="00265424">
        <w:rPr>
          <w:rFonts w:ascii="Calibri" w:eastAsia="Times New Roman" w:hAnsi="Calibri" w:cs="Calibri"/>
          <w:color w:val="000000"/>
          <w:lang w:val="en-US"/>
        </w:rPr>
        <w:t>:</w:t>
      </w:r>
      <w:r w:rsidR="00A96C89" w:rsidRPr="00265424">
        <w:rPr>
          <w:rFonts w:ascii="Calibri" w:eastAsia="Times New Roman" w:hAnsi="Calibri" w:cs="Calibri"/>
          <w:color w:val="000000"/>
          <w:lang w:val="en-US"/>
        </w:rPr>
        <w:t xml:space="preserve"> </w:t>
      </w:r>
      <w:r w:rsidR="00650B7C" w:rsidRPr="00265424">
        <w:rPr>
          <w:rFonts w:ascii="Calibri" w:eastAsia="Times New Roman" w:hAnsi="Calibri" w:cs="Calibri"/>
          <w:color w:val="000000"/>
          <w:lang w:val="en-US"/>
        </w:rPr>
        <w:t>“</w:t>
      </w:r>
      <w:r w:rsidR="00F8522A" w:rsidRPr="00265424">
        <w:rPr>
          <w:rFonts w:ascii="Calibri" w:eastAsia="Times New Roman" w:hAnsi="Calibri" w:cs="Calibri"/>
          <w:color w:val="000000"/>
          <w:lang w:val="en-US"/>
        </w:rPr>
        <w:t xml:space="preserve">We often </w:t>
      </w:r>
      <w:r w:rsidR="00265424">
        <w:rPr>
          <w:rFonts w:ascii="Calibri" w:eastAsia="Times New Roman" w:hAnsi="Calibri" w:cs="Calibri"/>
          <w:color w:val="000000"/>
          <w:lang w:val="en-US"/>
        </w:rPr>
        <w:t>explain to</w:t>
      </w:r>
      <w:r w:rsidR="00F8522A" w:rsidRPr="00265424">
        <w:rPr>
          <w:rFonts w:ascii="Calibri" w:eastAsia="Times New Roman" w:hAnsi="Calibri" w:cs="Calibri"/>
          <w:color w:val="000000"/>
          <w:lang w:val="en-US"/>
        </w:rPr>
        <w:t xml:space="preserve"> people </w:t>
      </w:r>
      <w:r w:rsidR="00D23E78" w:rsidRPr="00265424">
        <w:rPr>
          <w:rFonts w:ascii="Calibri" w:eastAsia="Times New Roman" w:hAnsi="Calibri" w:cs="Calibri"/>
          <w:color w:val="000000"/>
          <w:lang w:val="en-US"/>
        </w:rPr>
        <w:t xml:space="preserve">that </w:t>
      </w:r>
      <w:r w:rsidR="00695876" w:rsidRPr="00265424">
        <w:rPr>
          <w:rFonts w:ascii="Calibri" w:eastAsia="Times New Roman" w:hAnsi="Calibri" w:cs="Calibri"/>
          <w:color w:val="000000"/>
          <w:lang w:val="en-US"/>
        </w:rPr>
        <w:t>Welch’s is a co-operative owned by</w:t>
      </w:r>
      <w:r w:rsidR="00265424" w:rsidRPr="00265424">
        <w:rPr>
          <w:rFonts w:ascii="Calibri" w:eastAsia="Times New Roman" w:hAnsi="Calibri" w:cs="Calibri"/>
          <w:color w:val="000000"/>
          <w:lang w:val="en-US"/>
        </w:rPr>
        <w:t xml:space="preserve"> farmers who grow </w:t>
      </w:r>
      <w:r w:rsidR="00265424" w:rsidRPr="00265424">
        <w:rPr>
          <w:rFonts w:asciiTheme="majorHAnsi" w:hAnsiTheme="majorHAnsi"/>
        </w:rPr>
        <w:t xml:space="preserve">our grapes in vineyards that have been in their families for generations. </w:t>
      </w:r>
      <w:r w:rsidR="00265424">
        <w:rPr>
          <w:rFonts w:ascii="Calibri" w:eastAsia="Times New Roman" w:hAnsi="Calibri" w:cs="Calibri"/>
          <w:color w:val="000000"/>
          <w:lang w:val="en-US"/>
        </w:rPr>
        <w:t>B</w:t>
      </w:r>
      <w:r w:rsidR="00F8522A" w:rsidRPr="00265424">
        <w:rPr>
          <w:rFonts w:ascii="Calibri" w:eastAsia="Times New Roman" w:hAnsi="Calibri" w:cs="Calibri"/>
          <w:color w:val="000000"/>
          <w:lang w:val="en-US"/>
        </w:rPr>
        <w:t>ut in truth</w:t>
      </w:r>
      <w:r w:rsidR="00265424">
        <w:rPr>
          <w:rFonts w:ascii="Calibri" w:eastAsia="Times New Roman" w:hAnsi="Calibri" w:cs="Calibri"/>
          <w:color w:val="000000"/>
          <w:lang w:val="en-US"/>
        </w:rPr>
        <w:t>,</w:t>
      </w:r>
      <w:r w:rsidR="00F8522A" w:rsidRPr="00265424">
        <w:rPr>
          <w:rFonts w:ascii="Calibri" w:eastAsia="Times New Roman" w:hAnsi="Calibri" w:cs="Calibri"/>
          <w:color w:val="000000"/>
          <w:lang w:val="en-US"/>
        </w:rPr>
        <w:t xml:space="preserve"> nothing comes close to experiencing it in person. The event at Grandview gave many of our customers an opportunity to </w:t>
      </w:r>
      <w:r w:rsidR="008C5708">
        <w:rPr>
          <w:rFonts w:ascii="Calibri" w:eastAsia="Times New Roman" w:hAnsi="Calibri" w:cs="Calibri"/>
          <w:color w:val="000000"/>
          <w:lang w:val="en-US"/>
        </w:rPr>
        <w:t xml:space="preserve">hear the story behind our supply chain </w:t>
      </w:r>
      <w:r w:rsidR="00DD55C5">
        <w:rPr>
          <w:rFonts w:ascii="Calibri" w:eastAsia="Times New Roman" w:hAnsi="Calibri" w:cs="Calibri"/>
          <w:color w:val="000000"/>
          <w:lang w:val="en-US"/>
        </w:rPr>
        <w:t xml:space="preserve">directly </w:t>
      </w:r>
      <w:r w:rsidR="008C5708">
        <w:rPr>
          <w:rFonts w:ascii="Calibri" w:eastAsia="Times New Roman" w:hAnsi="Calibri" w:cs="Calibri"/>
          <w:color w:val="000000"/>
          <w:lang w:val="en-US"/>
        </w:rPr>
        <w:t xml:space="preserve">from </w:t>
      </w:r>
      <w:r w:rsidR="00DD55C5">
        <w:rPr>
          <w:rFonts w:ascii="Calibri" w:eastAsia="Times New Roman" w:hAnsi="Calibri" w:cs="Calibri"/>
          <w:color w:val="000000"/>
          <w:lang w:val="en-US"/>
        </w:rPr>
        <w:t xml:space="preserve">one of </w:t>
      </w:r>
      <w:r w:rsidR="008C5708">
        <w:rPr>
          <w:rFonts w:ascii="Calibri" w:eastAsia="Times New Roman" w:hAnsi="Calibri" w:cs="Calibri"/>
          <w:color w:val="000000"/>
          <w:lang w:val="en-US"/>
        </w:rPr>
        <w:t>our grower-owner</w:t>
      </w:r>
      <w:r w:rsidR="00DD55C5">
        <w:rPr>
          <w:rFonts w:ascii="Calibri" w:eastAsia="Times New Roman" w:hAnsi="Calibri" w:cs="Calibri"/>
          <w:color w:val="000000"/>
          <w:lang w:val="en-US"/>
        </w:rPr>
        <w:t xml:space="preserve">s, giving them a unique insight into </w:t>
      </w:r>
      <w:r w:rsidR="00536FA4" w:rsidRPr="00265424">
        <w:rPr>
          <w:rFonts w:ascii="Calibri" w:eastAsia="Times New Roman" w:hAnsi="Calibri" w:cs="Calibri"/>
          <w:color w:val="000000"/>
          <w:lang w:val="en-US"/>
        </w:rPr>
        <w:t>how the</w:t>
      </w:r>
      <w:r w:rsidR="00DB73F5" w:rsidRPr="00265424">
        <w:rPr>
          <w:rFonts w:ascii="Calibri" w:eastAsia="Times New Roman" w:hAnsi="Calibri" w:cs="Calibri"/>
          <w:color w:val="000000"/>
          <w:lang w:val="en-US"/>
        </w:rPr>
        <w:t xml:space="preserve"> </w:t>
      </w:r>
      <w:r w:rsidR="00DB73F5" w:rsidRPr="00265424">
        <w:rPr>
          <w:rFonts w:ascii="Calibri" w:eastAsia="Times New Roman" w:hAnsi="Calibri" w:cs="Calibri"/>
          <w:color w:val="000000"/>
          <w:lang w:val="en-US"/>
        </w:rPr>
        <w:lastRenderedPageBreak/>
        <w:t xml:space="preserve">grapes </w:t>
      </w:r>
      <w:r w:rsidRPr="00265424">
        <w:rPr>
          <w:rFonts w:ascii="Calibri" w:eastAsia="Times New Roman" w:hAnsi="Calibri" w:cs="Calibri"/>
          <w:color w:val="000000"/>
          <w:lang w:val="en-US"/>
        </w:rPr>
        <w:t xml:space="preserve">are </w:t>
      </w:r>
      <w:r w:rsidR="00970BDC" w:rsidRPr="00265424">
        <w:rPr>
          <w:rFonts w:ascii="Calibri" w:eastAsia="Times New Roman" w:hAnsi="Calibri" w:cs="Calibri"/>
          <w:color w:val="000000"/>
          <w:lang w:val="en-US"/>
        </w:rPr>
        <w:t xml:space="preserve">grown, </w:t>
      </w:r>
      <w:r w:rsidR="00536FA4" w:rsidRPr="00265424">
        <w:rPr>
          <w:rFonts w:ascii="Calibri" w:eastAsia="Times New Roman" w:hAnsi="Calibri" w:cs="Calibri"/>
          <w:color w:val="000000"/>
          <w:lang w:val="en-US"/>
        </w:rPr>
        <w:t>harvested</w:t>
      </w:r>
      <w:r w:rsidR="00970BDC" w:rsidRPr="00265424">
        <w:rPr>
          <w:rFonts w:ascii="Calibri" w:eastAsia="Times New Roman" w:hAnsi="Calibri" w:cs="Calibri"/>
          <w:color w:val="000000"/>
          <w:lang w:val="en-US"/>
        </w:rPr>
        <w:t xml:space="preserve">, </w:t>
      </w:r>
      <w:r w:rsidR="00536FA4" w:rsidRPr="00265424">
        <w:rPr>
          <w:rFonts w:ascii="Calibri" w:eastAsia="Times New Roman" w:hAnsi="Calibri" w:cs="Calibri"/>
          <w:color w:val="000000"/>
          <w:lang w:val="en-US"/>
        </w:rPr>
        <w:t>processed and</w:t>
      </w:r>
      <w:r w:rsidR="000A7434" w:rsidRPr="00265424">
        <w:rPr>
          <w:rFonts w:ascii="Calibri" w:eastAsia="Times New Roman" w:hAnsi="Calibri" w:cs="Calibri"/>
          <w:color w:val="000000"/>
          <w:lang w:val="en-US"/>
        </w:rPr>
        <w:t xml:space="preserve"> used in food and beverage products across a range of categories</w:t>
      </w:r>
      <w:r w:rsidR="00536FA4" w:rsidRPr="00265424">
        <w:rPr>
          <w:rFonts w:ascii="Calibri" w:eastAsia="Times New Roman" w:hAnsi="Calibri" w:cs="Calibri"/>
          <w:color w:val="000000"/>
          <w:lang w:val="en-US"/>
        </w:rPr>
        <w:t>.</w:t>
      </w:r>
      <w:r w:rsidR="000A7434" w:rsidRPr="00265424">
        <w:rPr>
          <w:rFonts w:ascii="Calibri" w:eastAsia="Times New Roman" w:hAnsi="Calibri" w:cs="Calibri"/>
          <w:color w:val="000000"/>
          <w:lang w:val="en-US"/>
        </w:rPr>
        <w:t xml:space="preserve"> </w:t>
      </w:r>
      <w:r w:rsidR="00265424">
        <w:rPr>
          <w:rFonts w:ascii="Calibri" w:eastAsia="Times New Roman" w:hAnsi="Calibri" w:cs="Calibri"/>
          <w:color w:val="000000"/>
          <w:lang w:val="en-US"/>
        </w:rPr>
        <w:t>O</w:t>
      </w:r>
      <w:r w:rsidR="000A7434" w:rsidRPr="00265424">
        <w:rPr>
          <w:rFonts w:ascii="Calibri" w:eastAsia="Times New Roman" w:hAnsi="Calibri" w:cs="Calibri"/>
          <w:color w:val="000000"/>
          <w:lang w:val="en-US"/>
        </w:rPr>
        <w:t>ur Dinner in the Vineyard</w:t>
      </w:r>
      <w:r w:rsidR="00265424">
        <w:rPr>
          <w:rFonts w:ascii="Calibri" w:eastAsia="Times New Roman" w:hAnsi="Calibri" w:cs="Calibri"/>
          <w:color w:val="000000"/>
          <w:lang w:val="en-US"/>
        </w:rPr>
        <w:t>, meanwhile,</w:t>
      </w:r>
      <w:r w:rsidR="000A7434" w:rsidRPr="00265424">
        <w:rPr>
          <w:rFonts w:ascii="Calibri" w:eastAsia="Times New Roman" w:hAnsi="Calibri" w:cs="Calibri"/>
          <w:color w:val="000000"/>
          <w:lang w:val="en-US"/>
        </w:rPr>
        <w:t xml:space="preserve"> gave us a chance to showcase how Concord and Niagara grape ingredients can bring </w:t>
      </w:r>
      <w:r w:rsidR="00F0438A" w:rsidRPr="00265424">
        <w:rPr>
          <w:rFonts w:ascii="Calibri" w:eastAsia="Times New Roman" w:hAnsi="Calibri" w:cs="Calibri"/>
          <w:color w:val="000000"/>
          <w:lang w:val="en-US"/>
        </w:rPr>
        <w:t>fine foods</w:t>
      </w:r>
      <w:r w:rsidR="000A7434" w:rsidRPr="00265424">
        <w:rPr>
          <w:rFonts w:ascii="Calibri" w:eastAsia="Times New Roman" w:hAnsi="Calibri" w:cs="Calibri"/>
          <w:color w:val="000000"/>
          <w:lang w:val="en-US"/>
        </w:rPr>
        <w:t xml:space="preserve"> to life with a unique twist</w:t>
      </w:r>
      <w:r w:rsidR="00C075E4" w:rsidRPr="00265424">
        <w:rPr>
          <w:rFonts w:ascii="Calibri" w:eastAsia="Times New Roman" w:hAnsi="Calibri" w:cs="Calibri"/>
          <w:color w:val="000000"/>
          <w:lang w:val="en-US"/>
        </w:rPr>
        <w:t>.</w:t>
      </w:r>
      <w:r w:rsidR="002A1D48">
        <w:rPr>
          <w:rFonts w:ascii="Calibri" w:eastAsia="Times New Roman" w:hAnsi="Calibri" w:cs="Calibri"/>
          <w:color w:val="000000"/>
          <w:lang w:val="en-US"/>
        </w:rPr>
        <w:t xml:space="preserve"> We were excited to </w:t>
      </w:r>
      <w:r w:rsidR="00392A73">
        <w:rPr>
          <w:rFonts w:ascii="Calibri" w:eastAsia="Times New Roman" w:hAnsi="Calibri" w:cs="Calibri"/>
          <w:color w:val="000000"/>
          <w:lang w:val="en-US"/>
        </w:rPr>
        <w:t>welcome</w:t>
      </w:r>
      <w:r w:rsidR="002A1D48">
        <w:rPr>
          <w:rFonts w:ascii="Calibri" w:eastAsia="Times New Roman" w:hAnsi="Calibri" w:cs="Calibri"/>
          <w:color w:val="000000"/>
          <w:lang w:val="en-US"/>
        </w:rPr>
        <w:t xml:space="preserve"> current customers, along with potential new customers, as we expand into new categories with our</w:t>
      </w:r>
      <w:r w:rsidR="00DD55C5">
        <w:rPr>
          <w:rFonts w:ascii="Calibri" w:eastAsia="Times New Roman" w:hAnsi="Calibri" w:cs="Calibri"/>
          <w:color w:val="000000"/>
          <w:lang w:val="en-US"/>
        </w:rPr>
        <w:t xml:space="preserve"> </w:t>
      </w:r>
      <w:r w:rsidR="002A1D48">
        <w:rPr>
          <w:rFonts w:ascii="Calibri" w:eastAsia="Times New Roman" w:hAnsi="Calibri" w:cs="Calibri"/>
          <w:color w:val="000000"/>
          <w:lang w:val="en-US"/>
        </w:rPr>
        <w:t>ingredients.</w:t>
      </w:r>
      <w:r w:rsidR="000A7434" w:rsidRPr="00265424">
        <w:rPr>
          <w:rFonts w:ascii="Calibri" w:eastAsia="Times New Roman" w:hAnsi="Calibri" w:cs="Calibri"/>
          <w:color w:val="000000"/>
          <w:lang w:val="en-US"/>
        </w:rPr>
        <w:t>”</w:t>
      </w:r>
    </w:p>
    <w:p w14:paraId="44AECF90" w14:textId="77777777" w:rsidR="00CA282E" w:rsidRPr="00CA282E" w:rsidRDefault="00CA282E" w:rsidP="00650B7C">
      <w:pPr>
        <w:rPr>
          <w:rFonts w:asciiTheme="majorHAnsi" w:eastAsia="Times New Roman" w:hAnsiTheme="majorHAnsi" w:cstheme="majorHAnsi"/>
          <w:color w:val="000000"/>
          <w:lang w:val="en-US"/>
        </w:rPr>
      </w:pPr>
    </w:p>
    <w:p w14:paraId="015DAAD2" w14:textId="77777777" w:rsidR="00642CE5" w:rsidRDefault="00CA282E" w:rsidP="00650B7C">
      <w:pPr>
        <w:rPr>
          <w:rFonts w:asciiTheme="majorHAnsi" w:hAnsiTheme="majorHAnsi" w:cstheme="majorHAnsi"/>
          <w:color w:val="000000" w:themeColor="text1"/>
        </w:rPr>
      </w:pPr>
      <w:r w:rsidRPr="00CA282E">
        <w:rPr>
          <w:rFonts w:asciiTheme="majorHAnsi" w:hAnsiTheme="majorHAnsi" w:cstheme="majorHAnsi"/>
        </w:rPr>
        <w:t xml:space="preserve">The Concord grape is a distinctive dark purple variety that’s singularly delicious and naturally sweet. </w:t>
      </w:r>
      <w:r w:rsidRPr="00CA282E">
        <w:rPr>
          <w:rFonts w:asciiTheme="majorHAnsi" w:hAnsiTheme="majorHAnsi" w:cstheme="majorHAnsi"/>
          <w:color w:val="000000" w:themeColor="text1"/>
        </w:rPr>
        <w:t>The Niagara grape is a close cousin of the Concord grape</w:t>
      </w:r>
      <w:r>
        <w:rPr>
          <w:rFonts w:asciiTheme="majorHAnsi" w:hAnsiTheme="majorHAnsi" w:cstheme="majorHAnsi"/>
          <w:color w:val="000000" w:themeColor="text1"/>
        </w:rPr>
        <w:t xml:space="preserve"> with a </w:t>
      </w:r>
      <w:r w:rsidRPr="00CA282E">
        <w:rPr>
          <w:rFonts w:asciiTheme="majorHAnsi" w:hAnsiTheme="majorHAnsi" w:cstheme="majorHAnsi"/>
          <w:color w:val="000000" w:themeColor="text1"/>
        </w:rPr>
        <w:t xml:space="preserve">crisp and sweet </w:t>
      </w:r>
      <w:r>
        <w:rPr>
          <w:rFonts w:asciiTheme="majorHAnsi" w:hAnsiTheme="majorHAnsi" w:cstheme="majorHAnsi"/>
          <w:color w:val="000000" w:themeColor="text1"/>
        </w:rPr>
        <w:t>flavour,</w:t>
      </w:r>
      <w:r w:rsidRPr="00CA282E">
        <w:rPr>
          <w:rFonts w:asciiTheme="majorHAnsi" w:hAnsiTheme="majorHAnsi" w:cstheme="majorHAnsi"/>
          <w:color w:val="000000" w:themeColor="text1"/>
        </w:rPr>
        <w:t xml:space="preserve"> a beautiful golden hue and a refreshing taste.</w:t>
      </w:r>
      <w:r w:rsidR="00642CE5">
        <w:rPr>
          <w:rFonts w:asciiTheme="majorHAnsi" w:hAnsiTheme="majorHAnsi" w:cstheme="majorHAnsi"/>
          <w:color w:val="000000" w:themeColor="text1"/>
        </w:rPr>
        <w:t xml:space="preserve"> </w:t>
      </w:r>
      <w:r w:rsidRPr="00CA282E">
        <w:rPr>
          <w:rFonts w:asciiTheme="majorHAnsi" w:hAnsiTheme="majorHAnsi" w:cstheme="majorHAnsi"/>
        </w:rPr>
        <w:t>Both varieties are</w:t>
      </w:r>
      <w:r w:rsidRPr="00CA282E">
        <w:rPr>
          <w:rFonts w:asciiTheme="majorHAnsi" w:hAnsiTheme="majorHAnsi" w:cstheme="majorHAnsi"/>
          <w:color w:val="000000" w:themeColor="text1"/>
        </w:rPr>
        <w:t xml:space="preserve"> quite different from standard red and white table grapes. </w:t>
      </w:r>
    </w:p>
    <w:p w14:paraId="016EF629" w14:textId="77777777" w:rsidR="00642CE5" w:rsidRDefault="00642CE5" w:rsidP="00650B7C">
      <w:pPr>
        <w:rPr>
          <w:rFonts w:asciiTheme="majorHAnsi" w:hAnsiTheme="majorHAnsi" w:cstheme="majorHAnsi"/>
          <w:color w:val="000000" w:themeColor="text1"/>
        </w:rPr>
      </w:pPr>
    </w:p>
    <w:p w14:paraId="18E63B65" w14:textId="61684069" w:rsidR="00642CE5" w:rsidRDefault="00CA282E" w:rsidP="00642CE5">
      <w:pPr>
        <w:rPr>
          <w:rFonts w:asciiTheme="majorHAnsi" w:hAnsiTheme="majorHAnsi"/>
          <w:color w:val="000000" w:themeColor="text1"/>
        </w:rPr>
      </w:pPr>
      <w:r w:rsidRPr="00CA282E">
        <w:rPr>
          <w:rFonts w:asciiTheme="majorHAnsi" w:hAnsiTheme="majorHAnsi" w:cstheme="majorHAnsi"/>
          <w:color w:val="000000" w:themeColor="text1"/>
        </w:rPr>
        <w:t xml:space="preserve">Welch’s Global Ingredients Group has harnessed </w:t>
      </w:r>
      <w:r w:rsidR="00DD55C5">
        <w:rPr>
          <w:rFonts w:asciiTheme="majorHAnsi" w:hAnsiTheme="majorHAnsi" w:cstheme="majorHAnsi"/>
          <w:color w:val="000000" w:themeColor="text1"/>
        </w:rPr>
        <w:t xml:space="preserve">the grapes’ </w:t>
      </w:r>
      <w:r w:rsidRPr="00CA282E">
        <w:rPr>
          <w:rFonts w:asciiTheme="majorHAnsi" w:hAnsiTheme="majorHAnsi" w:cstheme="majorHAnsi"/>
          <w:color w:val="000000" w:themeColor="text1"/>
        </w:rPr>
        <w:t>taste benefits to create a range of versatile ingredients that includes 100% fruit juices</w:t>
      </w:r>
      <w:r w:rsidR="004145F7">
        <w:rPr>
          <w:rFonts w:asciiTheme="majorHAnsi" w:hAnsiTheme="majorHAnsi" w:cstheme="majorHAnsi"/>
          <w:color w:val="000000" w:themeColor="text1"/>
        </w:rPr>
        <w:t xml:space="preserve">, </w:t>
      </w:r>
      <w:r w:rsidRPr="00CA282E">
        <w:rPr>
          <w:rFonts w:asciiTheme="majorHAnsi" w:hAnsiTheme="majorHAnsi" w:cstheme="majorHAnsi"/>
          <w:color w:val="000000" w:themeColor="text1"/>
        </w:rPr>
        <w:t>puree</w:t>
      </w:r>
      <w:r w:rsidR="004145F7">
        <w:rPr>
          <w:rFonts w:asciiTheme="majorHAnsi" w:hAnsiTheme="majorHAnsi" w:cstheme="majorHAnsi"/>
          <w:color w:val="000000" w:themeColor="text1"/>
        </w:rPr>
        <w:t>s</w:t>
      </w:r>
      <w:r w:rsidR="00BA71DF">
        <w:rPr>
          <w:rFonts w:asciiTheme="majorHAnsi" w:hAnsiTheme="majorHAnsi" w:cstheme="majorHAnsi"/>
          <w:color w:val="000000" w:themeColor="text1"/>
        </w:rPr>
        <w:t xml:space="preserve">, pieces and powders. </w:t>
      </w:r>
      <w:r w:rsidR="00BA71DF">
        <w:rPr>
          <w:rFonts w:asciiTheme="majorHAnsi" w:hAnsiTheme="majorHAnsi"/>
          <w:color w:val="000000" w:themeColor="text1"/>
        </w:rPr>
        <w:t>Available to food and beverage manufacturers worldwide, t</w:t>
      </w:r>
      <w:r w:rsidR="00BA71DF" w:rsidRPr="0056672E">
        <w:rPr>
          <w:rFonts w:asciiTheme="majorHAnsi" w:hAnsiTheme="majorHAnsi"/>
          <w:color w:val="000000" w:themeColor="text1"/>
        </w:rPr>
        <w:t>hey are perfect for use in beverages, smoothies, snacks, bakery products, confectionery, yogurts, ice cream and desserts</w:t>
      </w:r>
      <w:r w:rsidR="00BA71DF">
        <w:rPr>
          <w:rFonts w:asciiTheme="majorHAnsi" w:hAnsiTheme="majorHAnsi"/>
          <w:color w:val="000000" w:themeColor="text1"/>
        </w:rPr>
        <w:t>, as well as premium ready meals and restaurant dishes.</w:t>
      </w:r>
      <w:r w:rsidR="00642CE5">
        <w:rPr>
          <w:rFonts w:asciiTheme="majorHAnsi" w:hAnsiTheme="majorHAnsi"/>
          <w:color w:val="000000" w:themeColor="text1"/>
        </w:rPr>
        <w:t xml:space="preserve"> </w:t>
      </w:r>
      <w:r w:rsidR="00392A73">
        <w:rPr>
          <w:rFonts w:asciiTheme="majorHAnsi" w:hAnsiTheme="majorHAnsi"/>
          <w:color w:val="000000" w:themeColor="text1"/>
        </w:rPr>
        <w:t>The company is</w:t>
      </w:r>
      <w:r w:rsidR="00642CE5">
        <w:rPr>
          <w:rFonts w:asciiTheme="majorHAnsi" w:hAnsiTheme="majorHAnsi"/>
          <w:color w:val="000000" w:themeColor="text1"/>
        </w:rPr>
        <w:t xml:space="preserve"> also now </w:t>
      </w:r>
      <w:r w:rsidR="002A1D48">
        <w:rPr>
          <w:rFonts w:asciiTheme="majorHAnsi" w:hAnsiTheme="majorHAnsi"/>
          <w:color w:val="000000" w:themeColor="text1"/>
        </w:rPr>
        <w:t xml:space="preserve">selling ingredients </w:t>
      </w:r>
      <w:r w:rsidR="00642CE5">
        <w:rPr>
          <w:rFonts w:asciiTheme="majorHAnsi" w:hAnsiTheme="majorHAnsi"/>
          <w:color w:val="000000" w:themeColor="text1"/>
        </w:rPr>
        <w:t>as high-quality fillers or base wines for a broad variety of different wine styles.</w:t>
      </w:r>
    </w:p>
    <w:p w14:paraId="22C13C49" w14:textId="77777777" w:rsidR="00314CE1" w:rsidRPr="00F376EF" w:rsidRDefault="00314CE1" w:rsidP="00314CE1">
      <w:pPr>
        <w:rPr>
          <w:rFonts w:asciiTheme="majorHAnsi" w:hAnsiTheme="majorHAnsi"/>
        </w:rPr>
      </w:pPr>
    </w:p>
    <w:p w14:paraId="6A3286FF" w14:textId="77777777" w:rsidR="00A00B5D" w:rsidRPr="00F376EF" w:rsidRDefault="00A00B5D" w:rsidP="00A00B5D">
      <w:pPr>
        <w:jc w:val="center"/>
        <w:rPr>
          <w:rFonts w:asciiTheme="majorHAnsi" w:hAnsiTheme="majorHAnsi"/>
          <w:b/>
        </w:rPr>
      </w:pPr>
      <w:r w:rsidRPr="00F376EF">
        <w:rPr>
          <w:rFonts w:asciiTheme="majorHAnsi" w:hAnsiTheme="majorHAnsi"/>
          <w:b/>
        </w:rPr>
        <w:t>ENDS</w:t>
      </w:r>
    </w:p>
    <w:p w14:paraId="2F71D39B" w14:textId="77777777" w:rsidR="00A00B5D" w:rsidRPr="00F376EF" w:rsidRDefault="00A00B5D" w:rsidP="00A00B5D">
      <w:pPr>
        <w:rPr>
          <w:rFonts w:asciiTheme="majorHAnsi" w:hAnsiTheme="majorHAnsi"/>
          <w:b/>
        </w:rPr>
      </w:pPr>
    </w:p>
    <w:p w14:paraId="3CCFBB86" w14:textId="77777777" w:rsidR="00EB3082" w:rsidRPr="00F376EF" w:rsidRDefault="00EB3082" w:rsidP="00EB3082">
      <w:pPr>
        <w:rPr>
          <w:rFonts w:asciiTheme="majorHAnsi" w:hAnsiTheme="majorHAnsi"/>
          <w:b/>
        </w:rPr>
      </w:pPr>
      <w:r w:rsidRPr="00F376EF">
        <w:rPr>
          <w:rFonts w:asciiTheme="majorHAnsi" w:hAnsiTheme="majorHAnsi"/>
          <w:b/>
        </w:rPr>
        <w:t>For more information, please contact:</w:t>
      </w:r>
    </w:p>
    <w:p w14:paraId="0859D1D5" w14:textId="77777777" w:rsidR="00EB3082" w:rsidRPr="00F376EF" w:rsidRDefault="00704045" w:rsidP="00EB3082">
      <w:pPr>
        <w:rPr>
          <w:rFonts w:asciiTheme="majorHAnsi" w:hAnsiTheme="majorHAnsi"/>
          <w:b/>
          <w:lang w:val="fr-FR"/>
        </w:rPr>
      </w:pPr>
      <w:r w:rsidRPr="00F376EF">
        <w:rPr>
          <w:rFonts w:asciiTheme="majorHAnsi" w:hAnsiTheme="majorHAnsi"/>
          <w:b/>
          <w:lang w:val="fr-FR"/>
        </w:rPr>
        <w:t>Richard Clarke</w:t>
      </w:r>
      <w:r w:rsidR="00EB3082" w:rsidRPr="00F376EF">
        <w:rPr>
          <w:rFonts w:asciiTheme="majorHAnsi" w:hAnsiTheme="majorHAnsi"/>
          <w:b/>
          <w:lang w:val="fr-FR"/>
        </w:rPr>
        <w:t xml:space="preserve">, </w:t>
      </w:r>
      <w:proofErr w:type="spellStart"/>
      <w:r w:rsidR="00EB3082" w:rsidRPr="00F376EF">
        <w:rPr>
          <w:rFonts w:asciiTheme="majorHAnsi" w:hAnsiTheme="majorHAnsi"/>
          <w:b/>
          <w:lang w:val="fr-FR"/>
        </w:rPr>
        <w:t>Ingredient</w:t>
      </w:r>
      <w:proofErr w:type="spellEnd"/>
      <w:r w:rsidR="00EB3082" w:rsidRPr="00F376EF">
        <w:rPr>
          <w:rFonts w:asciiTheme="majorHAnsi" w:hAnsiTheme="majorHAnsi"/>
          <w:b/>
          <w:lang w:val="fr-FR"/>
        </w:rPr>
        <w:t xml:space="preserve"> Communications</w:t>
      </w:r>
    </w:p>
    <w:p w14:paraId="78D39D29" w14:textId="77777777" w:rsidR="00EB3082" w:rsidRPr="00F376EF" w:rsidRDefault="00EB3082" w:rsidP="00EB3082">
      <w:pPr>
        <w:rPr>
          <w:rFonts w:asciiTheme="majorHAnsi" w:hAnsiTheme="majorHAnsi" w:cs="Helvetica"/>
          <w:lang w:val="en-US"/>
        </w:rPr>
      </w:pPr>
      <w:proofErr w:type="gramStart"/>
      <w:r w:rsidRPr="00F376EF">
        <w:rPr>
          <w:rFonts w:asciiTheme="majorHAnsi" w:hAnsiTheme="majorHAnsi"/>
          <w:b/>
          <w:lang w:val="fr-FR"/>
        </w:rPr>
        <w:t>Tel:</w:t>
      </w:r>
      <w:proofErr w:type="gramEnd"/>
      <w:r w:rsidRPr="00F376EF">
        <w:rPr>
          <w:rFonts w:asciiTheme="majorHAnsi" w:hAnsiTheme="majorHAnsi"/>
          <w:b/>
          <w:lang w:val="fr-FR"/>
        </w:rPr>
        <w:t xml:space="preserve"> </w:t>
      </w:r>
      <w:r w:rsidR="00667CAC" w:rsidRPr="00F376EF">
        <w:rPr>
          <w:rFonts w:asciiTheme="majorHAnsi" w:hAnsiTheme="majorHAnsi"/>
          <w:b/>
          <w:lang w:val="fr-FR"/>
        </w:rPr>
        <w:t xml:space="preserve">+44 1293 886291 (office) / </w:t>
      </w:r>
      <w:r w:rsidRPr="00F376EF">
        <w:rPr>
          <w:rFonts w:asciiTheme="majorHAnsi" w:hAnsiTheme="majorHAnsi"/>
          <w:b/>
          <w:lang w:val="fr-FR"/>
        </w:rPr>
        <w:t xml:space="preserve">+44 </w:t>
      </w:r>
      <w:r w:rsidR="00704045" w:rsidRPr="00F376EF">
        <w:rPr>
          <w:rFonts w:asciiTheme="majorHAnsi" w:hAnsiTheme="majorHAnsi" w:cs="Helvetica"/>
          <w:b/>
          <w:lang w:val="en-US"/>
        </w:rPr>
        <w:t>7766 256176</w:t>
      </w:r>
      <w:r w:rsidR="00667CAC" w:rsidRPr="00F376EF">
        <w:rPr>
          <w:rFonts w:asciiTheme="majorHAnsi" w:hAnsiTheme="majorHAnsi" w:cs="Helvetica"/>
          <w:b/>
          <w:lang w:val="en-US"/>
        </w:rPr>
        <w:t xml:space="preserve"> (cellphone)</w:t>
      </w:r>
    </w:p>
    <w:p w14:paraId="6941245B" w14:textId="77777777" w:rsidR="00EB3082" w:rsidRPr="00F376EF" w:rsidRDefault="00EB3082" w:rsidP="00EB3082">
      <w:pPr>
        <w:rPr>
          <w:rFonts w:asciiTheme="majorHAnsi" w:hAnsiTheme="majorHAnsi"/>
        </w:rPr>
      </w:pPr>
      <w:r w:rsidRPr="00F376EF">
        <w:rPr>
          <w:rFonts w:asciiTheme="majorHAnsi" w:hAnsiTheme="majorHAnsi"/>
          <w:b/>
        </w:rPr>
        <w:t xml:space="preserve">Email: </w:t>
      </w:r>
      <w:hyperlink r:id="rId8" w:history="1">
        <w:r w:rsidR="00704045" w:rsidRPr="00F376EF">
          <w:rPr>
            <w:rStyle w:val="Hyperlink"/>
            <w:rFonts w:asciiTheme="majorHAnsi" w:hAnsiTheme="majorHAnsi"/>
          </w:rPr>
          <w:t>richard@ingredientcommunications.com</w:t>
        </w:r>
      </w:hyperlink>
    </w:p>
    <w:p w14:paraId="031C97A5" w14:textId="77777777" w:rsidR="00EB3082" w:rsidRPr="00F376EF" w:rsidRDefault="00EB3082" w:rsidP="00EB3082">
      <w:pPr>
        <w:rPr>
          <w:rFonts w:asciiTheme="majorHAnsi" w:hAnsiTheme="majorHAnsi"/>
          <w:b/>
        </w:rPr>
      </w:pPr>
      <w:r w:rsidRPr="00F376EF">
        <w:rPr>
          <w:rFonts w:asciiTheme="majorHAnsi" w:hAnsiTheme="majorHAnsi"/>
          <w:b/>
        </w:rPr>
        <w:t>@</w:t>
      </w:r>
      <w:proofErr w:type="spellStart"/>
      <w:r w:rsidRPr="00F376EF">
        <w:rPr>
          <w:rFonts w:asciiTheme="majorHAnsi" w:hAnsiTheme="majorHAnsi"/>
          <w:b/>
        </w:rPr>
        <w:t>ingredientcomms</w:t>
      </w:r>
      <w:proofErr w:type="spellEnd"/>
    </w:p>
    <w:p w14:paraId="7AF24D95" w14:textId="77777777" w:rsidR="00A00B5D" w:rsidRPr="00F376EF" w:rsidRDefault="00A00B5D" w:rsidP="00A00B5D">
      <w:pPr>
        <w:rPr>
          <w:rStyle w:val="Strong"/>
          <w:rFonts w:asciiTheme="majorHAnsi" w:hAnsiTheme="majorHAnsi" w:cs="Arial"/>
        </w:rPr>
      </w:pPr>
    </w:p>
    <w:p w14:paraId="3C97599F" w14:textId="77777777" w:rsidR="00CB04FC" w:rsidRPr="00F376EF" w:rsidRDefault="00CB04FC" w:rsidP="00CB04FC">
      <w:pPr>
        <w:rPr>
          <w:rFonts w:asciiTheme="majorHAnsi" w:hAnsiTheme="majorHAnsi"/>
        </w:rPr>
      </w:pPr>
      <w:r w:rsidRPr="00F376EF">
        <w:rPr>
          <w:rStyle w:val="Strong"/>
          <w:rFonts w:asciiTheme="majorHAnsi" w:hAnsiTheme="majorHAnsi" w:cs="Arial"/>
        </w:rPr>
        <w:t>About Welch’s Global Ingredients Group</w:t>
      </w:r>
    </w:p>
    <w:p w14:paraId="15560959" w14:textId="77777777" w:rsidR="00CB04FC" w:rsidRPr="00F376EF" w:rsidRDefault="00CB04FC" w:rsidP="00CB04FC">
      <w:pPr>
        <w:autoSpaceDE w:val="0"/>
        <w:autoSpaceDN w:val="0"/>
        <w:adjustRightInd w:val="0"/>
        <w:rPr>
          <w:rFonts w:asciiTheme="majorHAnsi" w:hAnsiTheme="majorHAnsi"/>
          <w:lang w:eastAsia="ja-JP"/>
        </w:rPr>
      </w:pPr>
      <w:r w:rsidRPr="00F376EF">
        <w:rPr>
          <w:rFonts w:asciiTheme="majorHAnsi" w:hAnsiTheme="majorHAnsi"/>
          <w:lang w:eastAsia="ja-JP"/>
        </w:rPr>
        <w:t xml:space="preserve">Established in 2014 as a division of Welch Foods, Inc. (Welch’s), Welch’s Global Ingredients Group offers grape juice expertise and solutions to companies across the globe. </w:t>
      </w:r>
      <w:r w:rsidRPr="00F376EF">
        <w:rPr>
          <w:rFonts w:asciiTheme="majorHAnsi" w:hAnsiTheme="majorHAnsi" w:cs="Calibri"/>
          <w:lang w:val="en-US"/>
        </w:rPr>
        <w:t xml:space="preserve">Our primary ingredients </w:t>
      </w:r>
      <w:r w:rsidR="00B02372">
        <w:rPr>
          <w:rFonts w:asciiTheme="majorHAnsi" w:hAnsiTheme="majorHAnsi" w:cs="Calibri"/>
          <w:lang w:val="en-US"/>
        </w:rPr>
        <w:t xml:space="preserve">are made in the USA and </w:t>
      </w:r>
      <w:r w:rsidRPr="00F376EF">
        <w:rPr>
          <w:rFonts w:asciiTheme="majorHAnsi" w:hAnsiTheme="majorHAnsi" w:cs="Calibri"/>
          <w:lang w:val="en-US"/>
        </w:rPr>
        <w:t>include Concord and Niagara grape single-strength juices, juice concent</w:t>
      </w:r>
      <w:r w:rsidR="00B02372">
        <w:rPr>
          <w:rFonts w:asciiTheme="majorHAnsi" w:hAnsiTheme="majorHAnsi" w:cs="Calibri"/>
          <w:lang w:val="en-US"/>
        </w:rPr>
        <w:t>rates and purées</w:t>
      </w:r>
      <w:r w:rsidRPr="00F376EF">
        <w:rPr>
          <w:rFonts w:asciiTheme="majorHAnsi" w:hAnsiTheme="majorHAnsi" w:cs="Calibri"/>
          <w:lang w:val="en-US"/>
        </w:rPr>
        <w:t>, as well as a range of powders and fruit bites.</w:t>
      </w:r>
      <w:r w:rsidRPr="00F376EF">
        <w:rPr>
          <w:rFonts w:asciiTheme="majorHAnsi" w:hAnsiTheme="majorHAnsi"/>
          <w:lang w:eastAsia="ja-JP"/>
        </w:rPr>
        <w:t xml:space="preserve"> Our sales territories are North, Central and South America; Asia, with special emphasis in Japan, Korea and China; and EMEA. In EMEA and China we operate through our distribution partner, WILD. </w:t>
      </w:r>
    </w:p>
    <w:p w14:paraId="20B153FB" w14:textId="77777777" w:rsidR="00CB04FC" w:rsidRPr="00F376EF" w:rsidRDefault="00CB04FC" w:rsidP="00CB04FC">
      <w:pPr>
        <w:autoSpaceDE w:val="0"/>
        <w:autoSpaceDN w:val="0"/>
        <w:adjustRightInd w:val="0"/>
        <w:rPr>
          <w:rFonts w:asciiTheme="majorHAnsi" w:hAnsiTheme="majorHAnsi"/>
          <w:lang w:eastAsia="ja-JP"/>
        </w:rPr>
      </w:pPr>
    </w:p>
    <w:p w14:paraId="78A5CADB" w14:textId="31E1221B" w:rsidR="00A25520" w:rsidRPr="00F376EF" w:rsidRDefault="00CB04FC" w:rsidP="00392A73">
      <w:pPr>
        <w:autoSpaceDE w:val="0"/>
        <w:autoSpaceDN w:val="0"/>
        <w:adjustRightInd w:val="0"/>
        <w:rPr>
          <w:rFonts w:asciiTheme="majorHAnsi" w:hAnsiTheme="majorHAnsi"/>
          <w:lang w:eastAsia="ja-JP"/>
        </w:rPr>
      </w:pPr>
      <w:r w:rsidRPr="00F376EF">
        <w:rPr>
          <w:rFonts w:asciiTheme="majorHAnsi" w:hAnsiTheme="majorHAnsi" w:cs="Arial"/>
        </w:rPr>
        <w:t>Welch’s is the processing and marketing subsidiary of the National Grape Cooperative. Located across America and in Ontario, Canada, the</w:t>
      </w:r>
      <w:r w:rsidR="008F650D">
        <w:rPr>
          <w:rFonts w:asciiTheme="majorHAnsi" w:hAnsiTheme="majorHAnsi" w:cs="Arial"/>
        </w:rPr>
        <w:t xml:space="preserve"> cooperative’s </w:t>
      </w:r>
      <w:proofErr w:type="gramStart"/>
      <w:r w:rsidR="008F650D">
        <w:rPr>
          <w:rFonts w:asciiTheme="majorHAnsi" w:hAnsiTheme="majorHAnsi" w:cs="Arial"/>
        </w:rPr>
        <w:t>approximately 825</w:t>
      </w:r>
      <w:proofErr w:type="gramEnd"/>
      <w:r w:rsidRPr="00F376EF">
        <w:rPr>
          <w:rFonts w:asciiTheme="majorHAnsi" w:hAnsiTheme="majorHAnsi" w:cs="Arial"/>
        </w:rPr>
        <w:t xml:space="preserve"> family farmers own the company and grow the delicious and inherently healthy Concord Grape used in Welch’s juices and other grape-based products. Welch’s is committed to research and development that will meet the growing demand for products that address consumers’ health and nutrition needs. Welch’s products are sold throughout the United States and in </w:t>
      </w:r>
      <w:proofErr w:type="gramStart"/>
      <w:r w:rsidRPr="00F376EF">
        <w:rPr>
          <w:rFonts w:asciiTheme="majorHAnsi" w:hAnsiTheme="majorHAnsi" w:cs="Arial"/>
        </w:rPr>
        <w:t>approximately 40</w:t>
      </w:r>
      <w:proofErr w:type="gramEnd"/>
      <w:r w:rsidRPr="00F376EF">
        <w:rPr>
          <w:rFonts w:asciiTheme="majorHAnsi" w:hAnsiTheme="majorHAnsi" w:cs="Arial"/>
        </w:rPr>
        <w:t xml:space="preserve"> countries around the globe. Welch’s is an Equal Opportunity Employer – Minorities/Female/Disabled/Veterans. For more information, visit </w:t>
      </w:r>
      <w:hyperlink r:id="rId9" w:history="1">
        <w:r w:rsidRPr="00F376EF">
          <w:rPr>
            <w:rStyle w:val="Hyperlink"/>
            <w:rFonts w:asciiTheme="majorHAnsi" w:hAnsiTheme="majorHAnsi" w:cs="Arial"/>
          </w:rPr>
          <w:t>www.welchs.com</w:t>
        </w:r>
      </w:hyperlink>
      <w:r w:rsidRPr="00F376EF">
        <w:rPr>
          <w:rFonts w:asciiTheme="majorHAnsi" w:hAnsiTheme="majorHAnsi" w:cs="Arial"/>
        </w:rPr>
        <w:t>.</w:t>
      </w:r>
    </w:p>
    <w:sectPr w:rsidR="00A25520" w:rsidRPr="00F376EF" w:rsidSect="00A255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A03F7" w14:textId="77777777" w:rsidR="00F82690" w:rsidRDefault="00F82690" w:rsidP="00B12871">
      <w:r>
        <w:separator/>
      </w:r>
    </w:p>
  </w:endnote>
  <w:endnote w:type="continuationSeparator" w:id="0">
    <w:p w14:paraId="618D07DA" w14:textId="77777777" w:rsidR="00F82690" w:rsidRDefault="00F82690" w:rsidP="00B1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7E522" w14:textId="77777777" w:rsidR="00F82690" w:rsidRDefault="00F82690" w:rsidP="00B12871">
      <w:r>
        <w:separator/>
      </w:r>
    </w:p>
  </w:footnote>
  <w:footnote w:type="continuationSeparator" w:id="0">
    <w:p w14:paraId="219528F4" w14:textId="77777777" w:rsidR="00F82690" w:rsidRDefault="00F82690" w:rsidP="00B12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4F46"/>
    <w:multiLevelType w:val="hybridMultilevel"/>
    <w:tmpl w:val="0D1C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E5B97"/>
    <w:multiLevelType w:val="hybridMultilevel"/>
    <w:tmpl w:val="1634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B5D"/>
    <w:rsid w:val="00000D6A"/>
    <w:rsid w:val="00060924"/>
    <w:rsid w:val="0006774D"/>
    <w:rsid w:val="0008170B"/>
    <w:rsid w:val="00094942"/>
    <w:rsid w:val="000A14DE"/>
    <w:rsid w:val="000A6855"/>
    <w:rsid w:val="000A7434"/>
    <w:rsid w:val="000A7CFE"/>
    <w:rsid w:val="000D7F12"/>
    <w:rsid w:val="000E2CA3"/>
    <w:rsid w:val="00110771"/>
    <w:rsid w:val="001415A8"/>
    <w:rsid w:val="00156620"/>
    <w:rsid w:val="001950FC"/>
    <w:rsid w:val="001B5C5F"/>
    <w:rsid w:val="001C2314"/>
    <w:rsid w:val="001E4759"/>
    <w:rsid w:val="001E561F"/>
    <w:rsid w:val="00235B01"/>
    <w:rsid w:val="00265424"/>
    <w:rsid w:val="002A1D48"/>
    <w:rsid w:val="002A441D"/>
    <w:rsid w:val="002A4AAA"/>
    <w:rsid w:val="002A7CF2"/>
    <w:rsid w:val="002B7FBA"/>
    <w:rsid w:val="003031E9"/>
    <w:rsid w:val="00314CE1"/>
    <w:rsid w:val="00364ED2"/>
    <w:rsid w:val="00392A73"/>
    <w:rsid w:val="004108C6"/>
    <w:rsid w:val="004145F7"/>
    <w:rsid w:val="00496E6E"/>
    <w:rsid w:val="004F7274"/>
    <w:rsid w:val="00536FA4"/>
    <w:rsid w:val="00573A01"/>
    <w:rsid w:val="005B5B55"/>
    <w:rsid w:val="005C6DB4"/>
    <w:rsid w:val="00620107"/>
    <w:rsid w:val="00642CE5"/>
    <w:rsid w:val="00650B7C"/>
    <w:rsid w:val="00667CAC"/>
    <w:rsid w:val="00695876"/>
    <w:rsid w:val="006B6B13"/>
    <w:rsid w:val="00704045"/>
    <w:rsid w:val="00784C68"/>
    <w:rsid w:val="00792775"/>
    <w:rsid w:val="0079280D"/>
    <w:rsid w:val="007C2CBB"/>
    <w:rsid w:val="007E0EAF"/>
    <w:rsid w:val="007E110D"/>
    <w:rsid w:val="008071D9"/>
    <w:rsid w:val="00814B1A"/>
    <w:rsid w:val="00816596"/>
    <w:rsid w:val="00825FA0"/>
    <w:rsid w:val="008273EC"/>
    <w:rsid w:val="008B4A6D"/>
    <w:rsid w:val="008C5708"/>
    <w:rsid w:val="008F650D"/>
    <w:rsid w:val="00970BDC"/>
    <w:rsid w:val="00974D36"/>
    <w:rsid w:val="00995567"/>
    <w:rsid w:val="009B23CE"/>
    <w:rsid w:val="009D3F0C"/>
    <w:rsid w:val="009E2148"/>
    <w:rsid w:val="009F5D07"/>
    <w:rsid w:val="009F6372"/>
    <w:rsid w:val="00A00B5D"/>
    <w:rsid w:val="00A25520"/>
    <w:rsid w:val="00A5000B"/>
    <w:rsid w:val="00A74508"/>
    <w:rsid w:val="00A807DA"/>
    <w:rsid w:val="00A96179"/>
    <w:rsid w:val="00A96C89"/>
    <w:rsid w:val="00B02372"/>
    <w:rsid w:val="00B12871"/>
    <w:rsid w:val="00BA211A"/>
    <w:rsid w:val="00BA71DF"/>
    <w:rsid w:val="00C0421B"/>
    <w:rsid w:val="00C074C9"/>
    <w:rsid w:val="00C075E4"/>
    <w:rsid w:val="00C15A5F"/>
    <w:rsid w:val="00C17209"/>
    <w:rsid w:val="00C8380B"/>
    <w:rsid w:val="00CA052D"/>
    <w:rsid w:val="00CA282E"/>
    <w:rsid w:val="00CA4EA6"/>
    <w:rsid w:val="00CB04FC"/>
    <w:rsid w:val="00D02764"/>
    <w:rsid w:val="00D13CAA"/>
    <w:rsid w:val="00D23E78"/>
    <w:rsid w:val="00D36301"/>
    <w:rsid w:val="00D86602"/>
    <w:rsid w:val="00D946EF"/>
    <w:rsid w:val="00DB73F5"/>
    <w:rsid w:val="00DD55C5"/>
    <w:rsid w:val="00E549A7"/>
    <w:rsid w:val="00E76CF2"/>
    <w:rsid w:val="00E84908"/>
    <w:rsid w:val="00EA42CD"/>
    <w:rsid w:val="00EB15EB"/>
    <w:rsid w:val="00EB3082"/>
    <w:rsid w:val="00F0438A"/>
    <w:rsid w:val="00F10AF1"/>
    <w:rsid w:val="00F376EF"/>
    <w:rsid w:val="00F82690"/>
    <w:rsid w:val="00F8522A"/>
    <w:rsid w:val="00FA0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09426"/>
  <w14:defaultImageDpi w14:val="300"/>
  <w15:docId w15:val="{84076A8C-7D98-864A-9B71-341241A1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B5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B5D"/>
    <w:rPr>
      <w:rFonts w:ascii="Lucida Grande" w:hAnsi="Lucida Grande" w:cs="Lucida Grande"/>
      <w:sz w:val="18"/>
      <w:szCs w:val="18"/>
      <w:lang w:val="en-GB"/>
    </w:rPr>
  </w:style>
  <w:style w:type="character" w:styleId="Hyperlink">
    <w:name w:val="Hyperlink"/>
    <w:rsid w:val="00A00B5D"/>
    <w:rPr>
      <w:color w:val="0000FF"/>
      <w:u w:val="single"/>
    </w:rPr>
  </w:style>
  <w:style w:type="paragraph" w:styleId="NormalWeb">
    <w:name w:val="Normal (Web)"/>
    <w:basedOn w:val="Normal"/>
    <w:unhideWhenUsed/>
    <w:rsid w:val="00A00B5D"/>
    <w:pPr>
      <w:spacing w:before="100" w:beforeAutospacing="1" w:after="100" w:afterAutospacing="1"/>
    </w:pPr>
    <w:rPr>
      <w:rFonts w:ascii="Times New Roman" w:eastAsiaTheme="minorHAnsi" w:hAnsi="Times New Roman" w:cs="Times New Roman"/>
      <w:lang w:val="en-US"/>
    </w:rPr>
  </w:style>
  <w:style w:type="character" w:styleId="Strong">
    <w:name w:val="Strong"/>
    <w:basedOn w:val="DefaultParagraphFont"/>
    <w:uiPriority w:val="22"/>
    <w:qFormat/>
    <w:rsid w:val="00A00B5D"/>
    <w:rPr>
      <w:b/>
      <w:bCs/>
    </w:rPr>
  </w:style>
  <w:style w:type="paragraph" w:styleId="FootnoteText">
    <w:name w:val="footnote text"/>
    <w:basedOn w:val="Normal"/>
    <w:link w:val="FootnoteTextChar"/>
    <w:uiPriority w:val="99"/>
    <w:unhideWhenUsed/>
    <w:rsid w:val="00B12871"/>
  </w:style>
  <w:style w:type="character" w:customStyle="1" w:styleId="FootnoteTextChar">
    <w:name w:val="Footnote Text Char"/>
    <w:basedOn w:val="DefaultParagraphFont"/>
    <w:link w:val="FootnoteText"/>
    <w:uiPriority w:val="99"/>
    <w:rsid w:val="00B12871"/>
    <w:rPr>
      <w:lang w:val="en-GB"/>
    </w:rPr>
  </w:style>
  <w:style w:type="character" w:styleId="FootnoteReference">
    <w:name w:val="footnote reference"/>
    <w:basedOn w:val="DefaultParagraphFont"/>
    <w:uiPriority w:val="99"/>
    <w:unhideWhenUsed/>
    <w:rsid w:val="00B12871"/>
    <w:rPr>
      <w:vertAlign w:val="superscript"/>
    </w:rPr>
  </w:style>
  <w:style w:type="character" w:styleId="FollowedHyperlink">
    <w:name w:val="FollowedHyperlink"/>
    <w:basedOn w:val="DefaultParagraphFont"/>
    <w:uiPriority w:val="99"/>
    <w:semiHidden/>
    <w:unhideWhenUsed/>
    <w:rsid w:val="006B6B13"/>
    <w:rPr>
      <w:color w:val="800080" w:themeColor="followedHyperlink"/>
      <w:u w:val="single"/>
    </w:rPr>
  </w:style>
  <w:style w:type="paragraph" w:styleId="NoSpacing">
    <w:name w:val="No Spacing"/>
    <w:uiPriority w:val="1"/>
    <w:qFormat/>
    <w:rsid w:val="00314CE1"/>
    <w:rPr>
      <w:rFonts w:ascii="Times New Roman" w:eastAsia="Times New Roman" w:hAnsi="Times New Roman" w:cs="Times New Roman"/>
    </w:rPr>
  </w:style>
  <w:style w:type="character" w:customStyle="1" w:styleId="apple-converted-space">
    <w:name w:val="apple-converted-space"/>
    <w:basedOn w:val="DefaultParagraphFont"/>
    <w:rsid w:val="00314CE1"/>
  </w:style>
  <w:style w:type="paragraph" w:styleId="ListParagraph">
    <w:name w:val="List Paragraph"/>
    <w:basedOn w:val="Normal"/>
    <w:uiPriority w:val="34"/>
    <w:qFormat/>
    <w:rsid w:val="00784C68"/>
    <w:pPr>
      <w:ind w:left="720"/>
      <w:contextualSpacing/>
    </w:pPr>
  </w:style>
  <w:style w:type="character" w:styleId="CommentReference">
    <w:name w:val="annotation reference"/>
    <w:basedOn w:val="DefaultParagraphFont"/>
    <w:uiPriority w:val="99"/>
    <w:semiHidden/>
    <w:unhideWhenUsed/>
    <w:rsid w:val="00000D6A"/>
    <w:rPr>
      <w:sz w:val="16"/>
      <w:szCs w:val="16"/>
    </w:rPr>
  </w:style>
  <w:style w:type="paragraph" w:styleId="CommentText">
    <w:name w:val="annotation text"/>
    <w:basedOn w:val="Normal"/>
    <w:link w:val="CommentTextChar"/>
    <w:uiPriority w:val="99"/>
    <w:semiHidden/>
    <w:unhideWhenUsed/>
    <w:rsid w:val="00000D6A"/>
    <w:rPr>
      <w:sz w:val="20"/>
      <w:szCs w:val="20"/>
    </w:rPr>
  </w:style>
  <w:style w:type="character" w:customStyle="1" w:styleId="CommentTextChar">
    <w:name w:val="Comment Text Char"/>
    <w:basedOn w:val="DefaultParagraphFont"/>
    <w:link w:val="CommentText"/>
    <w:uiPriority w:val="99"/>
    <w:semiHidden/>
    <w:rsid w:val="00000D6A"/>
    <w:rPr>
      <w:sz w:val="20"/>
      <w:szCs w:val="20"/>
      <w:lang w:val="en-GB"/>
    </w:rPr>
  </w:style>
  <w:style w:type="paragraph" w:styleId="CommentSubject">
    <w:name w:val="annotation subject"/>
    <w:basedOn w:val="CommentText"/>
    <w:next w:val="CommentText"/>
    <w:link w:val="CommentSubjectChar"/>
    <w:uiPriority w:val="99"/>
    <w:semiHidden/>
    <w:unhideWhenUsed/>
    <w:rsid w:val="00000D6A"/>
    <w:rPr>
      <w:b/>
      <w:bCs/>
    </w:rPr>
  </w:style>
  <w:style w:type="character" w:customStyle="1" w:styleId="CommentSubjectChar">
    <w:name w:val="Comment Subject Char"/>
    <w:basedOn w:val="CommentTextChar"/>
    <w:link w:val="CommentSubject"/>
    <w:uiPriority w:val="99"/>
    <w:semiHidden/>
    <w:rsid w:val="00000D6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390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ingredientcommunication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lc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45</cp:revision>
  <cp:lastPrinted>2018-10-17T08:12:00Z</cp:lastPrinted>
  <dcterms:created xsi:type="dcterms:W3CDTF">2018-10-16T15:48:00Z</dcterms:created>
  <dcterms:modified xsi:type="dcterms:W3CDTF">2018-10-31T12:42:00Z</dcterms:modified>
</cp:coreProperties>
</file>