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84B92" w14:textId="77777777" w:rsidR="00306F9A" w:rsidRDefault="00306F9A" w:rsidP="00C1064D">
      <w:pPr>
        <w:spacing w:line="276" w:lineRule="auto"/>
        <w:rPr>
          <w:rFonts w:ascii="Arial" w:hAnsi="Arial" w:cs="Arial"/>
          <w:sz w:val="48"/>
          <w:szCs w:val="48"/>
        </w:rPr>
      </w:pPr>
    </w:p>
    <w:p w14:paraId="4A2D5C0B" w14:textId="173FE5C4" w:rsidR="00B91133" w:rsidRDefault="00306F9A" w:rsidP="00C1064D">
      <w:pPr>
        <w:spacing w:line="276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Delete river Gasklockan i Göteborg</w:t>
      </w:r>
    </w:p>
    <w:p w14:paraId="095E4182" w14:textId="77777777" w:rsidR="00306F9A" w:rsidRDefault="00306F9A" w:rsidP="00C1064D">
      <w:pPr>
        <w:spacing w:line="276" w:lineRule="auto"/>
        <w:rPr>
          <w:rFonts w:ascii="Arial" w:hAnsi="Arial" w:cs="Arial"/>
          <w:sz w:val="48"/>
          <w:szCs w:val="48"/>
        </w:rPr>
      </w:pPr>
    </w:p>
    <w:p w14:paraId="32D5A58D" w14:textId="54E6B450" w:rsidR="00306F9A" w:rsidRDefault="00306F9A" w:rsidP="00306F9A">
      <w:pPr>
        <w:spacing w:line="276" w:lineRule="auto"/>
        <w:rPr>
          <w:rFonts w:ascii="Arial" w:hAnsi="Arial" w:cs="Arial"/>
        </w:rPr>
      </w:pPr>
      <w:bookmarkStart w:id="0" w:name="_GoBack"/>
      <w:r w:rsidRPr="00306F9A">
        <w:rPr>
          <w:rFonts w:ascii="Arial" w:hAnsi="Arial" w:cs="Arial"/>
        </w:rPr>
        <w:t>I månadsskiftet augusti/september 2016 påbörja</w:t>
      </w:r>
      <w:r>
        <w:rPr>
          <w:rFonts w:ascii="Arial" w:hAnsi="Arial" w:cs="Arial"/>
        </w:rPr>
        <w:t>s</w:t>
      </w:r>
      <w:r w:rsidRPr="00306F9A">
        <w:rPr>
          <w:rFonts w:ascii="Arial" w:hAnsi="Arial" w:cs="Arial"/>
        </w:rPr>
        <w:t xml:space="preserve"> demonteringen av </w:t>
      </w:r>
      <w:r w:rsidR="001665F1">
        <w:rPr>
          <w:rFonts w:ascii="Arial" w:hAnsi="Arial" w:cs="Arial"/>
        </w:rPr>
        <w:t>den 8</w:t>
      </w:r>
      <w:r w:rsidR="00E66ECD">
        <w:rPr>
          <w:rFonts w:ascii="Arial" w:hAnsi="Arial" w:cs="Arial"/>
        </w:rPr>
        <w:t>1</w:t>
      </w:r>
      <w:r w:rsidR="001665F1">
        <w:rPr>
          <w:rFonts w:ascii="Arial" w:hAnsi="Arial" w:cs="Arial"/>
        </w:rPr>
        <w:t xml:space="preserve"> meter höga </w:t>
      </w:r>
      <w:r w:rsidRPr="00306F9A">
        <w:rPr>
          <w:rFonts w:ascii="Arial" w:hAnsi="Arial" w:cs="Arial"/>
        </w:rPr>
        <w:t>Gasklockan i Gullbergsvass</w:t>
      </w:r>
      <w:r w:rsidR="001665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Göteborg</w:t>
      </w:r>
      <w:r w:rsidRPr="00306F9A">
        <w:rPr>
          <w:rFonts w:ascii="Arial" w:hAnsi="Arial" w:cs="Arial"/>
        </w:rPr>
        <w:t>. Arbetet pågår under hösten och väntas vara avslutat till årsskiftet 2016/2017.</w:t>
      </w:r>
    </w:p>
    <w:p w14:paraId="50B0C019" w14:textId="77777777" w:rsidR="00306F9A" w:rsidRDefault="00306F9A" w:rsidP="00306F9A">
      <w:pPr>
        <w:spacing w:line="276" w:lineRule="auto"/>
        <w:rPr>
          <w:rFonts w:ascii="Arial" w:hAnsi="Arial" w:cs="Arial"/>
        </w:rPr>
      </w:pPr>
    </w:p>
    <w:p w14:paraId="27C66549" w14:textId="33B9D9FA" w:rsidR="00306F9A" w:rsidRDefault="00306F9A" w:rsidP="00306F9A">
      <w:pPr>
        <w:spacing w:line="276" w:lineRule="auto"/>
        <w:rPr>
          <w:rFonts w:ascii="Arial" w:hAnsi="Arial" w:cs="Arial"/>
        </w:rPr>
      </w:pPr>
      <w:r w:rsidRPr="00306F9A">
        <w:rPr>
          <w:rFonts w:ascii="Arial" w:hAnsi="Arial" w:cs="Arial"/>
        </w:rPr>
        <w:t>– Vi har fått förtroendet av Göteborg Energi att riva Gasklockan i Göteborg. Det är ett</w:t>
      </w:r>
      <w:r>
        <w:rPr>
          <w:rFonts w:ascii="Arial" w:hAnsi="Arial" w:cs="Arial"/>
        </w:rPr>
        <w:t xml:space="preserve"> oerhört</w:t>
      </w:r>
      <w:r w:rsidRPr="00306F9A">
        <w:rPr>
          <w:rFonts w:ascii="Arial" w:hAnsi="Arial" w:cs="Arial"/>
        </w:rPr>
        <w:t xml:space="preserve"> spännande uppdrag som vi är stolta ö</w:t>
      </w:r>
      <w:r w:rsidR="001665F1">
        <w:rPr>
          <w:rFonts w:ascii="Arial" w:hAnsi="Arial" w:cs="Arial"/>
        </w:rPr>
        <w:t>ver. Den centrala p</w:t>
      </w:r>
      <w:r w:rsidRPr="00306F9A">
        <w:rPr>
          <w:rFonts w:ascii="Arial" w:hAnsi="Arial" w:cs="Arial"/>
        </w:rPr>
        <w:t xml:space="preserve">laceringen </w:t>
      </w:r>
      <w:r w:rsidR="001665F1">
        <w:rPr>
          <w:rFonts w:ascii="Arial" w:hAnsi="Arial" w:cs="Arial"/>
        </w:rPr>
        <w:t xml:space="preserve">och det faktum att gasklockan är något av ett landmärke gör </w:t>
      </w:r>
      <w:r w:rsidRPr="00306F9A">
        <w:rPr>
          <w:rFonts w:ascii="Arial" w:hAnsi="Arial" w:cs="Arial"/>
        </w:rPr>
        <w:t xml:space="preserve">projektet </w:t>
      </w:r>
      <w:r w:rsidR="001665F1">
        <w:rPr>
          <w:rFonts w:ascii="Arial" w:hAnsi="Arial" w:cs="Arial"/>
        </w:rPr>
        <w:t>till e</w:t>
      </w:r>
      <w:r w:rsidRPr="00306F9A">
        <w:rPr>
          <w:rFonts w:ascii="Arial" w:hAnsi="Arial" w:cs="Arial"/>
        </w:rPr>
        <w:t xml:space="preserve">n utmaning. </w:t>
      </w:r>
      <w:r w:rsidR="001665F1">
        <w:rPr>
          <w:rFonts w:ascii="Arial" w:hAnsi="Arial" w:cs="Arial"/>
        </w:rPr>
        <w:t>Det är</w:t>
      </w:r>
      <w:r>
        <w:rPr>
          <w:rFonts w:ascii="Arial" w:hAnsi="Arial" w:cs="Arial"/>
        </w:rPr>
        <w:t xml:space="preserve"> avgörande att </w:t>
      </w:r>
      <w:r w:rsidR="001665F1">
        <w:rPr>
          <w:rFonts w:ascii="Arial" w:hAnsi="Arial" w:cs="Arial"/>
        </w:rPr>
        <w:t>rivningen</w:t>
      </w:r>
      <w:r>
        <w:rPr>
          <w:rFonts w:ascii="Arial" w:hAnsi="Arial" w:cs="Arial"/>
        </w:rPr>
        <w:t xml:space="preserve"> </w:t>
      </w:r>
      <w:r w:rsidR="001665F1">
        <w:rPr>
          <w:rFonts w:ascii="Arial" w:hAnsi="Arial" w:cs="Arial"/>
        </w:rPr>
        <w:t>flyter</w:t>
      </w:r>
      <w:r>
        <w:rPr>
          <w:rFonts w:ascii="Arial" w:hAnsi="Arial" w:cs="Arial"/>
        </w:rPr>
        <w:t xml:space="preserve"> på bra och bli</w:t>
      </w:r>
      <w:r w:rsidR="001665F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ett så litet störningsmoment som möjligt för omgivning och miljö</w:t>
      </w:r>
      <w:r w:rsidR="00C96AA6">
        <w:rPr>
          <w:rFonts w:ascii="Arial" w:hAnsi="Arial" w:cs="Arial"/>
        </w:rPr>
        <w:t>, säger Kim Dahl, projektchef på Delete</w:t>
      </w:r>
      <w:r>
        <w:rPr>
          <w:rFonts w:ascii="Arial" w:hAnsi="Arial" w:cs="Arial"/>
        </w:rPr>
        <w:t xml:space="preserve">. </w:t>
      </w:r>
    </w:p>
    <w:p w14:paraId="6E5FE254" w14:textId="77777777" w:rsidR="001665F1" w:rsidRDefault="001665F1" w:rsidP="00306F9A">
      <w:pPr>
        <w:spacing w:line="276" w:lineRule="auto"/>
        <w:rPr>
          <w:rFonts w:ascii="Arial" w:hAnsi="Arial" w:cs="Arial"/>
        </w:rPr>
      </w:pPr>
    </w:p>
    <w:p w14:paraId="6F7A99DD" w14:textId="0C81C475" w:rsidR="001665F1" w:rsidRPr="00306F9A" w:rsidRDefault="001665F1" w:rsidP="00306F9A">
      <w:pPr>
        <w:spacing w:line="276" w:lineRule="auto"/>
        <w:rPr>
          <w:rFonts w:ascii="Arial" w:hAnsi="Arial" w:cs="Arial"/>
        </w:rPr>
      </w:pPr>
      <w:r w:rsidRPr="001665F1">
        <w:rPr>
          <w:rFonts w:ascii="Arial" w:hAnsi="Arial" w:cs="Arial"/>
        </w:rPr>
        <w:t>Gasklockan syns från stora delar av Göteborg, men har inte varit i drift sedan 1993</w:t>
      </w:r>
      <w:r>
        <w:rPr>
          <w:rFonts w:ascii="Arial" w:hAnsi="Arial" w:cs="Arial"/>
        </w:rPr>
        <w:t xml:space="preserve">. Göteborg växer och behovet av markyta är stort. </w:t>
      </w:r>
    </w:p>
    <w:p w14:paraId="773AB8A2" w14:textId="77777777" w:rsidR="00306F9A" w:rsidRPr="00306F9A" w:rsidRDefault="00306F9A" w:rsidP="00306F9A">
      <w:pPr>
        <w:pStyle w:val="Liststycke"/>
        <w:spacing w:line="276" w:lineRule="auto"/>
        <w:rPr>
          <w:rFonts w:ascii="Arial" w:hAnsi="Arial" w:cs="Arial"/>
        </w:rPr>
      </w:pPr>
    </w:p>
    <w:p w14:paraId="07393579" w14:textId="39620C21" w:rsidR="00306F9A" w:rsidRDefault="00306F9A" w:rsidP="00306F9A">
      <w:pPr>
        <w:spacing w:line="276" w:lineRule="auto"/>
        <w:rPr>
          <w:rFonts w:ascii="Arial" w:hAnsi="Arial" w:cs="Arial"/>
        </w:rPr>
      </w:pPr>
      <w:r w:rsidRPr="00306F9A">
        <w:rPr>
          <w:rFonts w:ascii="Arial" w:hAnsi="Arial" w:cs="Arial"/>
        </w:rPr>
        <w:t>– Genom att ta ner Gasklockan och upplåta marken för stadens behov bidrar vi till stadsutvecklingen på ett konkret sätt</w:t>
      </w:r>
      <w:r w:rsidR="001665F1">
        <w:rPr>
          <w:rFonts w:ascii="Arial" w:hAnsi="Arial" w:cs="Arial"/>
        </w:rPr>
        <w:t xml:space="preserve">. </w:t>
      </w:r>
      <w:r w:rsidRPr="00306F9A">
        <w:rPr>
          <w:rFonts w:ascii="Arial" w:hAnsi="Arial" w:cs="Arial"/>
        </w:rPr>
        <w:t xml:space="preserve">Vi har i upphandlingen lagt stor vikt vid att Gasklockan ska demonteras på ett metodiskt och säkert sätt och vi känner oss trygga i valet av </w:t>
      </w:r>
      <w:r w:rsidR="001665F1">
        <w:rPr>
          <w:rFonts w:ascii="Arial" w:hAnsi="Arial" w:cs="Arial"/>
        </w:rPr>
        <w:t xml:space="preserve">entreprenör, säger Peter Trygg, ansvarig för projektet på Göteborg Energi. </w:t>
      </w:r>
    </w:p>
    <w:p w14:paraId="13B8993C" w14:textId="77777777" w:rsidR="008B33F2" w:rsidRDefault="008B33F2" w:rsidP="00306F9A">
      <w:pPr>
        <w:spacing w:line="276" w:lineRule="auto"/>
        <w:rPr>
          <w:rFonts w:ascii="Arial" w:hAnsi="Arial" w:cs="Arial"/>
        </w:rPr>
      </w:pPr>
    </w:p>
    <w:p w14:paraId="2BDB50CD" w14:textId="44AF73F8" w:rsidR="008B33F2" w:rsidRPr="00306F9A" w:rsidRDefault="008B33F2" w:rsidP="00306F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Det är </w:t>
      </w:r>
      <w:proofErr w:type="spellStart"/>
      <w:r>
        <w:rPr>
          <w:rFonts w:ascii="Arial" w:hAnsi="Arial" w:cs="Arial"/>
        </w:rPr>
        <w:t>Demcom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Demolition</w:t>
      </w:r>
      <w:proofErr w:type="spellEnd"/>
      <w:r>
        <w:rPr>
          <w:rFonts w:ascii="Arial" w:hAnsi="Arial" w:cs="Arial"/>
        </w:rPr>
        <w:t xml:space="preserve"> AB som fått uppdraget av Göteborg Energi. </w:t>
      </w:r>
      <w:proofErr w:type="spellStart"/>
      <w:r>
        <w:rPr>
          <w:rFonts w:ascii="Arial" w:hAnsi="Arial" w:cs="Arial"/>
        </w:rPr>
        <w:t>Demcom</w:t>
      </w:r>
      <w:proofErr w:type="spellEnd"/>
      <w:r>
        <w:rPr>
          <w:rFonts w:ascii="Arial" w:hAnsi="Arial" w:cs="Arial"/>
        </w:rPr>
        <w:t xml:space="preserve"> är sedan juni en del av Delete. </w:t>
      </w:r>
    </w:p>
    <w:p w14:paraId="38C50C65" w14:textId="77777777" w:rsidR="00306F9A" w:rsidRPr="00306F9A" w:rsidRDefault="00306F9A" w:rsidP="00306F9A">
      <w:pPr>
        <w:spacing w:line="276" w:lineRule="auto"/>
        <w:rPr>
          <w:rFonts w:ascii="Arial" w:hAnsi="Arial" w:cs="Arial"/>
        </w:rPr>
      </w:pPr>
    </w:p>
    <w:p w14:paraId="7A794353" w14:textId="77777777" w:rsidR="00306F9A" w:rsidRPr="00306F9A" w:rsidRDefault="00306F9A" w:rsidP="00306F9A">
      <w:pPr>
        <w:spacing w:line="276" w:lineRule="auto"/>
        <w:rPr>
          <w:rFonts w:ascii="Arial" w:hAnsi="Arial" w:cs="Arial"/>
        </w:rPr>
      </w:pPr>
    </w:p>
    <w:p w14:paraId="1918AFAE" w14:textId="77777777" w:rsidR="00306F9A" w:rsidRDefault="00306F9A" w:rsidP="00306F9A">
      <w:pPr>
        <w:spacing w:line="276" w:lineRule="auto"/>
        <w:rPr>
          <w:rFonts w:ascii="Arial" w:hAnsi="Arial" w:cs="Arial"/>
        </w:rPr>
      </w:pPr>
      <w:r w:rsidRPr="00306F9A">
        <w:rPr>
          <w:rFonts w:ascii="Arial" w:hAnsi="Arial" w:cs="Arial"/>
        </w:rPr>
        <w:t>För mer information kontakta:</w:t>
      </w:r>
    </w:p>
    <w:p w14:paraId="3EBFD59D" w14:textId="77777777" w:rsidR="00C96AA6" w:rsidRDefault="00C96AA6" w:rsidP="00306F9A">
      <w:pPr>
        <w:spacing w:line="276" w:lineRule="auto"/>
        <w:rPr>
          <w:rFonts w:ascii="Arial" w:hAnsi="Arial" w:cs="Arial"/>
        </w:rPr>
      </w:pPr>
    </w:p>
    <w:p w14:paraId="631868AC" w14:textId="039CDC3E" w:rsidR="00306F9A" w:rsidRPr="00306F9A" w:rsidRDefault="00C96AA6" w:rsidP="00306F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Kim Dahl, projektchef Delete, telefon 070-824 59 52, </w:t>
      </w:r>
      <w:hyperlink r:id="rId11" w:history="1">
        <w:r w:rsidRPr="00FB4CF9">
          <w:rPr>
            <w:rStyle w:val="Hyperlnk"/>
            <w:rFonts w:ascii="Arial" w:hAnsi="Arial" w:cs="Arial"/>
          </w:rPr>
          <w:t>kim.dahl@delete.se</w:t>
        </w:r>
      </w:hyperlink>
      <w:r>
        <w:rPr>
          <w:rFonts w:ascii="Arial" w:hAnsi="Arial" w:cs="Arial"/>
        </w:rPr>
        <w:t xml:space="preserve"> </w:t>
      </w:r>
    </w:p>
    <w:p w14:paraId="0003DFA3" w14:textId="3A746CBF" w:rsidR="00306F9A" w:rsidRPr="00306F9A" w:rsidRDefault="00306F9A" w:rsidP="00306F9A">
      <w:pPr>
        <w:spacing w:line="276" w:lineRule="auto"/>
        <w:rPr>
          <w:rFonts w:ascii="Arial" w:hAnsi="Arial" w:cs="Arial"/>
        </w:rPr>
      </w:pPr>
      <w:r w:rsidRPr="00306F9A">
        <w:rPr>
          <w:rFonts w:ascii="Arial" w:hAnsi="Arial" w:cs="Arial"/>
        </w:rPr>
        <w:t>Cecilia Erdalen, pressansvarig Göteborg Energi, telefon 070-466 04 28</w:t>
      </w:r>
    </w:p>
    <w:bookmarkEnd w:id="0"/>
    <w:p w14:paraId="16EDF1D4" w14:textId="77777777" w:rsidR="00306F9A" w:rsidRDefault="00306F9A" w:rsidP="00C1064D">
      <w:pPr>
        <w:spacing w:line="276" w:lineRule="auto"/>
        <w:rPr>
          <w:rFonts w:ascii="Arial" w:hAnsi="Arial" w:cs="Arial"/>
          <w:sz w:val="48"/>
          <w:szCs w:val="48"/>
        </w:rPr>
      </w:pPr>
    </w:p>
    <w:p w14:paraId="0D891373" w14:textId="77777777" w:rsidR="00306F9A" w:rsidRPr="00DB61AC" w:rsidRDefault="00306F9A" w:rsidP="00C1064D">
      <w:pPr>
        <w:spacing w:line="276" w:lineRule="auto"/>
        <w:rPr>
          <w:rFonts w:ascii="Arial" w:hAnsi="Arial" w:cs="Arial"/>
          <w:sz w:val="48"/>
          <w:szCs w:val="48"/>
        </w:rPr>
      </w:pPr>
    </w:p>
    <w:p w14:paraId="0E54344B" w14:textId="77777777" w:rsidR="00CA1444" w:rsidRDefault="00CA1444" w:rsidP="00F13F18">
      <w:pPr>
        <w:rPr>
          <w:rFonts w:ascii="Arial" w:eastAsia="Calibri" w:hAnsi="Arial" w:cs="Arial"/>
          <w:b/>
          <w:i/>
          <w:sz w:val="22"/>
          <w:szCs w:val="22"/>
          <w:vertAlign w:val="subscript"/>
          <w:lang w:eastAsia="en-US"/>
        </w:rPr>
      </w:pPr>
    </w:p>
    <w:p w14:paraId="78C901B2" w14:textId="7527C489" w:rsidR="00C43FAE" w:rsidRPr="002538AB" w:rsidRDefault="00BB1BAE" w:rsidP="00F13F18">
      <w:pPr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</w:pPr>
      <w:r w:rsidRPr="00587904">
        <w:rPr>
          <w:rFonts w:ascii="Arial" w:eastAsia="Calibri" w:hAnsi="Arial" w:cs="Arial"/>
          <w:b/>
          <w:i/>
          <w:sz w:val="22"/>
          <w:szCs w:val="22"/>
          <w:vertAlign w:val="subscript"/>
          <w:lang w:eastAsia="en-US"/>
        </w:rPr>
        <w:t>Delete</w:t>
      </w:r>
      <w:r w:rsidRPr="00587904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 xml:space="preserve"> är specialiserat på att leverera miljötjänster för industri, bygg-och fastighetsföretag i Sverige och Finland. Bolagets tjänster omfattar industriella rengöringstjänster, tjänster för tung rivning och skadeservice samt återvinning och avfallshanteri</w:t>
      </w:r>
      <w:r w:rsidR="005F67D0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>ng. Delete sysselsätter mer än 8</w:t>
      </w:r>
      <w:r w:rsidRPr="00587904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>00 professionella medarbetare och omsättningen för verksamheten under 201</w:t>
      </w:r>
      <w:r w:rsidR="005F67D0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>5</w:t>
      </w:r>
      <w:r w:rsidRPr="00587904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 xml:space="preserve"> u</w:t>
      </w:r>
      <w:r w:rsidR="002F2585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 xml:space="preserve">ppgick till cirka </w:t>
      </w:r>
      <w:r w:rsidR="005F67D0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>1,3 miljarder kronor</w:t>
      </w:r>
      <w:r w:rsidRPr="00587904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 xml:space="preserve">. </w:t>
      </w:r>
    </w:p>
    <w:sectPr w:rsidR="00C43FAE" w:rsidRPr="002538AB" w:rsidSect="00587904">
      <w:headerReference w:type="default" r:id="rId12"/>
      <w:footerReference w:type="default" r:id="rId13"/>
      <w:type w:val="continuous"/>
      <w:pgSz w:w="11906" w:h="16838" w:code="9"/>
      <w:pgMar w:top="2694" w:right="1134" w:bottom="1276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E5C47" w14:textId="77777777" w:rsidR="004438B1" w:rsidRDefault="004438B1">
      <w:r>
        <w:separator/>
      </w:r>
    </w:p>
  </w:endnote>
  <w:endnote w:type="continuationSeparator" w:id="0">
    <w:p w14:paraId="33409D65" w14:textId="77777777" w:rsidR="004438B1" w:rsidRDefault="0044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06" w:type="dxa"/>
      <w:tblLayout w:type="fixed"/>
      <w:tblLook w:val="04A0" w:firstRow="1" w:lastRow="0" w:firstColumn="1" w:lastColumn="0" w:noHBand="0" w:noVBand="1"/>
    </w:tblPr>
    <w:tblGrid>
      <w:gridCol w:w="1560"/>
      <w:gridCol w:w="2268"/>
      <w:gridCol w:w="1701"/>
      <w:gridCol w:w="2835"/>
      <w:gridCol w:w="4242"/>
    </w:tblGrid>
    <w:tr w:rsidR="00853180" w:rsidRPr="00E66ECD" w14:paraId="321FCFE5" w14:textId="77777777" w:rsidTr="0006713E">
      <w:trPr>
        <w:trHeight w:val="672"/>
      </w:trPr>
      <w:tc>
        <w:tcPr>
          <w:tcW w:w="1560" w:type="dxa"/>
          <w:shd w:val="clear" w:color="auto" w:fill="auto"/>
        </w:tcPr>
        <w:p w14:paraId="4BE0E021" w14:textId="45950F19" w:rsidR="00853180" w:rsidRPr="008A126B" w:rsidRDefault="00853180" w:rsidP="00853180">
          <w:pPr>
            <w:pStyle w:val="Sidfot"/>
            <w:rPr>
              <w:rFonts w:ascii="Arial" w:hAnsi="Arial" w:cs="Arial"/>
              <w:sz w:val="15"/>
              <w:szCs w:val="15"/>
            </w:rPr>
          </w:pPr>
          <w:r w:rsidRPr="008A126B">
            <w:rPr>
              <w:rFonts w:ascii="Arial" w:hAnsi="Arial" w:cs="Arial"/>
              <w:sz w:val="15"/>
              <w:szCs w:val="15"/>
            </w:rPr>
            <w:t>D</w:t>
          </w:r>
          <w:r>
            <w:rPr>
              <w:rFonts w:ascii="Arial" w:hAnsi="Arial" w:cs="Arial"/>
              <w:sz w:val="15"/>
              <w:szCs w:val="15"/>
            </w:rPr>
            <w:t xml:space="preserve">elete </w:t>
          </w:r>
          <w:r w:rsidR="000A533A">
            <w:rPr>
              <w:rFonts w:ascii="Arial" w:hAnsi="Arial" w:cs="Arial"/>
              <w:sz w:val="15"/>
              <w:szCs w:val="15"/>
            </w:rPr>
            <w:t>Sweden AB</w:t>
          </w:r>
        </w:p>
        <w:p w14:paraId="0D032A08" w14:textId="5DA06349" w:rsidR="00853180" w:rsidRPr="008A126B" w:rsidRDefault="00517090" w:rsidP="00853180">
          <w:pPr>
            <w:pStyle w:val="Sidfot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Kyrkstadsvägen 8</w:t>
          </w:r>
        </w:p>
        <w:p w14:paraId="4D7038CA" w14:textId="7D6FCE08" w:rsidR="00853180" w:rsidRPr="008A126B" w:rsidRDefault="00517090" w:rsidP="00853180">
          <w:pPr>
            <w:pStyle w:val="Sidfot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S-931 33 Skellefteå</w:t>
          </w:r>
        </w:p>
      </w:tc>
      <w:tc>
        <w:tcPr>
          <w:tcW w:w="2268" w:type="dxa"/>
          <w:shd w:val="clear" w:color="auto" w:fill="auto"/>
        </w:tcPr>
        <w:p w14:paraId="653F8CF3" w14:textId="3F32819D" w:rsidR="00853180" w:rsidRPr="00552D16" w:rsidRDefault="00853180" w:rsidP="00853180">
          <w:pPr>
            <w:pStyle w:val="Sidfot"/>
            <w:rPr>
              <w:rFonts w:ascii="Arial" w:hAnsi="Arial" w:cs="Arial"/>
              <w:sz w:val="15"/>
              <w:szCs w:val="15"/>
              <w:lang w:val="en-US"/>
            </w:rPr>
          </w:pPr>
          <w:r w:rsidRPr="00552D16">
            <w:rPr>
              <w:rFonts w:ascii="Arial" w:hAnsi="Arial" w:cs="Arial"/>
              <w:sz w:val="15"/>
              <w:szCs w:val="15"/>
              <w:lang w:val="en-US"/>
            </w:rPr>
            <w:t>Tel. +</w:t>
          </w:r>
          <w:r w:rsidR="00C96AA6">
            <w:rPr>
              <w:rFonts w:ascii="Arial" w:hAnsi="Arial" w:cs="Arial"/>
              <w:sz w:val="15"/>
              <w:szCs w:val="15"/>
              <w:lang w:val="en-US"/>
            </w:rPr>
            <w:t>46 10 484 84 00</w:t>
          </w:r>
        </w:p>
        <w:p w14:paraId="520F31E0" w14:textId="02607850" w:rsidR="00853180" w:rsidRPr="00552D16" w:rsidRDefault="0006713E" w:rsidP="00853180">
          <w:pPr>
            <w:pStyle w:val="Sidfot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info</w:t>
          </w:r>
          <w:r w:rsidR="00853180" w:rsidRPr="00552D16">
            <w:rPr>
              <w:rFonts w:ascii="Arial" w:hAnsi="Arial" w:cs="Arial"/>
              <w:sz w:val="15"/>
              <w:szCs w:val="15"/>
              <w:lang w:val="en-US"/>
            </w:rPr>
            <w:t>@delete.</w:t>
          </w:r>
          <w:r w:rsidR="000A533A">
            <w:rPr>
              <w:rFonts w:ascii="Arial" w:hAnsi="Arial" w:cs="Arial"/>
              <w:sz w:val="15"/>
              <w:szCs w:val="15"/>
              <w:lang w:val="en-US"/>
            </w:rPr>
            <w:t>se</w:t>
          </w:r>
        </w:p>
        <w:p w14:paraId="2BF931EC" w14:textId="3B26D032" w:rsidR="00853180" w:rsidRPr="00552D16" w:rsidRDefault="000A533A" w:rsidP="00853180">
          <w:pPr>
            <w:pStyle w:val="Sidfot"/>
            <w:rPr>
              <w:rFonts w:ascii="Arial" w:hAnsi="Arial" w:cs="Arial"/>
              <w:sz w:val="15"/>
              <w:szCs w:val="15"/>
              <w:lang w:val="en-US"/>
            </w:rPr>
          </w:pPr>
          <w:r>
            <w:rPr>
              <w:rFonts w:ascii="Arial" w:hAnsi="Arial" w:cs="Arial"/>
              <w:sz w:val="15"/>
              <w:szCs w:val="15"/>
              <w:lang w:val="en-US"/>
            </w:rPr>
            <w:t>www.delete.se</w:t>
          </w:r>
        </w:p>
      </w:tc>
      <w:tc>
        <w:tcPr>
          <w:tcW w:w="1701" w:type="dxa"/>
          <w:shd w:val="clear" w:color="auto" w:fill="auto"/>
        </w:tcPr>
        <w:p w14:paraId="2FF08C3E" w14:textId="31DBD870" w:rsidR="00853180" w:rsidRPr="002106AC" w:rsidRDefault="00853180" w:rsidP="00587904">
          <w:pPr>
            <w:pStyle w:val="Sidfot"/>
            <w:rPr>
              <w:rFonts w:ascii="Arial" w:hAnsi="Arial" w:cs="Arial"/>
              <w:sz w:val="15"/>
              <w:szCs w:val="15"/>
              <w:lang w:val="en-US"/>
            </w:rPr>
          </w:pPr>
        </w:p>
      </w:tc>
      <w:tc>
        <w:tcPr>
          <w:tcW w:w="2835" w:type="dxa"/>
          <w:shd w:val="clear" w:color="auto" w:fill="auto"/>
        </w:tcPr>
        <w:p w14:paraId="03316FC9" w14:textId="42C1EAEB" w:rsidR="00853180" w:rsidRPr="002106AC" w:rsidRDefault="00853180" w:rsidP="00587904">
          <w:pPr>
            <w:pStyle w:val="Sidfot"/>
            <w:rPr>
              <w:rFonts w:ascii="Arial" w:hAnsi="Arial" w:cs="Arial"/>
              <w:sz w:val="15"/>
              <w:szCs w:val="15"/>
              <w:lang w:val="en-US"/>
            </w:rPr>
          </w:pPr>
        </w:p>
      </w:tc>
      <w:tc>
        <w:tcPr>
          <w:tcW w:w="4242" w:type="dxa"/>
        </w:tcPr>
        <w:p w14:paraId="12D93701" w14:textId="5D4E8EE3" w:rsidR="00853180" w:rsidRPr="002106AC" w:rsidRDefault="00853180" w:rsidP="00853180">
          <w:pPr>
            <w:pStyle w:val="Sidfot"/>
            <w:rPr>
              <w:rFonts w:ascii="Arial" w:hAnsi="Arial" w:cs="Arial"/>
              <w:sz w:val="15"/>
              <w:szCs w:val="15"/>
              <w:lang w:val="en-US"/>
            </w:rPr>
          </w:pPr>
        </w:p>
      </w:tc>
    </w:tr>
  </w:tbl>
  <w:p w14:paraId="78C901CB" w14:textId="26E66748" w:rsidR="008D2D79" w:rsidRPr="002106AC" w:rsidRDefault="008D2D79" w:rsidP="00853180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480F1" w14:textId="77777777" w:rsidR="004438B1" w:rsidRDefault="004438B1">
      <w:r>
        <w:separator/>
      </w:r>
    </w:p>
  </w:footnote>
  <w:footnote w:type="continuationSeparator" w:id="0">
    <w:p w14:paraId="6D4C3ECC" w14:textId="77777777" w:rsidR="004438B1" w:rsidRDefault="00443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901B7" w14:textId="5408DC35" w:rsidR="005223B3" w:rsidRPr="00587904" w:rsidRDefault="00A53AB0" w:rsidP="005223B3">
    <w:pPr>
      <w:pStyle w:val="Sidhuvud"/>
      <w:tabs>
        <w:tab w:val="clear" w:pos="4819"/>
        <w:tab w:val="clear" w:pos="9638"/>
      </w:tabs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  <w:lang w:eastAsia="sv-SE"/>
      </w:rPr>
      <w:drawing>
        <wp:inline distT="0" distB="0" distL="0" distR="0" wp14:anchorId="78C901CC" wp14:editId="78C901CD">
          <wp:extent cx="1571625" cy="476250"/>
          <wp:effectExtent l="0" t="0" r="9525" b="0"/>
          <wp:docPr id="1" name="Kuva 2" descr="Description: Kuvaus: delete logo blue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Description: Kuvaus: delete logo blue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23B3" w:rsidRPr="00587904">
      <w:rPr>
        <w:rFonts w:ascii="Arial" w:hAnsi="Arial" w:cs="Arial"/>
        <w:noProof/>
        <w:sz w:val="22"/>
        <w:szCs w:val="22"/>
      </w:rPr>
      <w:tab/>
    </w:r>
    <w:r w:rsidR="005223B3" w:rsidRPr="00587904">
      <w:rPr>
        <w:rFonts w:ascii="Arial" w:hAnsi="Arial" w:cs="Arial"/>
        <w:noProof/>
        <w:sz w:val="22"/>
        <w:szCs w:val="22"/>
      </w:rPr>
      <w:tab/>
    </w:r>
    <w:r w:rsidR="005223B3" w:rsidRPr="00587904">
      <w:rPr>
        <w:rFonts w:ascii="Arial" w:hAnsi="Arial" w:cs="Arial"/>
        <w:noProof/>
        <w:sz w:val="22"/>
        <w:szCs w:val="22"/>
      </w:rPr>
      <w:tab/>
    </w:r>
    <w:r w:rsidR="005223B3" w:rsidRPr="00587904">
      <w:rPr>
        <w:rFonts w:ascii="Arial" w:hAnsi="Arial" w:cs="Arial"/>
        <w:noProof/>
        <w:sz w:val="22"/>
        <w:szCs w:val="22"/>
      </w:rPr>
      <w:tab/>
    </w:r>
    <w:r w:rsidR="00306F9A">
      <w:rPr>
        <w:rFonts w:ascii="Arial" w:hAnsi="Arial" w:cs="Arial"/>
        <w:noProof/>
        <w:sz w:val="22"/>
        <w:szCs w:val="22"/>
      </w:rPr>
      <w:t>2016-08-09</w:t>
    </w:r>
  </w:p>
  <w:p w14:paraId="78C901B8" w14:textId="77777777" w:rsidR="005223B3" w:rsidRPr="00587904" w:rsidRDefault="005223B3" w:rsidP="005223B3">
    <w:pPr>
      <w:pStyle w:val="Sidhuvud"/>
      <w:tabs>
        <w:tab w:val="clear" w:pos="4819"/>
        <w:tab w:val="clear" w:pos="9638"/>
      </w:tabs>
      <w:rPr>
        <w:rFonts w:ascii="Arial" w:hAnsi="Arial" w:cs="Arial"/>
        <w:noProof/>
        <w:sz w:val="22"/>
        <w:szCs w:val="22"/>
      </w:rPr>
    </w:pPr>
  </w:p>
  <w:p w14:paraId="78C901B9" w14:textId="77777777" w:rsidR="00B07ABE" w:rsidRPr="00587904" w:rsidRDefault="00B07ABE" w:rsidP="005223B3">
    <w:pPr>
      <w:pStyle w:val="Sidhuvud"/>
      <w:tabs>
        <w:tab w:val="clear" w:pos="4819"/>
        <w:tab w:val="clear" w:pos="9638"/>
      </w:tabs>
      <w:rPr>
        <w:rFonts w:ascii="Arial" w:hAnsi="Arial" w:cs="Arial"/>
        <w:noProof/>
        <w:sz w:val="22"/>
        <w:szCs w:val="22"/>
      </w:rPr>
    </w:pPr>
  </w:p>
  <w:p w14:paraId="78C901BA" w14:textId="49CB309D" w:rsidR="005223B3" w:rsidRPr="00587904" w:rsidRDefault="005223B3" w:rsidP="005223B3">
    <w:pPr>
      <w:pStyle w:val="Sidhuvud"/>
      <w:tabs>
        <w:tab w:val="clear" w:pos="4819"/>
        <w:tab w:val="clear" w:pos="9638"/>
      </w:tabs>
      <w:rPr>
        <w:rFonts w:ascii="Arial" w:hAnsi="Arial" w:cs="Arial"/>
        <w:sz w:val="22"/>
        <w:szCs w:val="22"/>
      </w:rPr>
    </w:pPr>
    <w:r w:rsidRPr="00587904">
      <w:rPr>
        <w:rFonts w:ascii="Arial" w:hAnsi="Arial" w:cs="Arial"/>
        <w:noProof/>
        <w:sz w:val="22"/>
        <w:szCs w:val="22"/>
      </w:rPr>
      <w:t xml:space="preserve">Delete </w:t>
    </w:r>
    <w:r w:rsidR="000A533A" w:rsidRPr="00587904">
      <w:rPr>
        <w:rFonts w:ascii="Arial" w:hAnsi="Arial" w:cs="Arial"/>
        <w:noProof/>
        <w:sz w:val="22"/>
        <w:szCs w:val="22"/>
      </w:rPr>
      <w:t>Sweden AB</w:t>
    </w:r>
    <w:r w:rsidR="00750092" w:rsidRPr="00587904">
      <w:rPr>
        <w:rFonts w:ascii="Arial" w:hAnsi="Arial" w:cs="Arial"/>
        <w:noProof/>
        <w:sz w:val="22"/>
        <w:szCs w:val="22"/>
      </w:rPr>
      <w:tab/>
    </w:r>
    <w:r w:rsidRPr="00587904">
      <w:rPr>
        <w:rFonts w:ascii="Arial" w:hAnsi="Arial" w:cs="Arial"/>
        <w:noProof/>
        <w:sz w:val="22"/>
        <w:szCs w:val="22"/>
      </w:rPr>
      <w:tab/>
    </w:r>
    <w:r w:rsidRPr="00587904">
      <w:rPr>
        <w:rFonts w:ascii="Arial" w:hAnsi="Arial" w:cs="Arial"/>
        <w:noProof/>
        <w:sz w:val="22"/>
        <w:szCs w:val="22"/>
      </w:rPr>
      <w:tab/>
    </w:r>
    <w:r w:rsidR="00505653" w:rsidRPr="00587904">
      <w:rPr>
        <w:rFonts w:ascii="Arial" w:hAnsi="Arial" w:cs="Arial"/>
        <w:noProof/>
        <w:sz w:val="22"/>
        <w:szCs w:val="22"/>
      </w:rPr>
      <w:tab/>
    </w:r>
    <w:r w:rsidR="00506B71" w:rsidRPr="00587904">
      <w:rPr>
        <w:rFonts w:ascii="Arial" w:hAnsi="Arial" w:cs="Arial"/>
        <w:noProof/>
        <w:sz w:val="22"/>
        <w:szCs w:val="22"/>
      </w:rPr>
      <w:t>PRESSMEDDELANDE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5AB"/>
    <w:multiLevelType w:val="singleLevel"/>
    <w:tmpl w:val="56B4C85C"/>
    <w:lvl w:ilvl="0">
      <w:start w:val="2170"/>
      <w:numFmt w:val="bullet"/>
      <w:lvlText w:val="-"/>
      <w:lvlJc w:val="left"/>
      <w:pPr>
        <w:tabs>
          <w:tab w:val="num" w:pos="2960"/>
        </w:tabs>
        <w:ind w:left="2960" w:hanging="360"/>
      </w:pPr>
      <w:rPr>
        <w:rFonts w:hint="default"/>
      </w:rPr>
    </w:lvl>
  </w:abstractNum>
  <w:abstractNum w:abstractNumId="1" w15:restartNumberingAfterBreak="0">
    <w:nsid w:val="06BE58E5"/>
    <w:multiLevelType w:val="hybridMultilevel"/>
    <w:tmpl w:val="952C2DF4"/>
    <w:lvl w:ilvl="0" w:tplc="5B5C3B8A">
      <w:start w:val="3"/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" w15:restartNumberingAfterBreak="0">
    <w:nsid w:val="0D386033"/>
    <w:multiLevelType w:val="hybridMultilevel"/>
    <w:tmpl w:val="6B18EC4A"/>
    <w:lvl w:ilvl="0" w:tplc="60065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136"/>
    <w:multiLevelType w:val="hybridMultilevel"/>
    <w:tmpl w:val="8B605BF4"/>
    <w:lvl w:ilvl="0" w:tplc="627A5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2943"/>
    <w:multiLevelType w:val="hybridMultilevel"/>
    <w:tmpl w:val="48A44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54984"/>
    <w:multiLevelType w:val="hybridMultilevel"/>
    <w:tmpl w:val="30023574"/>
    <w:lvl w:ilvl="0" w:tplc="6C80F66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F6279F6"/>
    <w:multiLevelType w:val="hybridMultilevel"/>
    <w:tmpl w:val="509260A2"/>
    <w:lvl w:ilvl="0" w:tplc="A0509D3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C5D6F"/>
    <w:multiLevelType w:val="hybridMultilevel"/>
    <w:tmpl w:val="34B2F252"/>
    <w:lvl w:ilvl="0" w:tplc="8B8883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42793"/>
    <w:multiLevelType w:val="hybridMultilevel"/>
    <w:tmpl w:val="B5F2A3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1343F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A0D1A7B"/>
    <w:multiLevelType w:val="hybridMultilevel"/>
    <w:tmpl w:val="13B8C2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A30B8"/>
    <w:multiLevelType w:val="hybridMultilevel"/>
    <w:tmpl w:val="BE4E5A5A"/>
    <w:lvl w:ilvl="0" w:tplc="A0509D3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BF"/>
    <w:rsid w:val="00015B36"/>
    <w:rsid w:val="00032323"/>
    <w:rsid w:val="0003715A"/>
    <w:rsid w:val="00053DD7"/>
    <w:rsid w:val="00063475"/>
    <w:rsid w:val="00065791"/>
    <w:rsid w:val="0006713E"/>
    <w:rsid w:val="00073E4A"/>
    <w:rsid w:val="000A533A"/>
    <w:rsid w:val="000C0A2F"/>
    <w:rsid w:val="000D03A4"/>
    <w:rsid w:val="001214F6"/>
    <w:rsid w:val="00123B35"/>
    <w:rsid w:val="001331FA"/>
    <w:rsid w:val="00154F02"/>
    <w:rsid w:val="001600A5"/>
    <w:rsid w:val="00160DB8"/>
    <w:rsid w:val="001665F1"/>
    <w:rsid w:val="00171A35"/>
    <w:rsid w:val="00173002"/>
    <w:rsid w:val="0017372A"/>
    <w:rsid w:val="00186026"/>
    <w:rsid w:val="001A26A7"/>
    <w:rsid w:val="001B084B"/>
    <w:rsid w:val="001C4554"/>
    <w:rsid w:val="001F6A68"/>
    <w:rsid w:val="002106AC"/>
    <w:rsid w:val="002246EE"/>
    <w:rsid w:val="00245CF2"/>
    <w:rsid w:val="002538AB"/>
    <w:rsid w:val="00256197"/>
    <w:rsid w:val="00282BC2"/>
    <w:rsid w:val="002852C8"/>
    <w:rsid w:val="00293A13"/>
    <w:rsid w:val="002942C1"/>
    <w:rsid w:val="002A2A1C"/>
    <w:rsid w:val="002A5B75"/>
    <w:rsid w:val="002B1012"/>
    <w:rsid w:val="002B3563"/>
    <w:rsid w:val="002B6E3F"/>
    <w:rsid w:val="002D0DC6"/>
    <w:rsid w:val="002D32F6"/>
    <w:rsid w:val="002D652D"/>
    <w:rsid w:val="002E0253"/>
    <w:rsid w:val="002E5E5F"/>
    <w:rsid w:val="002F0DE8"/>
    <w:rsid w:val="002F2337"/>
    <w:rsid w:val="002F2585"/>
    <w:rsid w:val="00306F9A"/>
    <w:rsid w:val="00331B76"/>
    <w:rsid w:val="0034464A"/>
    <w:rsid w:val="00344947"/>
    <w:rsid w:val="003C54A9"/>
    <w:rsid w:val="003D7349"/>
    <w:rsid w:val="003E01AB"/>
    <w:rsid w:val="004231EB"/>
    <w:rsid w:val="00423E61"/>
    <w:rsid w:val="00442ECA"/>
    <w:rsid w:val="004438B1"/>
    <w:rsid w:val="00447C96"/>
    <w:rsid w:val="0045468F"/>
    <w:rsid w:val="00454F74"/>
    <w:rsid w:val="004625AE"/>
    <w:rsid w:val="004C3E3F"/>
    <w:rsid w:val="004C7F27"/>
    <w:rsid w:val="004D0C8E"/>
    <w:rsid w:val="00505653"/>
    <w:rsid w:val="00506B71"/>
    <w:rsid w:val="00515965"/>
    <w:rsid w:val="00517090"/>
    <w:rsid w:val="005223B3"/>
    <w:rsid w:val="005225E0"/>
    <w:rsid w:val="00527625"/>
    <w:rsid w:val="00552D16"/>
    <w:rsid w:val="00587904"/>
    <w:rsid w:val="005D13FF"/>
    <w:rsid w:val="005E2C02"/>
    <w:rsid w:val="005F67D0"/>
    <w:rsid w:val="005F7BF3"/>
    <w:rsid w:val="006264D8"/>
    <w:rsid w:val="00654137"/>
    <w:rsid w:val="00662897"/>
    <w:rsid w:val="00673602"/>
    <w:rsid w:val="006A1811"/>
    <w:rsid w:val="006E6550"/>
    <w:rsid w:val="00704542"/>
    <w:rsid w:val="007068FB"/>
    <w:rsid w:val="007230CD"/>
    <w:rsid w:val="00750092"/>
    <w:rsid w:val="007532EC"/>
    <w:rsid w:val="00760178"/>
    <w:rsid w:val="00786527"/>
    <w:rsid w:val="007B0FCE"/>
    <w:rsid w:val="007B43E3"/>
    <w:rsid w:val="007C2924"/>
    <w:rsid w:val="007C4649"/>
    <w:rsid w:val="007D71A1"/>
    <w:rsid w:val="007D74D6"/>
    <w:rsid w:val="007E06CD"/>
    <w:rsid w:val="007E6BDC"/>
    <w:rsid w:val="00800E9C"/>
    <w:rsid w:val="008057E9"/>
    <w:rsid w:val="00812C02"/>
    <w:rsid w:val="00832323"/>
    <w:rsid w:val="008464B9"/>
    <w:rsid w:val="00853180"/>
    <w:rsid w:val="008536DD"/>
    <w:rsid w:val="00853D13"/>
    <w:rsid w:val="008578FA"/>
    <w:rsid w:val="00862F94"/>
    <w:rsid w:val="00873D9F"/>
    <w:rsid w:val="008B3316"/>
    <w:rsid w:val="008B33F2"/>
    <w:rsid w:val="008D2D79"/>
    <w:rsid w:val="00904E4A"/>
    <w:rsid w:val="00912C77"/>
    <w:rsid w:val="0095432B"/>
    <w:rsid w:val="00955564"/>
    <w:rsid w:val="00957D83"/>
    <w:rsid w:val="0096490B"/>
    <w:rsid w:val="0098235D"/>
    <w:rsid w:val="009F7C09"/>
    <w:rsid w:val="00A1208C"/>
    <w:rsid w:val="00A23341"/>
    <w:rsid w:val="00A53AB0"/>
    <w:rsid w:val="00A8407A"/>
    <w:rsid w:val="00A87311"/>
    <w:rsid w:val="00A95063"/>
    <w:rsid w:val="00AB4813"/>
    <w:rsid w:val="00AB519A"/>
    <w:rsid w:val="00AD1E75"/>
    <w:rsid w:val="00B07ABE"/>
    <w:rsid w:val="00B80CC3"/>
    <w:rsid w:val="00B8218D"/>
    <w:rsid w:val="00B86E54"/>
    <w:rsid w:val="00B91133"/>
    <w:rsid w:val="00BA39A3"/>
    <w:rsid w:val="00BB1BAE"/>
    <w:rsid w:val="00BD0AA2"/>
    <w:rsid w:val="00BF67E0"/>
    <w:rsid w:val="00C1064D"/>
    <w:rsid w:val="00C331F1"/>
    <w:rsid w:val="00C43FAE"/>
    <w:rsid w:val="00C533FA"/>
    <w:rsid w:val="00C57E2D"/>
    <w:rsid w:val="00C77E9F"/>
    <w:rsid w:val="00C96AA6"/>
    <w:rsid w:val="00CA1444"/>
    <w:rsid w:val="00CA7A43"/>
    <w:rsid w:val="00CC5729"/>
    <w:rsid w:val="00CC6817"/>
    <w:rsid w:val="00CE4B71"/>
    <w:rsid w:val="00D056B2"/>
    <w:rsid w:val="00D16323"/>
    <w:rsid w:val="00D178B4"/>
    <w:rsid w:val="00D2545A"/>
    <w:rsid w:val="00D365BB"/>
    <w:rsid w:val="00D463B2"/>
    <w:rsid w:val="00D64D25"/>
    <w:rsid w:val="00D84002"/>
    <w:rsid w:val="00D92DD6"/>
    <w:rsid w:val="00D93BBF"/>
    <w:rsid w:val="00D94620"/>
    <w:rsid w:val="00DA4B2A"/>
    <w:rsid w:val="00DA606C"/>
    <w:rsid w:val="00DB61AC"/>
    <w:rsid w:val="00DC4F3A"/>
    <w:rsid w:val="00DD2FBE"/>
    <w:rsid w:val="00DE4F45"/>
    <w:rsid w:val="00DF0AAE"/>
    <w:rsid w:val="00E30748"/>
    <w:rsid w:val="00E60AD7"/>
    <w:rsid w:val="00E66ECD"/>
    <w:rsid w:val="00E67BC2"/>
    <w:rsid w:val="00E95CF7"/>
    <w:rsid w:val="00E97844"/>
    <w:rsid w:val="00F13F18"/>
    <w:rsid w:val="00F465B1"/>
    <w:rsid w:val="00F56551"/>
    <w:rsid w:val="00F57391"/>
    <w:rsid w:val="00FC04D3"/>
    <w:rsid w:val="00FC0B15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C901A2"/>
  <w15:docId w15:val="{61C9E9DB-0290-4766-8B76-4A2524F1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8F"/>
    <w:rPr>
      <w:sz w:val="24"/>
      <w:szCs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pPr>
      <w:tabs>
        <w:tab w:val="center" w:pos="4819"/>
        <w:tab w:val="right" w:pos="9638"/>
      </w:tabs>
    </w:pPr>
  </w:style>
  <w:style w:type="character" w:styleId="Hyperlnk">
    <w:name w:val="Hyperlink"/>
    <w:uiPriority w:val="99"/>
    <w:unhideWhenUsed/>
    <w:rsid w:val="003C54A9"/>
    <w:rPr>
      <w:color w:val="0000FF"/>
      <w:u w:val="single"/>
    </w:rPr>
  </w:style>
  <w:style w:type="table" w:styleId="Tabellrutnt">
    <w:name w:val="Table Grid"/>
    <w:basedOn w:val="Normaltabell"/>
    <w:rsid w:val="00DC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rsid w:val="005223B3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7C29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C292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230CD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rsid w:val="00853180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2106A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106A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106AC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m.dahl@delete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9CB73F296DD4745894EAFA8F62AC2DC" ma:contentTypeVersion="0" ma:contentTypeDescription="Luo uusi asiakirja." ma:contentTypeScope="" ma:versionID="cd379e3bd7011db533d7fa5d2a3baa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e5ac1a9b50c15dcada6491c0c6b3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223E7-2127-4B0A-B7CA-047E636FFFC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DB2D3B-4690-463B-B8DD-27FE3398E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9086E-C920-4B8A-B3B4-CF076F66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88FC13-6F10-4337-92BF-A66FD39F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ölkjasdlfkjasdölfkjalskdfakflaöjsdjaödl</vt:lpstr>
      <vt:lpstr>ölkjasdlfkjasdölfkjalskdfakflaöjsdjaödl</vt:lpstr>
    </vt:vector>
  </TitlesOfParts>
  <Company>3w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ölkjasdlfkjasdölfkjalskdfakflaöjsdjaödl</dc:title>
  <dc:creator>tanja vepsäläinen</dc:creator>
  <cp:lastModifiedBy>My Lind</cp:lastModifiedBy>
  <cp:revision>4</cp:revision>
  <cp:lastPrinted>2016-05-18T11:45:00Z</cp:lastPrinted>
  <dcterms:created xsi:type="dcterms:W3CDTF">2016-08-03T11:56:00Z</dcterms:created>
  <dcterms:modified xsi:type="dcterms:W3CDTF">2016-08-09T04:55:00Z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0x010100B9CB73F296DD4745894EAFA8F62AC2DC</vt:lpwstr>
  </property>
</Properties>
</file>