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4F" w:rsidRPr="003C4C4F" w:rsidRDefault="003C4C4F" w:rsidP="003C4C4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nb-NO"/>
        </w:rPr>
      </w:pPr>
      <w:r w:rsidRPr="003C4C4F">
        <w:rPr>
          <w:rFonts w:eastAsia="Times New Roman" w:cs="Times New Roman"/>
          <w:b/>
          <w:color w:val="000000"/>
          <w:sz w:val="28"/>
          <w:szCs w:val="28"/>
          <w:lang w:eastAsia="nb-NO"/>
        </w:rPr>
        <w:t xml:space="preserve">Tall for </w:t>
      </w:r>
      <w:bookmarkStart w:id="0" w:name="_GoBack"/>
      <w:bookmarkEnd w:id="0"/>
      <w:proofErr w:type="spellStart"/>
      <w:r w:rsidRPr="003C4C4F">
        <w:rPr>
          <w:rFonts w:eastAsia="Times New Roman" w:cs="Times New Roman"/>
          <w:b/>
          <w:color w:val="000000"/>
          <w:sz w:val="28"/>
          <w:szCs w:val="28"/>
          <w:lang w:eastAsia="nb-NO"/>
        </w:rPr>
        <w:t>skolemelkordningen</w:t>
      </w:r>
      <w:proofErr w:type="spellEnd"/>
      <w:r w:rsidRPr="003C4C4F">
        <w:rPr>
          <w:rFonts w:eastAsia="Times New Roman" w:cs="Times New Roman"/>
          <w:b/>
          <w:color w:val="000000"/>
          <w:sz w:val="28"/>
          <w:szCs w:val="28"/>
          <w:lang w:eastAsia="nb-NO"/>
        </w:rPr>
        <w:t xml:space="preserve"> skoleåret 2013/2014</w:t>
      </w:r>
      <w:r w:rsidRPr="003C4C4F">
        <w:rPr>
          <w:rFonts w:eastAsia="Times New Roman" w:cs="Times New Roman"/>
          <w:b/>
          <w:color w:val="000000"/>
          <w:sz w:val="28"/>
          <w:szCs w:val="28"/>
          <w:lang w:eastAsia="nb-NO"/>
        </w:rPr>
        <w:br/>
      </w:r>
    </w:p>
    <w:p w:rsidR="003C4C4F" w:rsidRPr="00D63774" w:rsidRDefault="003C4C4F" w:rsidP="003C4C4F">
      <w:pPr>
        <w:spacing w:after="0" w:line="240" w:lineRule="auto"/>
      </w:pPr>
      <w:r w:rsidRPr="00D63774">
        <w:rPr>
          <w:noProof/>
          <w:lang w:eastAsia="nb-NO"/>
        </w:rPr>
        <w:drawing>
          <wp:inline distT="0" distB="0" distL="0" distR="0" wp14:anchorId="51AA4402" wp14:editId="0BFFD938">
            <wp:extent cx="5405213" cy="3192588"/>
            <wp:effectExtent l="0" t="0" r="5080" b="825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656" cy="3211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C4F" w:rsidRPr="00D63774" w:rsidRDefault="003C4C4F" w:rsidP="003C4C4F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  <w:lang w:eastAsia="nb-NO"/>
        </w:rPr>
      </w:pPr>
      <w:r w:rsidRPr="00D63774">
        <w:rPr>
          <w:rFonts w:eastAsia="Times New Roman" w:cs="Times New Roman"/>
          <w:b/>
          <w:color w:val="000000"/>
          <w:sz w:val="18"/>
          <w:szCs w:val="18"/>
          <w:lang w:eastAsia="nb-NO"/>
        </w:rPr>
        <w:t xml:space="preserve">Figur: Andel elever i barneskoler og kombinerte barne- og ungdomsskoler som er med på </w:t>
      </w:r>
      <w:proofErr w:type="spellStart"/>
      <w:r w:rsidRPr="00D63774">
        <w:rPr>
          <w:rFonts w:eastAsia="Times New Roman" w:cs="Times New Roman"/>
          <w:b/>
          <w:color w:val="000000"/>
          <w:sz w:val="18"/>
          <w:szCs w:val="18"/>
          <w:lang w:eastAsia="nb-NO"/>
        </w:rPr>
        <w:t>skolemelkordningen</w:t>
      </w:r>
      <w:proofErr w:type="spellEnd"/>
      <w:r w:rsidRPr="00D63774">
        <w:rPr>
          <w:rFonts w:eastAsia="Times New Roman" w:cs="Times New Roman"/>
          <w:b/>
          <w:color w:val="000000"/>
          <w:sz w:val="18"/>
          <w:szCs w:val="18"/>
          <w:lang w:eastAsia="nb-NO"/>
        </w:rPr>
        <w:t xml:space="preserve"> – fordelt på fylke. Kilde: Melk.no</w:t>
      </w:r>
    </w:p>
    <w:p w:rsidR="003C4C4F" w:rsidRPr="00D63774" w:rsidRDefault="003C4C4F" w:rsidP="003C4C4F">
      <w:pPr>
        <w:spacing w:after="0" w:line="240" w:lineRule="auto"/>
      </w:pPr>
    </w:p>
    <w:p w:rsidR="003C4C4F" w:rsidRPr="00D63774" w:rsidRDefault="003C4C4F" w:rsidP="003C4C4F">
      <w:pPr>
        <w:spacing w:after="0" w:line="240" w:lineRule="auto"/>
        <w:rPr>
          <w:b/>
          <w:sz w:val="18"/>
          <w:szCs w:val="18"/>
        </w:rPr>
      </w:pPr>
      <w:r w:rsidRPr="00D63774">
        <w:rPr>
          <w:b/>
          <w:sz w:val="18"/>
          <w:szCs w:val="18"/>
        </w:rPr>
        <w:t xml:space="preserve">Tabell: Andel elever i barneskoler og kombinerte barne- og ungdomsskoler som er med på </w:t>
      </w:r>
      <w:proofErr w:type="spellStart"/>
      <w:r w:rsidRPr="00D63774">
        <w:rPr>
          <w:b/>
          <w:sz w:val="18"/>
          <w:szCs w:val="18"/>
        </w:rPr>
        <w:t>skolemelkordningen</w:t>
      </w:r>
      <w:proofErr w:type="spellEnd"/>
      <w:r w:rsidRPr="00D63774">
        <w:rPr>
          <w:b/>
          <w:sz w:val="18"/>
          <w:szCs w:val="18"/>
        </w:rPr>
        <w:t xml:space="preserve"> – fordelt på fylke. Endringer fra skoleåret 2012/2013 til skoleåret 2013/2014. Kilde: Melk.no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4"/>
        <w:gridCol w:w="1985"/>
      </w:tblGrid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</w:pPr>
            <w:r w:rsidRPr="00D63774">
              <w:t>Andel skoleåret 2013/2014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</w:pPr>
            <w:r w:rsidRPr="00D63774">
              <w:t>Andel skoleåret 2012/2013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ind w:left="360"/>
            </w:pPr>
            <w:r w:rsidRPr="00D63774">
              <w:t>Endring i prosent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Finnmark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38,4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43,0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-10,7 %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Troms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48,1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49,0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-1,8 %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Nordland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49,7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52,2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-4,8 %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Nord Trøndelag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 xml:space="preserve">63,7 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65,9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-3,3 %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Sør Trøndelag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58,2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60,2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-3,3 %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Møre og Romsdal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62,8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65,0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-3,4 %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Sogn og Fjordane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69,4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72,2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-3,9 %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Hordaland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45,6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48,4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-5,8%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Rogaland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49,2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51,4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-4,5 %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Vest Agder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51,9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54,6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-4,9 %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Aust Agder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34,5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37,2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-7,3 %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Telemark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40,2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43,7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-8,0 %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Vestfold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39,7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40,6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-2,2 %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Buskerud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45,6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47,0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-3,0 %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Oppland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51,1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53,2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-3,9 %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Hedmark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47,5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50,1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-5,2 %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Østfold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41,8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45,0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-7,1 %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Akershus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45,3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47,5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-4,6 %</w:t>
            </w:r>
          </w:p>
        </w:tc>
      </w:tr>
      <w:tr w:rsidR="003C4C4F" w:rsidRPr="00D63774" w:rsidTr="00255FAE">
        <w:tc>
          <w:tcPr>
            <w:tcW w:w="2547" w:type="dxa"/>
          </w:tcPr>
          <w:p w:rsidR="003C4C4F" w:rsidRPr="00D63774" w:rsidRDefault="003C4C4F" w:rsidP="00255FAE">
            <w:pPr>
              <w:ind w:left="360"/>
            </w:pPr>
            <w:r w:rsidRPr="00D63774">
              <w:t>Oslo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40,0</w:t>
            </w:r>
          </w:p>
        </w:tc>
        <w:tc>
          <w:tcPr>
            <w:tcW w:w="1984" w:type="dxa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39,9</w:t>
            </w:r>
          </w:p>
        </w:tc>
        <w:tc>
          <w:tcPr>
            <w:tcW w:w="1985" w:type="dxa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+0,3 %</w:t>
            </w:r>
          </w:p>
        </w:tc>
      </w:tr>
      <w:tr w:rsidR="003C4C4F" w:rsidRPr="00D63774" w:rsidTr="00255FAE">
        <w:tc>
          <w:tcPr>
            <w:tcW w:w="2547" w:type="dxa"/>
            <w:shd w:val="clear" w:color="auto" w:fill="BFBFBF" w:themeFill="background1" w:themeFillShade="BF"/>
          </w:tcPr>
          <w:p w:rsidR="003C4C4F" w:rsidRPr="00D63774" w:rsidRDefault="003C4C4F" w:rsidP="00255FAE">
            <w:pPr>
              <w:ind w:left="360"/>
            </w:pPr>
            <w:r w:rsidRPr="00D63774">
              <w:t>Hele landet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47,8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C4C4F" w:rsidRPr="00D63774" w:rsidRDefault="003C4C4F" w:rsidP="00255FAE">
            <w:pPr>
              <w:ind w:left="360"/>
              <w:jc w:val="right"/>
            </w:pPr>
            <w:r w:rsidRPr="00D63774">
              <w:t>49,9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C4C4F" w:rsidRPr="00D63774" w:rsidRDefault="003C4C4F" w:rsidP="00255FAE">
            <w:pPr>
              <w:pStyle w:val="Listeavsnitt"/>
              <w:jc w:val="right"/>
            </w:pPr>
            <w:r w:rsidRPr="00D63774">
              <w:t>-4,2 %</w:t>
            </w:r>
          </w:p>
        </w:tc>
      </w:tr>
    </w:tbl>
    <w:p w:rsidR="003C4C4F" w:rsidRPr="00D63774" w:rsidRDefault="003C4C4F" w:rsidP="003C4C4F">
      <w:pPr>
        <w:spacing w:after="0" w:line="240" w:lineRule="auto"/>
      </w:pPr>
    </w:p>
    <w:p w:rsidR="003C4C4F" w:rsidRPr="00D63774" w:rsidRDefault="003C4C4F" w:rsidP="003C4C4F">
      <w:pPr>
        <w:spacing w:after="0" w:line="240" w:lineRule="auto"/>
      </w:pPr>
    </w:p>
    <w:p w:rsidR="00945EC5" w:rsidRDefault="00945EC5"/>
    <w:sectPr w:rsidR="0094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4F"/>
    <w:rsid w:val="003C4C4F"/>
    <w:rsid w:val="0094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74CF-1A61-46B0-91CE-AF5399AB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C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Glemminge Arnesen</dc:creator>
  <cp:keywords/>
  <dc:description/>
  <cp:lastModifiedBy>Terese Glemminge Arnesen</cp:lastModifiedBy>
  <cp:revision>1</cp:revision>
  <dcterms:created xsi:type="dcterms:W3CDTF">2014-09-22T13:42:00Z</dcterms:created>
  <dcterms:modified xsi:type="dcterms:W3CDTF">2014-09-22T13:44:00Z</dcterms:modified>
</cp:coreProperties>
</file>