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B3E185" w14:textId="77777777" w:rsidR="00E661B7" w:rsidRDefault="00E661B7" w:rsidP="00E661B7">
      <w:pPr>
        <w:jc w:val="center"/>
        <w:rPr>
          <w:rFonts w:asciiTheme="majorHAnsi" w:hAnsiTheme="majorHAnsi" w:cstheme="majorHAnsi"/>
          <w:sz w:val="28"/>
        </w:rPr>
      </w:pPr>
      <w:bookmarkStart w:id="0" w:name="_GoBack"/>
      <w:bookmarkEnd w:id="0"/>
      <w:r>
        <w:rPr>
          <w:rFonts w:asciiTheme="majorHAnsi" w:hAnsiTheme="majorHAnsi" w:cstheme="majorHAnsi"/>
          <w:noProof/>
          <w:sz w:val="28"/>
          <w:lang w:val="nb-NO" w:eastAsia="nb-NO"/>
        </w:rPr>
        <w:drawing>
          <wp:inline distT="0" distB="0" distL="0" distR="0" wp14:anchorId="1669ED80" wp14:editId="78C8F73A">
            <wp:extent cx="5287889" cy="34427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I.Reno.open.house.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624" cy="346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4E88" w14:textId="77777777" w:rsidR="00E661B7" w:rsidRDefault="00E661B7">
      <w:pPr>
        <w:rPr>
          <w:rFonts w:asciiTheme="majorHAnsi" w:hAnsiTheme="majorHAnsi" w:cstheme="majorHAnsi"/>
          <w:sz w:val="28"/>
        </w:rPr>
      </w:pPr>
    </w:p>
    <w:p w14:paraId="15D49F7C" w14:textId="001B2EB2" w:rsidR="00E27835" w:rsidRPr="00CB21EC" w:rsidRDefault="00B25815">
      <w:pPr>
        <w:rPr>
          <w:rFonts w:asciiTheme="majorHAnsi" w:hAnsiTheme="majorHAnsi" w:cstheme="majorHAnsi"/>
          <w:sz w:val="28"/>
          <w:lang w:val="nb-NO"/>
        </w:rPr>
      </w:pPr>
      <w:r>
        <w:rPr>
          <w:rFonts w:asciiTheme="majorHAnsi" w:hAnsiTheme="majorHAnsi" w:cstheme="majorHAnsi"/>
          <w:sz w:val="28"/>
          <w:lang w:val="nb-NO"/>
        </w:rPr>
        <w:t>Blyf</w:t>
      </w:r>
      <w:r w:rsidR="00CB21EC" w:rsidRPr="00CB21EC">
        <w:rPr>
          <w:rFonts w:asciiTheme="majorHAnsi" w:hAnsiTheme="majorHAnsi" w:cstheme="majorHAnsi"/>
          <w:sz w:val="28"/>
          <w:lang w:val="nb-NO"/>
        </w:rPr>
        <w:t>orurensning i arktisk</w:t>
      </w:r>
      <w:r>
        <w:rPr>
          <w:rFonts w:asciiTheme="majorHAnsi" w:hAnsiTheme="majorHAnsi" w:cstheme="majorHAnsi"/>
          <w:sz w:val="28"/>
          <w:lang w:val="nb-NO"/>
        </w:rPr>
        <w:t>e</w:t>
      </w:r>
      <w:r w:rsidR="00CB21EC" w:rsidRPr="00CB21EC">
        <w:rPr>
          <w:rFonts w:asciiTheme="majorHAnsi" w:hAnsiTheme="majorHAnsi" w:cstheme="majorHAnsi"/>
          <w:sz w:val="28"/>
          <w:lang w:val="nb-NO"/>
        </w:rPr>
        <w:t xml:space="preserve"> is</w:t>
      </w:r>
      <w:r>
        <w:rPr>
          <w:rFonts w:asciiTheme="majorHAnsi" w:hAnsiTheme="majorHAnsi" w:cstheme="majorHAnsi"/>
          <w:sz w:val="28"/>
          <w:lang w:val="nb-NO"/>
        </w:rPr>
        <w:t>kjerner</w:t>
      </w:r>
      <w:r w:rsidR="00CB21EC" w:rsidRPr="00CB21EC">
        <w:rPr>
          <w:rFonts w:asciiTheme="majorHAnsi" w:hAnsiTheme="majorHAnsi" w:cstheme="majorHAnsi"/>
          <w:sz w:val="28"/>
          <w:lang w:val="nb-NO"/>
        </w:rPr>
        <w:t xml:space="preserve"> viser </w:t>
      </w:r>
      <w:r w:rsidR="00CB21EC">
        <w:rPr>
          <w:rFonts w:asciiTheme="majorHAnsi" w:hAnsiTheme="majorHAnsi" w:cstheme="majorHAnsi"/>
          <w:sz w:val="28"/>
          <w:lang w:val="nb-NO"/>
        </w:rPr>
        <w:t xml:space="preserve">de </w:t>
      </w:r>
      <w:r w:rsidR="00CB21EC" w:rsidRPr="00CB21EC">
        <w:rPr>
          <w:rFonts w:asciiTheme="majorHAnsi" w:hAnsiTheme="majorHAnsi" w:cstheme="majorHAnsi"/>
          <w:sz w:val="28"/>
          <w:lang w:val="nb-NO"/>
        </w:rPr>
        <w:t>økonomisk</w:t>
      </w:r>
      <w:r w:rsidR="00CB21EC">
        <w:rPr>
          <w:rFonts w:asciiTheme="majorHAnsi" w:hAnsiTheme="majorHAnsi" w:cstheme="majorHAnsi"/>
          <w:sz w:val="28"/>
          <w:lang w:val="nb-NO"/>
        </w:rPr>
        <w:t>e</w:t>
      </w:r>
      <w:r w:rsidR="00CB21EC" w:rsidRPr="00CB21EC">
        <w:rPr>
          <w:rFonts w:asciiTheme="majorHAnsi" w:hAnsiTheme="majorHAnsi" w:cstheme="majorHAnsi"/>
          <w:sz w:val="28"/>
          <w:lang w:val="nb-NO"/>
        </w:rPr>
        <w:t xml:space="preserve"> </w:t>
      </w:r>
      <w:r w:rsidR="00CB21EC">
        <w:rPr>
          <w:rFonts w:asciiTheme="majorHAnsi" w:hAnsiTheme="majorHAnsi" w:cstheme="majorHAnsi"/>
          <w:sz w:val="28"/>
          <w:lang w:val="nb-NO"/>
        </w:rPr>
        <w:t>følgene</w:t>
      </w:r>
      <w:r w:rsidR="00CB21EC" w:rsidRPr="00CB21EC">
        <w:rPr>
          <w:rFonts w:asciiTheme="majorHAnsi" w:hAnsiTheme="majorHAnsi" w:cstheme="majorHAnsi"/>
          <w:sz w:val="28"/>
          <w:lang w:val="nb-NO"/>
        </w:rPr>
        <w:t xml:space="preserve"> av krig, </w:t>
      </w:r>
      <w:r w:rsidR="00CB21EC">
        <w:rPr>
          <w:rFonts w:asciiTheme="majorHAnsi" w:hAnsiTheme="majorHAnsi" w:cstheme="majorHAnsi"/>
          <w:sz w:val="28"/>
          <w:lang w:val="nb-NO"/>
        </w:rPr>
        <w:t>pest og sult</w:t>
      </w:r>
      <w:r w:rsidR="00CB21EC" w:rsidRPr="00CB21EC">
        <w:rPr>
          <w:rFonts w:asciiTheme="majorHAnsi" w:hAnsiTheme="majorHAnsi" w:cstheme="majorHAnsi"/>
          <w:sz w:val="28"/>
          <w:lang w:val="nb-NO"/>
        </w:rPr>
        <w:t xml:space="preserve"> fra middelalderen</w:t>
      </w:r>
      <w:r w:rsidR="00CB21EC">
        <w:rPr>
          <w:rFonts w:asciiTheme="majorHAnsi" w:hAnsiTheme="majorHAnsi" w:cstheme="majorHAnsi"/>
          <w:sz w:val="28"/>
          <w:lang w:val="nb-NO"/>
        </w:rPr>
        <w:t xml:space="preserve"> og fram</w:t>
      </w:r>
      <w:r w:rsidR="00CB21EC" w:rsidRPr="00CB21EC">
        <w:rPr>
          <w:rFonts w:asciiTheme="majorHAnsi" w:hAnsiTheme="majorHAnsi" w:cstheme="majorHAnsi"/>
          <w:sz w:val="28"/>
          <w:lang w:val="nb-NO"/>
        </w:rPr>
        <w:t xml:space="preserve"> til </w:t>
      </w:r>
      <w:r w:rsidR="00CB21EC">
        <w:rPr>
          <w:rFonts w:asciiTheme="majorHAnsi" w:hAnsiTheme="majorHAnsi" w:cstheme="majorHAnsi"/>
          <w:sz w:val="28"/>
          <w:lang w:val="nb-NO"/>
        </w:rPr>
        <w:t>i dag</w:t>
      </w:r>
    </w:p>
    <w:p w14:paraId="1DEF2287" w14:textId="77777777" w:rsidR="00CB21EC" w:rsidRPr="00CB21EC" w:rsidRDefault="00CB21EC">
      <w:pPr>
        <w:rPr>
          <w:rFonts w:asciiTheme="majorHAnsi" w:hAnsiTheme="majorHAnsi" w:cstheme="majorHAnsi"/>
          <w:sz w:val="28"/>
          <w:lang w:val="nb-NO"/>
        </w:rPr>
      </w:pPr>
    </w:p>
    <w:p w14:paraId="5A39B190" w14:textId="4CE137CB" w:rsidR="003B0FEB" w:rsidRPr="000540ED" w:rsidRDefault="00E27835" w:rsidP="003B0FEB">
      <w:pPr>
        <w:rPr>
          <w:b/>
          <w:lang w:val="nb-NO"/>
        </w:rPr>
      </w:pPr>
      <w:r w:rsidRPr="000540ED">
        <w:rPr>
          <w:b/>
          <w:i/>
          <w:lang w:val="nb-NO"/>
        </w:rPr>
        <w:t>RENO, Nev</w:t>
      </w:r>
      <w:r w:rsidR="000540ED" w:rsidRPr="000540ED">
        <w:rPr>
          <w:b/>
          <w:i/>
          <w:lang w:val="nb-NO"/>
        </w:rPr>
        <w:t>ada</w:t>
      </w:r>
      <w:r w:rsidRPr="000540ED">
        <w:rPr>
          <w:b/>
          <w:i/>
          <w:lang w:val="nb-NO"/>
        </w:rPr>
        <w:t xml:space="preserve"> (</w:t>
      </w:r>
      <w:r w:rsidR="00434C6B">
        <w:rPr>
          <w:b/>
          <w:i/>
          <w:lang w:val="nb-NO"/>
        </w:rPr>
        <w:t>28</w:t>
      </w:r>
      <w:r w:rsidR="00CB21EC" w:rsidRPr="000540ED">
        <w:rPr>
          <w:b/>
          <w:i/>
          <w:lang w:val="nb-NO"/>
        </w:rPr>
        <w:t>. juni</w:t>
      </w:r>
      <w:r w:rsidRPr="000540ED">
        <w:rPr>
          <w:b/>
          <w:i/>
          <w:lang w:val="nb-NO"/>
        </w:rPr>
        <w:t>, 2019)</w:t>
      </w:r>
      <w:r w:rsidR="000540ED" w:rsidRPr="000540ED">
        <w:rPr>
          <w:b/>
          <w:i/>
          <w:lang w:val="nb-NO"/>
        </w:rPr>
        <w:t>:</w:t>
      </w:r>
      <w:r w:rsidR="00CB21EC" w:rsidRPr="000540ED">
        <w:rPr>
          <w:b/>
          <w:lang w:val="nb-NO"/>
        </w:rPr>
        <w:t xml:space="preserve"> Hvordan påvirket hendelser som svartedauden økonomien i middelalder-Europa? Partikler av bly fanget dypt nede i den arktiske isen </w:t>
      </w:r>
      <w:r w:rsidR="000540ED" w:rsidRPr="000540ED">
        <w:rPr>
          <w:b/>
          <w:lang w:val="nb-NO"/>
        </w:rPr>
        <w:t>forteller</w:t>
      </w:r>
      <w:r w:rsidR="00CB21EC" w:rsidRPr="000540ED">
        <w:rPr>
          <w:b/>
          <w:lang w:val="nb-NO"/>
        </w:rPr>
        <w:t xml:space="preserve"> historien. </w:t>
      </w:r>
    </w:p>
    <w:p w14:paraId="725DD05A" w14:textId="77777777" w:rsidR="00216BAE" w:rsidRPr="00CB21EC" w:rsidRDefault="00216BAE" w:rsidP="003B0FEB">
      <w:pPr>
        <w:rPr>
          <w:lang w:val="nb-NO"/>
        </w:rPr>
      </w:pPr>
    </w:p>
    <w:p w14:paraId="35B2538E" w14:textId="6C56E06B" w:rsidR="0076747D" w:rsidRPr="0076747D" w:rsidRDefault="0076747D">
      <w:pPr>
        <w:rPr>
          <w:lang w:val="nb-NO"/>
        </w:rPr>
      </w:pPr>
      <w:r w:rsidRPr="0076747D">
        <w:rPr>
          <w:lang w:val="nb-NO"/>
        </w:rPr>
        <w:t xml:space="preserve">Kommersielle og industrielle prosesser har </w:t>
      </w:r>
      <w:r>
        <w:rPr>
          <w:lang w:val="nb-NO"/>
        </w:rPr>
        <w:t>ført til utslipp av bly til</w:t>
      </w:r>
      <w:r w:rsidRPr="0076747D">
        <w:rPr>
          <w:lang w:val="nb-NO"/>
        </w:rPr>
        <w:t xml:space="preserve"> atmosfæren i tusenvis av år</w:t>
      </w:r>
      <w:r>
        <w:rPr>
          <w:lang w:val="nb-NO"/>
        </w:rPr>
        <w:t xml:space="preserve"> – gjennom alt fra</w:t>
      </w:r>
      <w:r w:rsidRPr="0076747D">
        <w:rPr>
          <w:lang w:val="nb-NO"/>
        </w:rPr>
        <w:t xml:space="preserve"> gruvedrift og smelting </w:t>
      </w:r>
      <w:r>
        <w:rPr>
          <w:lang w:val="nb-NO"/>
        </w:rPr>
        <w:t>av sølvmalm</w:t>
      </w:r>
      <w:r w:rsidRPr="0076747D">
        <w:rPr>
          <w:lang w:val="nb-NO"/>
        </w:rPr>
        <w:t xml:space="preserve"> for å </w:t>
      </w:r>
      <w:r>
        <w:rPr>
          <w:lang w:val="nb-NO"/>
        </w:rPr>
        <w:t>støpe mynter i Romerriket</w:t>
      </w:r>
      <w:r w:rsidRPr="0076747D">
        <w:rPr>
          <w:lang w:val="nb-NO"/>
        </w:rPr>
        <w:t xml:space="preserve"> til </w:t>
      </w:r>
      <w:r>
        <w:rPr>
          <w:lang w:val="nb-NO"/>
        </w:rPr>
        <w:t>dagens for</w:t>
      </w:r>
      <w:r w:rsidRPr="0076747D">
        <w:rPr>
          <w:lang w:val="nb-NO"/>
        </w:rPr>
        <w:t>brenning av fossil</w:t>
      </w:r>
      <w:r>
        <w:rPr>
          <w:lang w:val="nb-NO"/>
        </w:rPr>
        <w:t>t drivstoff</w:t>
      </w:r>
      <w:r w:rsidRPr="0076747D">
        <w:rPr>
          <w:lang w:val="nb-NO"/>
        </w:rPr>
        <w:t xml:space="preserve">. Denne forurensningen beveger </w:t>
      </w:r>
      <w:r>
        <w:rPr>
          <w:lang w:val="nb-NO"/>
        </w:rPr>
        <w:t>seg med vinden</w:t>
      </w:r>
      <w:r w:rsidRPr="0076747D">
        <w:rPr>
          <w:lang w:val="nb-NO"/>
        </w:rPr>
        <w:t xml:space="preserve"> gjennom atmosfæren, og </w:t>
      </w:r>
      <w:r>
        <w:rPr>
          <w:lang w:val="nb-NO"/>
        </w:rPr>
        <w:t>avsettes til slutt</w:t>
      </w:r>
      <w:r w:rsidRPr="0076747D">
        <w:rPr>
          <w:lang w:val="nb-NO"/>
        </w:rPr>
        <w:t xml:space="preserve"> på steder som </w:t>
      </w:r>
      <w:r>
        <w:rPr>
          <w:lang w:val="nb-NO"/>
        </w:rPr>
        <w:t>det g</w:t>
      </w:r>
      <w:r w:rsidRPr="0076747D">
        <w:rPr>
          <w:lang w:val="nb-NO"/>
        </w:rPr>
        <w:t>rønland</w:t>
      </w:r>
      <w:r>
        <w:rPr>
          <w:lang w:val="nb-NO"/>
        </w:rPr>
        <w:t>ske isdekket</w:t>
      </w:r>
      <w:r w:rsidRPr="0076747D">
        <w:rPr>
          <w:lang w:val="nb-NO"/>
        </w:rPr>
        <w:t xml:space="preserve"> og andre deler av Arktis.</w:t>
      </w:r>
    </w:p>
    <w:p w14:paraId="218858A1" w14:textId="77777777" w:rsidR="004108CD" w:rsidRPr="0076747D" w:rsidRDefault="004108CD">
      <w:pPr>
        <w:rPr>
          <w:lang w:val="nb-NO"/>
        </w:rPr>
      </w:pPr>
    </w:p>
    <w:p w14:paraId="152F0AC2" w14:textId="23FBD2B3" w:rsidR="0076747D" w:rsidRPr="0076747D" w:rsidRDefault="0076747D">
      <w:pPr>
        <w:rPr>
          <w:lang w:val="nb-NO"/>
        </w:rPr>
      </w:pPr>
      <w:r>
        <w:rPr>
          <w:lang w:val="nb-NO"/>
        </w:rPr>
        <w:t xml:space="preserve">Bly forekommer som regel der det også finnes </w:t>
      </w:r>
      <w:r w:rsidRPr="0076747D">
        <w:rPr>
          <w:lang w:val="nb-NO"/>
        </w:rPr>
        <w:t>edle metaller som sølv</w:t>
      </w:r>
      <w:r>
        <w:rPr>
          <w:lang w:val="nb-NO"/>
        </w:rPr>
        <w:t xml:space="preserve">. </w:t>
      </w:r>
      <w:r w:rsidR="00393347">
        <w:rPr>
          <w:lang w:val="nb-NO"/>
        </w:rPr>
        <w:t>I tillegg er de</w:t>
      </w:r>
      <w:r>
        <w:rPr>
          <w:lang w:val="nb-NO"/>
        </w:rPr>
        <w:t xml:space="preserve"> naturlige blynivåene</w:t>
      </w:r>
      <w:r w:rsidRPr="0076747D">
        <w:rPr>
          <w:lang w:val="nb-NO"/>
        </w:rPr>
        <w:t xml:space="preserve"> i miljøet er svært lave, </w:t>
      </w:r>
      <w:r w:rsidR="00393347">
        <w:rPr>
          <w:lang w:val="nb-NO"/>
        </w:rPr>
        <w:t xml:space="preserve">og på bakgrunn av dette </w:t>
      </w:r>
      <w:r w:rsidRPr="0076747D">
        <w:rPr>
          <w:lang w:val="nb-NO"/>
        </w:rPr>
        <w:t xml:space="preserve">har forskere </w:t>
      </w:r>
      <w:r w:rsidR="00393347">
        <w:rPr>
          <w:lang w:val="nb-NO"/>
        </w:rPr>
        <w:t>kunnet trekke konklusjonen at</w:t>
      </w:r>
      <w:r w:rsidRPr="0076747D">
        <w:rPr>
          <w:lang w:val="nb-NO"/>
        </w:rPr>
        <w:t xml:space="preserve"> bly</w:t>
      </w:r>
      <w:r>
        <w:rPr>
          <w:lang w:val="nb-NO"/>
        </w:rPr>
        <w:t>avs</w:t>
      </w:r>
      <w:r w:rsidRPr="0076747D">
        <w:rPr>
          <w:lang w:val="nb-NO"/>
        </w:rPr>
        <w:t xml:space="preserve">etninger i </w:t>
      </w:r>
      <w:r w:rsidR="00393347">
        <w:rPr>
          <w:lang w:val="nb-NO"/>
        </w:rPr>
        <w:t>arktiske islag</w:t>
      </w:r>
      <w:r w:rsidRPr="0076747D">
        <w:rPr>
          <w:lang w:val="nb-NO"/>
        </w:rPr>
        <w:t xml:space="preserve"> er en </w:t>
      </w:r>
      <w:r w:rsidR="00393347">
        <w:rPr>
          <w:lang w:val="nb-NO"/>
        </w:rPr>
        <w:t>god</w:t>
      </w:r>
      <w:r w:rsidRPr="0076747D">
        <w:rPr>
          <w:lang w:val="nb-NO"/>
        </w:rPr>
        <w:t xml:space="preserve"> indikator for den </w:t>
      </w:r>
      <w:r w:rsidR="00393347">
        <w:rPr>
          <w:lang w:val="nb-NO"/>
        </w:rPr>
        <w:t>samlede</w:t>
      </w:r>
      <w:r w:rsidRPr="0076747D">
        <w:rPr>
          <w:lang w:val="nb-NO"/>
        </w:rPr>
        <w:t xml:space="preserve"> økonomiske aktiviteten gjennom historien.</w:t>
      </w:r>
    </w:p>
    <w:p w14:paraId="179B49DB" w14:textId="77777777" w:rsidR="00E661B7" w:rsidRPr="0076747D" w:rsidRDefault="00E661B7">
      <w:pPr>
        <w:rPr>
          <w:lang w:val="nb-NO"/>
        </w:rPr>
      </w:pPr>
    </w:p>
    <w:p w14:paraId="0B682668" w14:textId="5AB41B10" w:rsidR="00393347" w:rsidRPr="00393347" w:rsidRDefault="00393347">
      <w:pPr>
        <w:rPr>
          <w:lang w:val="nb-NO"/>
        </w:rPr>
      </w:pPr>
      <w:r w:rsidRPr="00393347">
        <w:rPr>
          <w:lang w:val="nb-NO"/>
        </w:rPr>
        <w:t xml:space="preserve">I en ny studie publisert i </w:t>
      </w:r>
      <w:r>
        <w:rPr>
          <w:lang w:val="nb-NO"/>
        </w:rPr>
        <w:t>«</w:t>
      </w:r>
      <w:r w:rsidRPr="00393347">
        <w:rPr>
          <w:lang w:val="nb-NO"/>
        </w:rPr>
        <w:t>Proceedings of the National Academy of Sciences</w:t>
      </w:r>
      <w:r>
        <w:rPr>
          <w:lang w:val="nb-NO"/>
        </w:rPr>
        <w:t>» har</w:t>
      </w:r>
      <w:r w:rsidRPr="00393347">
        <w:rPr>
          <w:lang w:val="nb-NO"/>
        </w:rPr>
        <w:t xml:space="preserve"> forskere fra Desert Research Institute (DRI)</w:t>
      </w:r>
      <w:r>
        <w:rPr>
          <w:lang w:val="nb-NO"/>
        </w:rPr>
        <w:t xml:space="preserve"> i Nevada</w:t>
      </w:r>
      <w:r w:rsidRPr="00393347">
        <w:rPr>
          <w:lang w:val="nb-NO"/>
        </w:rPr>
        <w:t xml:space="preserve">, </w:t>
      </w:r>
      <w:r>
        <w:rPr>
          <w:lang w:val="nb-NO"/>
        </w:rPr>
        <w:t xml:space="preserve">Universitetet i </w:t>
      </w:r>
      <w:r w:rsidRPr="00393347">
        <w:rPr>
          <w:lang w:val="nb-NO"/>
        </w:rPr>
        <w:t>Oxford</w:t>
      </w:r>
      <w:r>
        <w:rPr>
          <w:lang w:val="nb-NO"/>
        </w:rPr>
        <w:t>, NILU – Norsk i</w:t>
      </w:r>
      <w:r w:rsidRPr="00393347">
        <w:rPr>
          <w:lang w:val="nb-NO"/>
        </w:rPr>
        <w:t>nstitutt for luftforskning, Københavns Unive</w:t>
      </w:r>
      <w:r>
        <w:rPr>
          <w:lang w:val="nb-NO"/>
        </w:rPr>
        <w:t>rsitet, University of Rochester og</w:t>
      </w:r>
      <w:r w:rsidRPr="00393347">
        <w:rPr>
          <w:lang w:val="nb-NO"/>
        </w:rPr>
        <w:t xml:space="preserve"> Alfred Wegener-instituttet for polar- o</w:t>
      </w:r>
      <w:r>
        <w:rPr>
          <w:lang w:val="nb-NO"/>
        </w:rPr>
        <w:t>g marinforskning brukt</w:t>
      </w:r>
      <w:r w:rsidRPr="00393347">
        <w:rPr>
          <w:lang w:val="nb-NO"/>
        </w:rPr>
        <w:t xml:space="preserve"> tretten arktiske iskjerner </w:t>
      </w:r>
      <w:r w:rsidR="00434C6B">
        <w:rPr>
          <w:lang w:val="nb-NO"/>
        </w:rPr>
        <w:t xml:space="preserve">fra Grønland og Russisk Arktis </w:t>
      </w:r>
      <w:r w:rsidRPr="00393347">
        <w:rPr>
          <w:lang w:val="nb-NO"/>
        </w:rPr>
        <w:t>til å måle, dat</w:t>
      </w:r>
      <w:r>
        <w:rPr>
          <w:lang w:val="nb-NO"/>
        </w:rPr>
        <w:t>ere</w:t>
      </w:r>
      <w:r w:rsidRPr="00393347">
        <w:rPr>
          <w:lang w:val="nb-NO"/>
        </w:rPr>
        <w:t xml:space="preserve"> og analysere blyutslipp fanget i isen fra 500 til 2010 CE, en periode som </w:t>
      </w:r>
      <w:r>
        <w:rPr>
          <w:lang w:val="nb-NO"/>
        </w:rPr>
        <w:t>strekker seg</w:t>
      </w:r>
      <w:r w:rsidRPr="00393347">
        <w:rPr>
          <w:lang w:val="nb-NO"/>
        </w:rPr>
        <w:t xml:space="preserve"> fra middelalderen gjennom den moderne perioden </w:t>
      </w:r>
      <w:r w:rsidR="007361EE">
        <w:rPr>
          <w:lang w:val="nb-NO"/>
        </w:rPr>
        <w:t xml:space="preserve">og </w:t>
      </w:r>
      <w:r w:rsidRPr="00393347">
        <w:rPr>
          <w:lang w:val="nb-NO"/>
        </w:rPr>
        <w:t>til nåtiden.</w:t>
      </w:r>
    </w:p>
    <w:p w14:paraId="06AADCC1" w14:textId="77777777" w:rsidR="00076521" w:rsidRPr="00393347" w:rsidRDefault="00076521">
      <w:pPr>
        <w:rPr>
          <w:lang w:val="nb-NO"/>
        </w:rPr>
      </w:pPr>
    </w:p>
    <w:p w14:paraId="1854007E" w14:textId="1F35525B" w:rsidR="007361EE" w:rsidRPr="007361EE" w:rsidRDefault="007361EE">
      <w:pPr>
        <w:rPr>
          <w:lang w:val="nb-NO"/>
        </w:rPr>
      </w:pPr>
      <w:r w:rsidRPr="007361EE">
        <w:rPr>
          <w:lang w:val="nb-NO"/>
        </w:rPr>
        <w:lastRenderedPageBreak/>
        <w:t xml:space="preserve">Dette arbeidet bygger på en </w:t>
      </w:r>
      <w:hyperlink r:id="rId5" w:history="1">
        <w:r w:rsidRPr="007361EE">
          <w:rPr>
            <w:rStyle w:val="Hyperlink"/>
            <w:lang w:val="nb-NO"/>
          </w:rPr>
          <w:t>studie utført av noen av de samme forskerne i 2018</w:t>
        </w:r>
      </w:hyperlink>
      <w:r>
        <w:rPr>
          <w:lang w:val="nb-NO"/>
        </w:rPr>
        <w:t xml:space="preserve">. Den </w:t>
      </w:r>
      <w:r w:rsidRPr="007361EE">
        <w:rPr>
          <w:lang w:val="nb-NO"/>
        </w:rPr>
        <w:t xml:space="preserve">viste hvordan blyforurensning i en enkelt iskjerne fra Grønland </w:t>
      </w:r>
      <w:r>
        <w:rPr>
          <w:lang w:val="nb-NO"/>
        </w:rPr>
        <w:t>kunne spore</w:t>
      </w:r>
      <w:r w:rsidRPr="007361EE">
        <w:rPr>
          <w:lang w:val="nb-NO"/>
        </w:rPr>
        <w:t xml:space="preserve"> opp</w:t>
      </w:r>
      <w:r>
        <w:rPr>
          <w:lang w:val="nb-NO"/>
        </w:rPr>
        <w:t>-</w:t>
      </w:r>
      <w:r w:rsidRPr="007361EE">
        <w:rPr>
          <w:lang w:val="nb-NO"/>
        </w:rPr>
        <w:t xml:space="preserve"> og nedturer i den europeiske økonomien mellom 1100 </w:t>
      </w:r>
      <w:r>
        <w:rPr>
          <w:lang w:val="nb-NO"/>
        </w:rPr>
        <w:t>f.Kr.</w:t>
      </w:r>
      <w:r w:rsidRPr="007361EE">
        <w:rPr>
          <w:lang w:val="nb-NO"/>
        </w:rPr>
        <w:t xml:space="preserve"> og 800 e.Kr., en periode som </w:t>
      </w:r>
      <w:r>
        <w:rPr>
          <w:lang w:val="nb-NO"/>
        </w:rPr>
        <w:t xml:space="preserve">omfattet både de </w:t>
      </w:r>
      <w:r w:rsidRPr="007361EE">
        <w:rPr>
          <w:lang w:val="nb-NO"/>
        </w:rPr>
        <w:t>gresk</w:t>
      </w:r>
      <w:r>
        <w:rPr>
          <w:lang w:val="nb-NO"/>
        </w:rPr>
        <w:t>e</w:t>
      </w:r>
      <w:r w:rsidRPr="007361EE">
        <w:rPr>
          <w:lang w:val="nb-NO"/>
        </w:rPr>
        <w:t xml:space="preserve"> og romerske imperie</w:t>
      </w:r>
      <w:r>
        <w:rPr>
          <w:lang w:val="nb-NO"/>
        </w:rPr>
        <w:t>ne</w:t>
      </w:r>
      <w:r w:rsidRPr="007361EE">
        <w:rPr>
          <w:lang w:val="nb-NO"/>
        </w:rPr>
        <w:t>.</w:t>
      </w:r>
    </w:p>
    <w:p w14:paraId="64DE4222" w14:textId="77777777" w:rsidR="00BF7FE3" w:rsidRPr="007361EE" w:rsidRDefault="00BF7FE3">
      <w:pPr>
        <w:rPr>
          <w:lang w:val="nb-NO"/>
        </w:rPr>
      </w:pPr>
    </w:p>
    <w:p w14:paraId="243C28E5" w14:textId="6D3A4B48" w:rsidR="008A3456" w:rsidRDefault="00DA12D7" w:rsidP="00DA12D7">
      <w:pPr>
        <w:jc w:val="center"/>
      </w:pPr>
      <w:r>
        <w:rPr>
          <w:noProof/>
          <w:lang w:val="nb-NO" w:eastAsia="nb-NO"/>
        </w:rPr>
        <w:drawing>
          <wp:inline distT="0" distB="0" distL="0" distR="0" wp14:anchorId="70670157" wp14:editId="1294AB17">
            <wp:extent cx="3882868" cy="5393528"/>
            <wp:effectExtent l="0" t="0" r="381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adComposites_Log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733" cy="54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B065" w14:textId="42030CFE" w:rsidR="006C4EB3" w:rsidRPr="006C4EB3" w:rsidRDefault="006C4EB3" w:rsidP="00DA12D7">
      <w:pPr>
        <w:jc w:val="center"/>
        <w:rPr>
          <w:i/>
          <w:sz w:val="22"/>
          <w:lang w:val="nb-NO"/>
        </w:rPr>
      </w:pPr>
      <w:r w:rsidRPr="006C4EB3">
        <w:rPr>
          <w:i/>
          <w:sz w:val="22"/>
          <w:lang w:val="nb-NO"/>
        </w:rPr>
        <w:t xml:space="preserve">Blyforurensning funnet i iskjerner fra tre forskjellige regioner i Arktis (Nordgrønland, Sørgrønland og Russland) fra 200 </w:t>
      </w:r>
      <w:r>
        <w:rPr>
          <w:i/>
          <w:sz w:val="22"/>
          <w:lang w:val="nb-NO"/>
        </w:rPr>
        <w:t>f.Kr.</w:t>
      </w:r>
      <w:r w:rsidRPr="006C4EB3">
        <w:rPr>
          <w:i/>
          <w:sz w:val="22"/>
          <w:lang w:val="nb-NO"/>
        </w:rPr>
        <w:t xml:space="preserve"> til 2010 </w:t>
      </w:r>
      <w:r>
        <w:rPr>
          <w:i/>
          <w:sz w:val="22"/>
          <w:lang w:val="nb-NO"/>
        </w:rPr>
        <w:t>e.Kr</w:t>
      </w:r>
      <w:r w:rsidRPr="006C4EB3">
        <w:rPr>
          <w:i/>
          <w:sz w:val="22"/>
          <w:lang w:val="nb-NO"/>
        </w:rPr>
        <w:t xml:space="preserve">. </w:t>
      </w:r>
      <w:r>
        <w:rPr>
          <w:i/>
          <w:sz w:val="22"/>
          <w:lang w:val="nb-NO"/>
        </w:rPr>
        <w:t>Økt blyavsetning sammenfaller</w:t>
      </w:r>
      <w:r w:rsidRPr="006C4EB3">
        <w:rPr>
          <w:i/>
          <w:sz w:val="22"/>
          <w:lang w:val="nb-NO"/>
        </w:rPr>
        <w:t xml:space="preserve"> med tider med økonomisk velstand, som </w:t>
      </w:r>
      <w:r>
        <w:rPr>
          <w:i/>
          <w:sz w:val="22"/>
          <w:lang w:val="nb-NO"/>
        </w:rPr>
        <w:t>f.eks. den industrielle revolusjonen på</w:t>
      </w:r>
      <w:r w:rsidRPr="006C4EB3">
        <w:rPr>
          <w:i/>
          <w:sz w:val="22"/>
          <w:lang w:val="nb-NO"/>
        </w:rPr>
        <w:t xml:space="preserve"> midten av 1800-tallet</w:t>
      </w:r>
      <w:r>
        <w:rPr>
          <w:i/>
          <w:sz w:val="22"/>
          <w:lang w:val="nb-NO"/>
        </w:rPr>
        <w:t>, mens store kriser som svartedauden</w:t>
      </w:r>
      <w:r w:rsidRPr="006C4EB3">
        <w:rPr>
          <w:i/>
          <w:sz w:val="22"/>
          <w:lang w:val="nb-NO"/>
        </w:rPr>
        <w:t xml:space="preserve"> </w:t>
      </w:r>
      <w:r>
        <w:rPr>
          <w:i/>
          <w:sz w:val="22"/>
          <w:lang w:val="nb-NO"/>
        </w:rPr>
        <w:t>(</w:t>
      </w:r>
      <w:r w:rsidRPr="006C4EB3">
        <w:rPr>
          <w:i/>
          <w:sz w:val="22"/>
          <w:lang w:val="nb-NO"/>
        </w:rPr>
        <w:t>ca</w:t>
      </w:r>
      <w:r>
        <w:rPr>
          <w:i/>
          <w:sz w:val="22"/>
          <w:lang w:val="nb-NO"/>
        </w:rPr>
        <w:t>. år</w:t>
      </w:r>
      <w:r w:rsidRPr="006C4EB3">
        <w:rPr>
          <w:i/>
          <w:sz w:val="22"/>
          <w:lang w:val="nb-NO"/>
        </w:rPr>
        <w:t xml:space="preserve"> 1347</w:t>
      </w:r>
      <w:r>
        <w:rPr>
          <w:i/>
          <w:sz w:val="22"/>
          <w:lang w:val="nb-NO"/>
        </w:rPr>
        <w:t>) førte til d</w:t>
      </w:r>
      <w:r w:rsidRPr="006C4EB3">
        <w:rPr>
          <w:i/>
          <w:sz w:val="22"/>
          <w:lang w:val="nb-NO"/>
        </w:rPr>
        <w:t>ramatisk</w:t>
      </w:r>
      <w:r>
        <w:rPr>
          <w:i/>
          <w:sz w:val="22"/>
          <w:lang w:val="nb-NO"/>
        </w:rPr>
        <w:t xml:space="preserve"> nedgang</w:t>
      </w:r>
      <w:r w:rsidRPr="006C4EB3">
        <w:rPr>
          <w:i/>
          <w:sz w:val="22"/>
          <w:lang w:val="nb-NO"/>
        </w:rPr>
        <w:t xml:space="preserve"> i blyforurensning</w:t>
      </w:r>
      <w:r>
        <w:rPr>
          <w:i/>
          <w:sz w:val="22"/>
          <w:lang w:val="nb-NO"/>
        </w:rPr>
        <w:t xml:space="preserve">en. I tillegg har forurensningsdempende tiltak, som f.eks. den amerikanske «Clean Air Act» fra 1970, stor betydning for blyutslippene. </w:t>
      </w:r>
    </w:p>
    <w:p w14:paraId="5C85CE34" w14:textId="77777777" w:rsidR="00DA12D7" w:rsidRPr="006C4EB3" w:rsidRDefault="00DA12D7" w:rsidP="00DA12D7">
      <w:pPr>
        <w:jc w:val="center"/>
        <w:rPr>
          <w:lang w:val="nb-NO"/>
        </w:rPr>
      </w:pPr>
    </w:p>
    <w:p w14:paraId="52E365E3" w14:textId="77777777" w:rsidR="00435436" w:rsidRDefault="00155CFA">
      <w:pPr>
        <w:rPr>
          <w:lang w:val="nb-NO"/>
        </w:rPr>
      </w:pPr>
      <w:r>
        <w:rPr>
          <w:lang w:val="nb-NO"/>
        </w:rPr>
        <w:t xml:space="preserve">– </w:t>
      </w:r>
      <w:r w:rsidR="001C20D5" w:rsidRPr="001C20D5">
        <w:rPr>
          <w:lang w:val="nb-NO"/>
        </w:rPr>
        <w:t xml:space="preserve">Vi har utvidet vår tidligere </w:t>
      </w:r>
      <w:r w:rsidR="001C20D5">
        <w:rPr>
          <w:lang w:val="nb-NO"/>
        </w:rPr>
        <w:t>oversikt</w:t>
      </w:r>
      <w:r w:rsidR="001C20D5" w:rsidRPr="001C20D5">
        <w:rPr>
          <w:lang w:val="nb-NO"/>
        </w:rPr>
        <w:t xml:space="preserve"> gjennom middelalderen og den moderne </w:t>
      </w:r>
      <w:r>
        <w:rPr>
          <w:lang w:val="nb-NO"/>
        </w:rPr>
        <w:t>perioden til i dag,</w:t>
      </w:r>
      <w:r w:rsidR="001C20D5" w:rsidRPr="001C20D5">
        <w:rPr>
          <w:lang w:val="nb-NO"/>
        </w:rPr>
        <w:t xml:space="preserve"> forklarer Joe McConnell</w:t>
      </w:r>
      <w:r>
        <w:rPr>
          <w:lang w:val="nb-NO"/>
        </w:rPr>
        <w:t>. McConne</w:t>
      </w:r>
      <w:r w:rsidR="007E6781">
        <w:rPr>
          <w:lang w:val="nb-NO"/>
        </w:rPr>
        <w:t>l</w:t>
      </w:r>
      <w:r>
        <w:rPr>
          <w:lang w:val="nb-NO"/>
        </w:rPr>
        <w:t>l er</w:t>
      </w:r>
      <w:r w:rsidR="001C20D5" w:rsidRPr="001C20D5">
        <w:rPr>
          <w:lang w:val="nb-NO"/>
        </w:rPr>
        <w:t xml:space="preserve"> hovedforfatter </w:t>
      </w:r>
      <w:r>
        <w:rPr>
          <w:lang w:val="nb-NO"/>
        </w:rPr>
        <w:t>av</w:t>
      </w:r>
      <w:r w:rsidR="001C20D5" w:rsidRPr="001C20D5">
        <w:rPr>
          <w:lang w:val="nb-NO"/>
        </w:rPr>
        <w:t xml:space="preserve"> studien og direktør for DRIs Ultra-Trace Ice Core Chemistry Lab</w:t>
      </w:r>
      <w:r>
        <w:rPr>
          <w:lang w:val="nb-NO"/>
        </w:rPr>
        <w:t xml:space="preserve">oratory i Reno, Nevada. </w:t>
      </w:r>
    </w:p>
    <w:p w14:paraId="03C385F2" w14:textId="6DB4AAC6" w:rsidR="001C20D5" w:rsidRPr="00155CFA" w:rsidRDefault="00155CFA">
      <w:pPr>
        <w:rPr>
          <w:lang w:val="nb-NO"/>
        </w:rPr>
      </w:pPr>
      <w:r>
        <w:rPr>
          <w:lang w:val="nb-NO"/>
        </w:rPr>
        <w:lastRenderedPageBreak/>
        <w:t xml:space="preserve">– Basert på </w:t>
      </w:r>
      <w:r w:rsidR="001C20D5" w:rsidRPr="001C20D5">
        <w:rPr>
          <w:lang w:val="nb-NO"/>
        </w:rPr>
        <w:t xml:space="preserve">tretten iskjerner i stedet for </w:t>
      </w:r>
      <w:r>
        <w:rPr>
          <w:lang w:val="nb-NO"/>
        </w:rPr>
        <w:t>én</w:t>
      </w:r>
      <w:r w:rsidR="001C20D5" w:rsidRPr="001C20D5">
        <w:rPr>
          <w:lang w:val="nb-NO"/>
        </w:rPr>
        <w:t xml:space="preserve"> viser denne nye studien at før den industrielle revolusjonen</w:t>
      </w:r>
      <w:r>
        <w:rPr>
          <w:lang w:val="nb-NO"/>
        </w:rPr>
        <w:t xml:space="preserve"> inntraff var blyforurensning</w:t>
      </w:r>
      <w:r w:rsidR="001C20D5" w:rsidRPr="001C20D5">
        <w:rPr>
          <w:lang w:val="nb-NO"/>
        </w:rPr>
        <w:t xml:space="preserve"> gjennomgripende og overraskende lik over en stor del av Arktis</w:t>
      </w:r>
      <w:r>
        <w:rPr>
          <w:lang w:val="nb-NO"/>
        </w:rPr>
        <w:t>. Den var også</w:t>
      </w:r>
      <w:r w:rsidR="001C20D5" w:rsidRPr="001C20D5">
        <w:rPr>
          <w:lang w:val="nb-NO"/>
        </w:rPr>
        <w:t xml:space="preserve"> uten tvil resul</w:t>
      </w:r>
      <w:r>
        <w:rPr>
          <w:lang w:val="nb-NO"/>
        </w:rPr>
        <w:t>tatet av europeiske utslipp. Disse is</w:t>
      </w:r>
      <w:r w:rsidR="001C20D5" w:rsidRPr="001C20D5">
        <w:rPr>
          <w:lang w:val="nb-NO"/>
        </w:rPr>
        <w:t>kjerne</w:t>
      </w:r>
      <w:r>
        <w:rPr>
          <w:lang w:val="nb-NO"/>
        </w:rPr>
        <w:t xml:space="preserve">ne gir en kontinuerlig og utrolig </w:t>
      </w:r>
      <w:r w:rsidR="007E6781">
        <w:rPr>
          <w:lang w:val="nb-NO"/>
        </w:rPr>
        <w:t xml:space="preserve">detaljert </w:t>
      </w:r>
      <w:r w:rsidR="001C20D5" w:rsidRPr="001C20D5">
        <w:rPr>
          <w:lang w:val="nb-NO"/>
        </w:rPr>
        <w:t xml:space="preserve">oversikt over europeiske </w:t>
      </w:r>
      <w:r w:rsidR="00AA5C22">
        <w:rPr>
          <w:lang w:val="nb-NO"/>
        </w:rPr>
        <w:t>– og senere nordamerikanske –</w:t>
      </w:r>
      <w:r w:rsidR="001C20D5" w:rsidRPr="001C20D5">
        <w:rPr>
          <w:lang w:val="nb-NO"/>
        </w:rPr>
        <w:t xml:space="preserve">industriutslipp </w:t>
      </w:r>
      <w:r w:rsidR="007E6781">
        <w:rPr>
          <w:lang w:val="nb-NO"/>
        </w:rPr>
        <w:t>gjennom de</w:t>
      </w:r>
      <w:r>
        <w:rPr>
          <w:lang w:val="nb-NO"/>
        </w:rPr>
        <w:t xml:space="preserve"> siste 1500 årene. </w:t>
      </w:r>
    </w:p>
    <w:p w14:paraId="588AC153" w14:textId="5E2768F0" w:rsidR="007370D7" w:rsidRPr="00155CFA" w:rsidRDefault="007370D7">
      <w:pPr>
        <w:rPr>
          <w:lang w:val="nb-NO"/>
        </w:rPr>
      </w:pPr>
    </w:p>
    <w:p w14:paraId="2CBC7C5D" w14:textId="19D8C28D" w:rsidR="007E6781" w:rsidRPr="007E6781" w:rsidRDefault="007E6781">
      <w:pPr>
        <w:rPr>
          <w:lang w:val="nb-NO"/>
        </w:rPr>
      </w:pPr>
      <w:r>
        <w:rPr>
          <w:lang w:val="nb-NO"/>
        </w:rPr>
        <w:t xml:space="preserve">– </w:t>
      </w:r>
      <w:r w:rsidRPr="007E6781">
        <w:rPr>
          <w:lang w:val="nb-NO"/>
        </w:rPr>
        <w:t>Utvikling</w:t>
      </w:r>
      <w:r w:rsidR="00AA5C22">
        <w:rPr>
          <w:lang w:val="nb-NO"/>
        </w:rPr>
        <w:t xml:space="preserve"> og tolkning</w:t>
      </w:r>
      <w:r>
        <w:rPr>
          <w:lang w:val="nb-NO"/>
        </w:rPr>
        <w:t xml:space="preserve"> </w:t>
      </w:r>
      <w:r w:rsidRPr="007E6781">
        <w:rPr>
          <w:lang w:val="nb-NO"/>
        </w:rPr>
        <w:t>av et så omfattende utvalg av arktiske iskjerne</w:t>
      </w:r>
      <w:r>
        <w:rPr>
          <w:lang w:val="nb-NO"/>
        </w:rPr>
        <w:t>data</w:t>
      </w:r>
      <w:r w:rsidRPr="007E6781">
        <w:rPr>
          <w:lang w:val="nb-NO"/>
        </w:rPr>
        <w:t xml:space="preserve"> ville vært umulig uten inte</w:t>
      </w:r>
      <w:r>
        <w:rPr>
          <w:lang w:val="nb-NO"/>
        </w:rPr>
        <w:t>rnasjonal</w:t>
      </w:r>
      <w:r w:rsidR="00AA5C22">
        <w:rPr>
          <w:lang w:val="nb-NO"/>
        </w:rPr>
        <w:t>t</w:t>
      </w:r>
      <w:r>
        <w:rPr>
          <w:lang w:val="nb-NO"/>
        </w:rPr>
        <w:t xml:space="preserve"> samarbeid, legger han til</w:t>
      </w:r>
      <w:r w:rsidRPr="007E6781">
        <w:rPr>
          <w:lang w:val="nb-NO"/>
        </w:rPr>
        <w:t>.</w:t>
      </w:r>
    </w:p>
    <w:p w14:paraId="2C035D5F" w14:textId="77777777" w:rsidR="00E661B7" w:rsidRPr="007E6781" w:rsidRDefault="00E661B7">
      <w:pPr>
        <w:rPr>
          <w:lang w:val="nb-NO"/>
        </w:rPr>
      </w:pPr>
    </w:p>
    <w:p w14:paraId="0EA69A20" w14:textId="0A5FFAAB" w:rsidR="007E6781" w:rsidRPr="007E6781" w:rsidRDefault="007E6781">
      <w:pPr>
        <w:rPr>
          <w:lang w:val="nb-NO"/>
        </w:rPr>
      </w:pPr>
      <w:r w:rsidRPr="007E6781">
        <w:rPr>
          <w:lang w:val="nb-NO"/>
        </w:rPr>
        <w:t xml:space="preserve">Forskningsgruppen fant at </w:t>
      </w:r>
      <w:r w:rsidR="003B3B15">
        <w:rPr>
          <w:lang w:val="nb-NO"/>
        </w:rPr>
        <w:t>økt</w:t>
      </w:r>
      <w:r w:rsidRPr="007E6781">
        <w:rPr>
          <w:lang w:val="nb-NO"/>
        </w:rPr>
        <w:t xml:space="preserve"> blykonsentrasjon i iskjernene </w:t>
      </w:r>
      <w:r>
        <w:rPr>
          <w:lang w:val="nb-NO"/>
        </w:rPr>
        <w:t>henger nøye sammen</w:t>
      </w:r>
      <w:r w:rsidRPr="007E6781">
        <w:rPr>
          <w:lang w:val="nb-NO"/>
        </w:rPr>
        <w:t xml:space="preserve"> med </w:t>
      </w:r>
      <w:r w:rsidR="003B3B15">
        <w:rPr>
          <w:lang w:val="nb-NO"/>
        </w:rPr>
        <w:t>ekspansjonsperioder</w:t>
      </w:r>
      <w:r w:rsidRPr="007E6781">
        <w:rPr>
          <w:lang w:val="nb-NO"/>
        </w:rPr>
        <w:t xml:space="preserve">, </w:t>
      </w:r>
      <w:r w:rsidR="003B3B15">
        <w:rPr>
          <w:lang w:val="nb-NO"/>
        </w:rPr>
        <w:t>fremvekst</w:t>
      </w:r>
      <w:r w:rsidRPr="007E6781">
        <w:rPr>
          <w:lang w:val="nb-NO"/>
        </w:rPr>
        <w:t xml:space="preserve"> av ny teknologi og økonomisk velstand. </w:t>
      </w:r>
      <w:r w:rsidR="003B3B15">
        <w:rPr>
          <w:lang w:val="nb-NO"/>
        </w:rPr>
        <w:t xml:space="preserve">Tilsvarende synker blyinnholdet parallelt med </w:t>
      </w:r>
      <w:r w:rsidRPr="007E6781">
        <w:rPr>
          <w:lang w:val="nb-NO"/>
        </w:rPr>
        <w:t xml:space="preserve">klimaforstyrrelser, kriger, </w:t>
      </w:r>
      <w:r w:rsidR="003B3B15">
        <w:rPr>
          <w:lang w:val="nb-NO"/>
        </w:rPr>
        <w:t>pest</w:t>
      </w:r>
      <w:r w:rsidRPr="007E6781">
        <w:rPr>
          <w:lang w:val="nb-NO"/>
        </w:rPr>
        <w:t xml:space="preserve"> og </w:t>
      </w:r>
      <w:r w:rsidR="003B3B15">
        <w:rPr>
          <w:lang w:val="nb-NO"/>
        </w:rPr>
        <w:t>sultkatastrofer</w:t>
      </w:r>
      <w:r w:rsidRPr="007E6781">
        <w:rPr>
          <w:lang w:val="nb-NO"/>
        </w:rPr>
        <w:t>.</w:t>
      </w:r>
    </w:p>
    <w:p w14:paraId="62BF5CB1" w14:textId="77777777" w:rsidR="00200C15" w:rsidRPr="007E6781" w:rsidRDefault="00200C15" w:rsidP="00BF7FE3">
      <w:pPr>
        <w:rPr>
          <w:i/>
          <w:lang w:val="nb-NO"/>
        </w:rPr>
      </w:pPr>
    </w:p>
    <w:p w14:paraId="0847C543" w14:textId="0DB2AAED" w:rsidR="00B53CD4" w:rsidRPr="00B53CD4" w:rsidRDefault="00AA5C22" w:rsidP="00AE1097">
      <w:pPr>
        <w:rPr>
          <w:lang w:val="nb-NO"/>
        </w:rPr>
      </w:pPr>
      <w:r>
        <w:rPr>
          <w:lang w:val="nb-NO"/>
        </w:rPr>
        <w:t>«</w:t>
      </w:r>
      <w:r w:rsidR="00B53CD4">
        <w:rPr>
          <w:lang w:val="nb-NO"/>
        </w:rPr>
        <w:t>Vedvarende økning</w:t>
      </w:r>
      <w:r w:rsidR="00B53CD4" w:rsidRPr="00B53CD4">
        <w:rPr>
          <w:lang w:val="nb-NO"/>
        </w:rPr>
        <w:t xml:space="preserve"> i blyforurensning i tidlig og høy mellomalder (ca. 800-1300 </w:t>
      </w:r>
      <w:r w:rsidR="00B53CD4">
        <w:rPr>
          <w:lang w:val="nb-NO"/>
        </w:rPr>
        <w:t>e.Kr.</w:t>
      </w:r>
      <w:r w:rsidR="00B53CD4" w:rsidRPr="00B53CD4">
        <w:rPr>
          <w:lang w:val="nb-NO"/>
        </w:rPr>
        <w:t xml:space="preserve">) viser for eksempel utbredt økonomisk vekst, spesielt i </w:t>
      </w:r>
      <w:r w:rsidR="00A20956">
        <w:rPr>
          <w:lang w:val="nb-NO"/>
        </w:rPr>
        <w:t xml:space="preserve">sentrale </w:t>
      </w:r>
      <w:r>
        <w:rPr>
          <w:lang w:val="nb-NO"/>
        </w:rPr>
        <w:t>Europa</w:t>
      </w:r>
      <w:r w:rsidR="00B53CD4" w:rsidRPr="00B53CD4">
        <w:rPr>
          <w:lang w:val="nb-NO"/>
        </w:rPr>
        <w:t xml:space="preserve">, da nye gruveområder ble oppdaget </w:t>
      </w:r>
      <w:r w:rsidR="00B53CD4">
        <w:rPr>
          <w:lang w:val="nb-NO"/>
        </w:rPr>
        <w:t>i bl.a. de</w:t>
      </w:r>
      <w:r w:rsidR="00B53CD4" w:rsidRPr="00B53CD4">
        <w:rPr>
          <w:lang w:val="nb-NO"/>
        </w:rPr>
        <w:t xml:space="preserve"> tyske Harz- og Erzgebirge-fjellene</w:t>
      </w:r>
      <w:r w:rsidR="00A20956">
        <w:rPr>
          <w:lang w:val="nb-NO"/>
        </w:rPr>
        <w:t>», sier McConnell</w:t>
      </w:r>
      <w:r w:rsidR="00B53CD4" w:rsidRPr="00B53CD4">
        <w:rPr>
          <w:lang w:val="nb-NO"/>
        </w:rPr>
        <w:t xml:space="preserve">. </w:t>
      </w:r>
      <w:r w:rsidR="00B53CD4">
        <w:rPr>
          <w:lang w:val="nb-NO"/>
        </w:rPr>
        <w:t>Så viser iskjernene at</w:t>
      </w:r>
      <w:r w:rsidR="00B53CD4" w:rsidRPr="00B53CD4">
        <w:rPr>
          <w:lang w:val="nb-NO"/>
        </w:rPr>
        <w:t xml:space="preserve"> </w:t>
      </w:r>
      <w:r w:rsidR="00B53CD4">
        <w:rPr>
          <w:lang w:val="nb-NO"/>
        </w:rPr>
        <w:t>blyf</w:t>
      </w:r>
      <w:r w:rsidR="00B53CD4" w:rsidRPr="00B53CD4">
        <w:rPr>
          <w:lang w:val="nb-NO"/>
        </w:rPr>
        <w:t>orurensning</w:t>
      </w:r>
      <w:r w:rsidR="00B53CD4">
        <w:rPr>
          <w:lang w:val="nb-NO"/>
        </w:rPr>
        <w:t xml:space="preserve">en </w:t>
      </w:r>
      <w:r w:rsidR="00B53CD4" w:rsidRPr="00B53CD4">
        <w:rPr>
          <w:lang w:val="nb-NO"/>
        </w:rPr>
        <w:t xml:space="preserve">gikk ned i løpet av </w:t>
      </w:r>
      <w:r w:rsidR="00B53CD4">
        <w:rPr>
          <w:lang w:val="nb-NO"/>
        </w:rPr>
        <w:t>sen</w:t>
      </w:r>
      <w:r w:rsidR="00B53CD4" w:rsidRPr="00B53CD4">
        <w:rPr>
          <w:lang w:val="nb-NO"/>
        </w:rPr>
        <w:t xml:space="preserve">middelalderen </w:t>
      </w:r>
      <w:r w:rsidR="00A20956">
        <w:rPr>
          <w:lang w:val="nb-NO"/>
        </w:rPr>
        <w:t xml:space="preserve">og tidlig moderne tid, </w:t>
      </w:r>
      <w:r w:rsidR="00B53CD4" w:rsidRPr="00B53CD4">
        <w:rPr>
          <w:lang w:val="nb-NO"/>
        </w:rPr>
        <w:t xml:space="preserve">da pest </w:t>
      </w:r>
      <w:r w:rsidR="00B53CD4">
        <w:rPr>
          <w:lang w:val="nb-NO"/>
        </w:rPr>
        <w:t>la</w:t>
      </w:r>
      <w:r w:rsidR="00B53CD4" w:rsidRPr="00B53CD4">
        <w:rPr>
          <w:lang w:val="nb-NO"/>
        </w:rPr>
        <w:t xml:space="preserve"> disse områdene</w:t>
      </w:r>
      <w:r w:rsidR="00B53CD4">
        <w:rPr>
          <w:lang w:val="nb-NO"/>
        </w:rPr>
        <w:t xml:space="preserve"> øde</w:t>
      </w:r>
      <w:r w:rsidR="00A20956">
        <w:rPr>
          <w:lang w:val="nb-NO"/>
        </w:rPr>
        <w:t>,</w:t>
      </w:r>
      <w:r w:rsidR="00B53CD4" w:rsidRPr="00B53CD4">
        <w:rPr>
          <w:lang w:val="nb-NO"/>
        </w:rPr>
        <w:t xml:space="preserve"> og den økonomiske aktiviteten </w:t>
      </w:r>
      <w:r w:rsidR="00B53CD4">
        <w:rPr>
          <w:lang w:val="nb-NO"/>
        </w:rPr>
        <w:t>stoppet opp</w:t>
      </w:r>
      <w:r w:rsidR="00B53CD4" w:rsidRPr="00B53CD4">
        <w:rPr>
          <w:lang w:val="nb-NO"/>
        </w:rPr>
        <w:t>.</w:t>
      </w:r>
    </w:p>
    <w:p w14:paraId="43A5F46E" w14:textId="77777777" w:rsidR="00E661B7" w:rsidRPr="00B53CD4" w:rsidRDefault="00E661B7" w:rsidP="00BF7FE3">
      <w:pPr>
        <w:rPr>
          <w:lang w:val="nb-NO"/>
        </w:rPr>
      </w:pPr>
    </w:p>
    <w:p w14:paraId="3127D159" w14:textId="0B747009" w:rsidR="00B53CD4" w:rsidRPr="00B53CD4" w:rsidRDefault="00B53CD4" w:rsidP="00840D04">
      <w:pPr>
        <w:rPr>
          <w:lang w:val="nb-NO"/>
        </w:rPr>
      </w:pPr>
      <w:r>
        <w:rPr>
          <w:lang w:val="nb-NO"/>
        </w:rPr>
        <w:t>Selv med opp-</w:t>
      </w:r>
      <w:r w:rsidRPr="00B53CD4">
        <w:rPr>
          <w:lang w:val="nb-NO"/>
        </w:rPr>
        <w:t xml:space="preserve"> og nedturer over tid</w:t>
      </w:r>
      <w:r>
        <w:rPr>
          <w:lang w:val="nb-NO"/>
        </w:rPr>
        <w:t>, blant annet som følge av pestepidemier</w:t>
      </w:r>
      <w:r w:rsidRPr="00B53CD4">
        <w:rPr>
          <w:lang w:val="nb-NO"/>
        </w:rPr>
        <w:t>, viser studien at økningen av blyforurensning i Arktis de siste 1500 årene har vært eksponentiell.</w:t>
      </w:r>
    </w:p>
    <w:p w14:paraId="4C0E104B" w14:textId="77777777" w:rsidR="0049710D" w:rsidRPr="00B53CD4" w:rsidRDefault="0049710D" w:rsidP="00840D04">
      <w:pPr>
        <w:rPr>
          <w:lang w:val="nb-NO"/>
        </w:rPr>
      </w:pPr>
    </w:p>
    <w:p w14:paraId="41A51C38" w14:textId="1A53F515" w:rsidR="00C47B93" w:rsidRDefault="005861A5" w:rsidP="00840D04">
      <w:pPr>
        <w:rPr>
          <w:lang w:val="nb-NO"/>
        </w:rPr>
      </w:pPr>
      <w:r>
        <w:rPr>
          <w:lang w:val="nb-NO"/>
        </w:rPr>
        <w:t xml:space="preserve">– </w:t>
      </w:r>
      <w:r w:rsidRPr="005861A5">
        <w:rPr>
          <w:lang w:val="nb-NO"/>
        </w:rPr>
        <w:t>Vi fant en samlet økning</w:t>
      </w:r>
      <w:r>
        <w:rPr>
          <w:lang w:val="nb-NO"/>
        </w:rPr>
        <w:t xml:space="preserve"> av </w:t>
      </w:r>
      <w:r w:rsidRPr="005861A5">
        <w:rPr>
          <w:lang w:val="nb-NO"/>
        </w:rPr>
        <w:t>arktisk blyforurensning</w:t>
      </w:r>
      <w:r>
        <w:rPr>
          <w:lang w:val="nb-NO"/>
        </w:rPr>
        <w:t xml:space="preserve"> på 250-300 ganger </w:t>
      </w:r>
      <w:r w:rsidRPr="005861A5">
        <w:rPr>
          <w:lang w:val="nb-NO"/>
        </w:rPr>
        <w:t xml:space="preserve">fra </w:t>
      </w:r>
      <w:r>
        <w:rPr>
          <w:lang w:val="nb-NO"/>
        </w:rPr>
        <w:t>starten</w:t>
      </w:r>
      <w:r w:rsidRPr="005861A5">
        <w:rPr>
          <w:lang w:val="nb-NO"/>
        </w:rPr>
        <w:t xml:space="preserve"> av middelalderen i </w:t>
      </w:r>
      <w:r>
        <w:rPr>
          <w:lang w:val="nb-NO"/>
        </w:rPr>
        <w:t xml:space="preserve">år </w:t>
      </w:r>
      <w:r w:rsidRPr="005861A5">
        <w:rPr>
          <w:lang w:val="nb-NO"/>
        </w:rPr>
        <w:t xml:space="preserve">500 </w:t>
      </w:r>
      <w:r>
        <w:rPr>
          <w:lang w:val="nb-NO"/>
        </w:rPr>
        <w:t>e.Kr. og fram til 1970, forklarer</w:t>
      </w:r>
      <w:r w:rsidRPr="005861A5">
        <w:rPr>
          <w:lang w:val="nb-NO"/>
        </w:rPr>
        <w:t xml:space="preserve"> Nathan Chellman, doktorgradsstudent ved D</w:t>
      </w:r>
      <w:r>
        <w:rPr>
          <w:lang w:val="nb-NO"/>
        </w:rPr>
        <w:t>RI og medforfatter på studien.</w:t>
      </w:r>
    </w:p>
    <w:p w14:paraId="6A999DE9" w14:textId="77777777" w:rsidR="00C47B93" w:rsidRDefault="00C47B93" w:rsidP="00840D04">
      <w:pPr>
        <w:rPr>
          <w:lang w:val="nb-NO"/>
        </w:rPr>
      </w:pPr>
    </w:p>
    <w:p w14:paraId="39BE6A52" w14:textId="7638581F" w:rsidR="005861A5" w:rsidRPr="005861A5" w:rsidRDefault="005861A5" w:rsidP="00840D04">
      <w:pPr>
        <w:rPr>
          <w:lang w:val="nb-NO"/>
        </w:rPr>
      </w:pPr>
      <w:r>
        <w:rPr>
          <w:lang w:val="nb-NO"/>
        </w:rPr>
        <w:t xml:space="preserve">– </w:t>
      </w:r>
      <w:r w:rsidRPr="005861A5">
        <w:rPr>
          <w:lang w:val="nb-NO"/>
        </w:rPr>
        <w:t>S</w:t>
      </w:r>
      <w:r>
        <w:rPr>
          <w:lang w:val="nb-NO"/>
        </w:rPr>
        <w:t>å begynte man å iverksette avdempende forurensningspolitiske tiltak på begynnelsen av 70-tallet, og siden da</w:t>
      </w:r>
      <w:r w:rsidRPr="005861A5">
        <w:rPr>
          <w:lang w:val="nb-NO"/>
        </w:rPr>
        <w:t xml:space="preserve"> har </w:t>
      </w:r>
      <w:r>
        <w:rPr>
          <w:lang w:val="nb-NO"/>
        </w:rPr>
        <w:t>bly</w:t>
      </w:r>
      <w:r w:rsidRPr="005861A5">
        <w:rPr>
          <w:lang w:val="nb-NO"/>
        </w:rPr>
        <w:t>forurensning</w:t>
      </w:r>
      <w:r>
        <w:rPr>
          <w:lang w:val="nb-NO"/>
        </w:rPr>
        <w:t>en</w:t>
      </w:r>
      <w:r w:rsidRPr="005861A5">
        <w:rPr>
          <w:lang w:val="nb-NO"/>
        </w:rPr>
        <w:t xml:space="preserve"> i </w:t>
      </w:r>
      <w:r>
        <w:rPr>
          <w:lang w:val="nb-NO"/>
        </w:rPr>
        <w:t xml:space="preserve">det </w:t>
      </w:r>
      <w:r w:rsidRPr="005861A5">
        <w:rPr>
          <w:lang w:val="nb-NO"/>
        </w:rPr>
        <w:t>arktisk</w:t>
      </w:r>
      <w:r>
        <w:rPr>
          <w:lang w:val="nb-NO"/>
        </w:rPr>
        <w:t>e</w:t>
      </w:r>
      <w:r w:rsidRPr="005861A5">
        <w:rPr>
          <w:lang w:val="nb-NO"/>
        </w:rPr>
        <w:t xml:space="preserve"> is</w:t>
      </w:r>
      <w:r>
        <w:rPr>
          <w:lang w:val="nb-NO"/>
        </w:rPr>
        <w:t xml:space="preserve">dekket falt med mer enn 80 prosent. Likevel er blynivåene nå mer enn 60 ganger høyere enn de var ved starten av middelalderen. </w:t>
      </w:r>
    </w:p>
    <w:p w14:paraId="001845AC" w14:textId="77777777" w:rsidR="00840D04" w:rsidRPr="005861A5" w:rsidRDefault="00840D04" w:rsidP="00840D04">
      <w:pPr>
        <w:rPr>
          <w:lang w:val="nb-NO"/>
        </w:rPr>
      </w:pPr>
    </w:p>
    <w:p w14:paraId="20BC47C7" w14:textId="4D8E26BC" w:rsidR="002B0B21" w:rsidRPr="002B0B21" w:rsidRDefault="002B0B21" w:rsidP="00BF7FE3">
      <w:pPr>
        <w:rPr>
          <w:lang w:val="nb-NO"/>
        </w:rPr>
      </w:pPr>
      <w:commentRangeStart w:id="1"/>
      <w:r w:rsidRPr="001F2A15">
        <w:rPr>
          <w:lang w:val="nb-NO"/>
        </w:rPr>
        <w:t xml:space="preserve">Denne studien omfattet </w:t>
      </w:r>
      <w:r w:rsidR="00177006" w:rsidRPr="001F2A15">
        <w:rPr>
          <w:lang w:val="nb-NO"/>
        </w:rPr>
        <w:t xml:space="preserve">altså 13 </w:t>
      </w:r>
      <w:r w:rsidRPr="001F2A15">
        <w:rPr>
          <w:lang w:val="nb-NO"/>
        </w:rPr>
        <w:t>iskjerner</w:t>
      </w:r>
      <w:r w:rsidR="00177006" w:rsidRPr="001F2A15">
        <w:rPr>
          <w:lang w:val="nb-NO"/>
        </w:rPr>
        <w:t xml:space="preserve"> fra Arktis. Fo</w:t>
      </w:r>
      <w:r w:rsidRPr="001F2A15">
        <w:rPr>
          <w:lang w:val="nb-NO"/>
        </w:rPr>
        <w:t xml:space="preserve">r å bestemme </w:t>
      </w:r>
      <w:r w:rsidR="004D6A76">
        <w:rPr>
          <w:lang w:val="nb-NO"/>
        </w:rPr>
        <w:t>hvor utsatt</w:t>
      </w:r>
      <w:r w:rsidRPr="001F2A15">
        <w:rPr>
          <w:lang w:val="nb-NO"/>
        </w:rPr>
        <w:t xml:space="preserve"> </w:t>
      </w:r>
      <w:r w:rsidR="004D6A76">
        <w:rPr>
          <w:lang w:val="nb-NO"/>
        </w:rPr>
        <w:t xml:space="preserve">for blyforurensning </w:t>
      </w:r>
      <w:r w:rsidR="00177006">
        <w:rPr>
          <w:lang w:val="nb-NO"/>
        </w:rPr>
        <w:t>de ulike områdene iskjernene ble hentet fra</w:t>
      </w:r>
      <w:r w:rsidR="004D6A76">
        <w:rPr>
          <w:lang w:val="nb-NO"/>
        </w:rPr>
        <w:t xml:space="preserve"> er</w:t>
      </w:r>
      <w:r w:rsidR="00177006">
        <w:rPr>
          <w:lang w:val="nb-NO"/>
        </w:rPr>
        <w:t xml:space="preserve">, </w:t>
      </w:r>
      <w:r w:rsidR="00177006" w:rsidRPr="002B0B21">
        <w:rPr>
          <w:lang w:val="nb-NO"/>
        </w:rPr>
        <w:t xml:space="preserve">brukte </w:t>
      </w:r>
      <w:r w:rsidR="00177006">
        <w:rPr>
          <w:lang w:val="nb-NO"/>
        </w:rPr>
        <w:t xml:space="preserve">forskergruppen </w:t>
      </w:r>
      <w:r w:rsidR="00177006" w:rsidRPr="002B0B21">
        <w:rPr>
          <w:lang w:val="nb-NO"/>
        </w:rPr>
        <w:t>toppmoderne atmosfærisk modellering</w:t>
      </w:r>
      <w:r w:rsidR="00177006">
        <w:rPr>
          <w:lang w:val="nb-NO"/>
        </w:rPr>
        <w:t>.</w:t>
      </w:r>
      <w:commentRangeEnd w:id="1"/>
      <w:r w:rsidR="00177006">
        <w:rPr>
          <w:rStyle w:val="CommentReference"/>
        </w:rPr>
        <w:commentReference w:id="1"/>
      </w:r>
    </w:p>
    <w:p w14:paraId="3493CEA6" w14:textId="77777777" w:rsidR="00DA12D7" w:rsidRPr="002B0B21" w:rsidRDefault="00DA12D7" w:rsidP="00BF7FE3">
      <w:pPr>
        <w:rPr>
          <w:lang w:val="nb-NO"/>
        </w:rPr>
      </w:pPr>
    </w:p>
    <w:p w14:paraId="338A1A45" w14:textId="3C3136DA" w:rsidR="00C47B93" w:rsidRDefault="001F2A15" w:rsidP="00BF7FE3">
      <w:pPr>
        <w:rPr>
          <w:lang w:val="nb-NO"/>
        </w:rPr>
      </w:pPr>
      <w:r>
        <w:rPr>
          <w:lang w:val="nb-NO"/>
        </w:rPr>
        <w:t xml:space="preserve">– </w:t>
      </w:r>
      <w:r w:rsidR="00177006" w:rsidRPr="00177006">
        <w:rPr>
          <w:lang w:val="nb-NO"/>
        </w:rPr>
        <w:t>Modellering</w:t>
      </w:r>
      <w:r w:rsidR="00C47B93">
        <w:rPr>
          <w:lang w:val="nb-NO"/>
        </w:rPr>
        <w:t>en</w:t>
      </w:r>
      <w:r w:rsidR="00177006" w:rsidRPr="00177006">
        <w:rPr>
          <w:lang w:val="nb-NO"/>
        </w:rPr>
        <w:t xml:space="preserve"> viser at </w:t>
      </w:r>
      <w:r>
        <w:rPr>
          <w:lang w:val="nb-NO"/>
        </w:rPr>
        <w:t>is</w:t>
      </w:r>
      <w:r w:rsidR="00177006" w:rsidRPr="00177006">
        <w:rPr>
          <w:lang w:val="nb-NO"/>
        </w:rPr>
        <w:t xml:space="preserve">kjernen fra den russiske </w:t>
      </w:r>
      <w:r>
        <w:rPr>
          <w:lang w:val="nb-NO"/>
        </w:rPr>
        <w:t>delen av Arktis</w:t>
      </w:r>
      <w:r w:rsidR="00177006" w:rsidRPr="00177006">
        <w:rPr>
          <w:lang w:val="nb-NO"/>
        </w:rPr>
        <w:t xml:space="preserve"> er mer </w:t>
      </w:r>
      <w:r>
        <w:rPr>
          <w:lang w:val="nb-NO"/>
        </w:rPr>
        <w:t>utsatt for</w:t>
      </w:r>
      <w:r w:rsidR="00177006" w:rsidRPr="00177006">
        <w:rPr>
          <w:lang w:val="nb-NO"/>
        </w:rPr>
        <w:t xml:space="preserve"> europeiske </w:t>
      </w:r>
      <w:r>
        <w:rPr>
          <w:lang w:val="nb-NO"/>
        </w:rPr>
        <w:t>bly</w:t>
      </w:r>
      <w:r w:rsidR="00177006" w:rsidRPr="00177006">
        <w:rPr>
          <w:lang w:val="nb-NO"/>
        </w:rPr>
        <w:t>utslipp, spes</w:t>
      </w:r>
      <w:r>
        <w:rPr>
          <w:lang w:val="nb-NO"/>
        </w:rPr>
        <w:t xml:space="preserve">ielt fra </w:t>
      </w:r>
      <w:r w:rsidR="00C47B93">
        <w:rPr>
          <w:lang w:val="nb-NO"/>
        </w:rPr>
        <w:t xml:space="preserve">østlige deler av </w:t>
      </w:r>
      <w:r>
        <w:rPr>
          <w:lang w:val="nb-NO"/>
        </w:rPr>
        <w:t>Europa, enn iskjernene hentet fra Grønland,</w:t>
      </w:r>
      <w:r w:rsidR="00177006" w:rsidRPr="00177006">
        <w:rPr>
          <w:lang w:val="nb-NO"/>
        </w:rPr>
        <w:t xml:space="preserve"> forklarte </w:t>
      </w:r>
      <w:r>
        <w:rPr>
          <w:lang w:val="nb-NO"/>
        </w:rPr>
        <w:t xml:space="preserve">Dr. </w:t>
      </w:r>
      <w:r w:rsidR="00177006" w:rsidRPr="00177006">
        <w:rPr>
          <w:lang w:val="nb-NO"/>
        </w:rPr>
        <w:t xml:space="preserve">Andreas Stohl, </w:t>
      </w:r>
      <w:r>
        <w:rPr>
          <w:lang w:val="nb-NO"/>
        </w:rPr>
        <w:t>senior atmosfæreforsker ved</w:t>
      </w:r>
      <w:r w:rsidR="00177006" w:rsidRPr="00177006">
        <w:rPr>
          <w:lang w:val="nb-NO"/>
        </w:rPr>
        <w:t xml:space="preserve"> NI</w:t>
      </w:r>
      <w:r>
        <w:rPr>
          <w:lang w:val="nb-NO"/>
        </w:rPr>
        <w:t xml:space="preserve">LU og medforfatter av studien. </w:t>
      </w:r>
    </w:p>
    <w:p w14:paraId="3279DCB3" w14:textId="77777777" w:rsidR="00C47B93" w:rsidRDefault="00C47B93" w:rsidP="00BF7FE3">
      <w:pPr>
        <w:rPr>
          <w:lang w:val="nb-NO"/>
        </w:rPr>
      </w:pPr>
    </w:p>
    <w:p w14:paraId="44204D89" w14:textId="541E88FB" w:rsidR="00177006" w:rsidRPr="00177006" w:rsidRDefault="001F2A15" w:rsidP="00BF7FE3">
      <w:pPr>
        <w:rPr>
          <w:lang w:val="nb-NO"/>
        </w:rPr>
      </w:pPr>
      <w:r>
        <w:rPr>
          <w:lang w:val="nb-NO"/>
        </w:rPr>
        <w:t xml:space="preserve">– </w:t>
      </w:r>
      <w:r w:rsidR="00177006" w:rsidRPr="00177006">
        <w:rPr>
          <w:lang w:val="nb-NO"/>
        </w:rPr>
        <w:t xml:space="preserve">Derfor har vi konsekvent funnet høyere nivåer av blyforurensning i den russiske arktiske </w:t>
      </w:r>
      <w:r>
        <w:rPr>
          <w:lang w:val="nb-NO"/>
        </w:rPr>
        <w:t>is</w:t>
      </w:r>
      <w:r w:rsidR="00177006" w:rsidRPr="00177006">
        <w:rPr>
          <w:lang w:val="nb-NO"/>
        </w:rPr>
        <w:t>kjernen</w:t>
      </w:r>
      <w:r>
        <w:rPr>
          <w:lang w:val="nb-NO"/>
        </w:rPr>
        <w:t>. Vi ser også tegn til</w:t>
      </w:r>
      <w:r w:rsidR="00177006" w:rsidRPr="00177006">
        <w:rPr>
          <w:lang w:val="nb-NO"/>
        </w:rPr>
        <w:t xml:space="preserve"> raskere økninger i tidlig og høy mellomalder</w:t>
      </w:r>
      <w:r>
        <w:rPr>
          <w:lang w:val="nb-NO"/>
        </w:rPr>
        <w:t>, dette</w:t>
      </w:r>
      <w:r w:rsidR="00177006" w:rsidRPr="00177006">
        <w:rPr>
          <w:lang w:val="nb-NO"/>
        </w:rPr>
        <w:t xml:space="preserve"> </w:t>
      </w:r>
      <w:r>
        <w:rPr>
          <w:lang w:val="nb-NO"/>
        </w:rPr>
        <w:t>som følge av at</w:t>
      </w:r>
      <w:r w:rsidR="00177006" w:rsidRPr="00177006">
        <w:rPr>
          <w:lang w:val="nb-NO"/>
        </w:rPr>
        <w:t xml:space="preserve"> gruvedrift</w:t>
      </w:r>
      <w:r>
        <w:rPr>
          <w:lang w:val="nb-NO"/>
        </w:rPr>
        <w:t xml:space="preserve">en flyttet seg i nordøstlig retning, fra </w:t>
      </w:r>
      <w:r w:rsidR="00177006" w:rsidRPr="00177006">
        <w:rPr>
          <w:lang w:val="nb-NO"/>
        </w:rPr>
        <w:t>den iberiske halvøy</w:t>
      </w:r>
      <w:r>
        <w:rPr>
          <w:lang w:val="nb-NO"/>
        </w:rPr>
        <w:t xml:space="preserve"> til Storbritannia og Tyskland.</w:t>
      </w:r>
    </w:p>
    <w:p w14:paraId="4F0E68D2" w14:textId="77777777" w:rsidR="008A3456" w:rsidRPr="00177006" w:rsidRDefault="008A3456" w:rsidP="00BF7FE3">
      <w:pPr>
        <w:rPr>
          <w:lang w:val="nb-NO"/>
        </w:rPr>
      </w:pPr>
    </w:p>
    <w:p w14:paraId="5CE204FA" w14:textId="0212CCFC" w:rsidR="008A3456" w:rsidRDefault="00DA12D7" w:rsidP="00DA12D7">
      <w:pPr>
        <w:jc w:val="center"/>
      </w:pPr>
      <w:r>
        <w:rPr>
          <w:noProof/>
          <w:lang w:val="nb-NO" w:eastAsia="nb-NO"/>
        </w:rPr>
        <w:lastRenderedPageBreak/>
        <w:drawing>
          <wp:inline distT="0" distB="0" distL="0" distR="0" wp14:anchorId="3F51B1E2" wp14:editId="7AD21FB1">
            <wp:extent cx="4312302" cy="3261600"/>
            <wp:effectExtent l="0" t="0" r="571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enlandPb_SiteMap_wRatio_forPressReleas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9"/>
                    <a:stretch/>
                  </pic:blipFill>
                  <pic:spPr bwMode="auto">
                    <a:xfrm>
                      <a:off x="0" y="0"/>
                      <a:ext cx="4368659" cy="330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21692" w14:textId="6FA9BB75" w:rsidR="004D6A76" w:rsidRPr="004D6A76" w:rsidRDefault="004D6A76" w:rsidP="00DA12D7">
      <w:pPr>
        <w:jc w:val="center"/>
        <w:rPr>
          <w:i/>
          <w:sz w:val="22"/>
          <w:lang w:val="nb-NO"/>
        </w:rPr>
      </w:pPr>
      <w:r>
        <w:rPr>
          <w:i/>
          <w:sz w:val="22"/>
          <w:lang w:val="nb-NO"/>
        </w:rPr>
        <w:t>Figuren viser uthentingssteder for de 13 arktiske iskjernen</w:t>
      </w:r>
      <w:r w:rsidRPr="004D6A76">
        <w:rPr>
          <w:i/>
          <w:sz w:val="22"/>
          <w:lang w:val="nb-NO"/>
        </w:rPr>
        <w:t>e</w:t>
      </w:r>
      <w:r>
        <w:rPr>
          <w:i/>
          <w:sz w:val="22"/>
          <w:lang w:val="nb-NO"/>
        </w:rPr>
        <w:t xml:space="preserve"> (sirkler)</w:t>
      </w:r>
      <w:r w:rsidRPr="004D6A76">
        <w:rPr>
          <w:i/>
          <w:sz w:val="22"/>
          <w:lang w:val="nb-NO"/>
        </w:rPr>
        <w:t>, samt gamle og middelalderske bly-/sølvgruver i hele Europa</w:t>
      </w:r>
      <w:r>
        <w:rPr>
          <w:i/>
          <w:sz w:val="22"/>
          <w:lang w:val="nb-NO"/>
        </w:rPr>
        <w:t xml:space="preserve"> (diamanter)</w:t>
      </w:r>
      <w:r w:rsidRPr="004D6A76">
        <w:rPr>
          <w:i/>
          <w:sz w:val="22"/>
          <w:lang w:val="nb-NO"/>
        </w:rPr>
        <w:t xml:space="preserve">. Atmosfærisk modellering viser effekten av utslipp fra forskjellige regioner på forurensning registrert i iskjernene i arktiske områder. Den russiske </w:t>
      </w:r>
      <w:r>
        <w:rPr>
          <w:i/>
          <w:sz w:val="22"/>
          <w:lang w:val="nb-NO"/>
        </w:rPr>
        <w:t>delen av Arktis</w:t>
      </w:r>
      <w:r w:rsidRPr="004D6A76">
        <w:rPr>
          <w:i/>
          <w:sz w:val="22"/>
          <w:lang w:val="nb-NO"/>
        </w:rPr>
        <w:t xml:space="preserve"> er for eksempel relativt </w:t>
      </w:r>
      <w:r>
        <w:rPr>
          <w:i/>
          <w:sz w:val="22"/>
          <w:lang w:val="nb-NO"/>
        </w:rPr>
        <w:t>utsatt for</w:t>
      </w:r>
      <w:r w:rsidRPr="004D6A76">
        <w:rPr>
          <w:i/>
          <w:sz w:val="22"/>
          <w:lang w:val="nb-NO"/>
        </w:rPr>
        <w:t xml:space="preserve"> utslipp fra gruver i Øst-Europa, mens </w:t>
      </w:r>
      <w:r w:rsidR="00C47B93">
        <w:rPr>
          <w:i/>
          <w:sz w:val="22"/>
          <w:lang w:val="nb-NO"/>
        </w:rPr>
        <w:t>Nord-</w:t>
      </w:r>
      <w:r w:rsidRPr="004D6A76">
        <w:rPr>
          <w:i/>
          <w:sz w:val="22"/>
          <w:lang w:val="nb-NO"/>
        </w:rPr>
        <w:t xml:space="preserve">Grønland er relativt mer </w:t>
      </w:r>
      <w:r>
        <w:rPr>
          <w:i/>
          <w:sz w:val="22"/>
          <w:lang w:val="nb-NO"/>
        </w:rPr>
        <w:t xml:space="preserve">utsatt </w:t>
      </w:r>
      <w:r w:rsidRPr="004D6A76">
        <w:rPr>
          <w:i/>
          <w:sz w:val="22"/>
          <w:lang w:val="nb-NO"/>
        </w:rPr>
        <w:t>for utslipp fra Vest-Europa.</w:t>
      </w:r>
    </w:p>
    <w:p w14:paraId="62F451CC" w14:textId="77777777" w:rsidR="00DA12D7" w:rsidRPr="004D6A76" w:rsidRDefault="00DA12D7" w:rsidP="00DA12D7">
      <w:pPr>
        <w:jc w:val="center"/>
        <w:rPr>
          <w:lang w:val="nb-NO"/>
        </w:rPr>
      </w:pPr>
    </w:p>
    <w:p w14:paraId="4241C078" w14:textId="433E1509" w:rsidR="004D6A76" w:rsidRPr="004D6A76" w:rsidRDefault="004D6A76" w:rsidP="00BF7FE3">
      <w:pPr>
        <w:rPr>
          <w:lang w:val="nb-NO"/>
        </w:rPr>
      </w:pPr>
      <w:r w:rsidRPr="004D6A76">
        <w:rPr>
          <w:lang w:val="nb-NO"/>
        </w:rPr>
        <w:t xml:space="preserve">Kombinasjonen av </w:t>
      </w:r>
      <w:r>
        <w:rPr>
          <w:lang w:val="nb-NO"/>
        </w:rPr>
        <w:t>ekspertise involvert i denne</w:t>
      </w:r>
      <w:r w:rsidRPr="004D6A76">
        <w:rPr>
          <w:lang w:val="nb-NO"/>
        </w:rPr>
        <w:t xml:space="preserve"> studien er unik, og </w:t>
      </w:r>
      <w:r>
        <w:rPr>
          <w:lang w:val="nb-NO"/>
        </w:rPr>
        <w:t>en fortsettelse av</w:t>
      </w:r>
      <w:r w:rsidRPr="004D6A76">
        <w:rPr>
          <w:lang w:val="nb-NO"/>
        </w:rPr>
        <w:t xml:space="preserve"> et samarbeid mellom forskere </w:t>
      </w:r>
      <w:r>
        <w:rPr>
          <w:lang w:val="nb-NO"/>
        </w:rPr>
        <w:t xml:space="preserve">innen så vidt </w:t>
      </w:r>
      <w:r w:rsidRPr="004D6A76">
        <w:rPr>
          <w:lang w:val="nb-NO"/>
        </w:rPr>
        <w:t>forskjellig</w:t>
      </w:r>
      <w:r>
        <w:rPr>
          <w:lang w:val="nb-NO"/>
        </w:rPr>
        <w:t>e områder som</w:t>
      </w:r>
      <w:r w:rsidRPr="004D6A76">
        <w:rPr>
          <w:lang w:val="nb-NO"/>
        </w:rPr>
        <w:t xml:space="preserve"> iskjernekjemi</w:t>
      </w:r>
      <w:r>
        <w:rPr>
          <w:lang w:val="nb-NO"/>
        </w:rPr>
        <w:t>, atmosfærisk transport</w:t>
      </w:r>
      <w:r w:rsidRPr="004D6A76">
        <w:rPr>
          <w:lang w:val="nb-NO"/>
        </w:rPr>
        <w:t xml:space="preserve"> og økonomi</w:t>
      </w:r>
      <w:r w:rsidR="00C47B93">
        <w:rPr>
          <w:lang w:val="nb-NO"/>
        </w:rPr>
        <w:t>sk historie</w:t>
      </w:r>
      <w:r w:rsidRPr="004D6A76">
        <w:rPr>
          <w:lang w:val="nb-NO"/>
        </w:rPr>
        <w:t xml:space="preserve">. </w:t>
      </w:r>
      <w:r>
        <w:rPr>
          <w:lang w:val="nb-NO"/>
        </w:rPr>
        <w:t>R</w:t>
      </w:r>
      <w:r w:rsidRPr="004D6A76">
        <w:rPr>
          <w:lang w:val="nb-NO"/>
        </w:rPr>
        <w:t>esultatene</w:t>
      </w:r>
      <w:r>
        <w:rPr>
          <w:lang w:val="nb-NO"/>
        </w:rPr>
        <w:t xml:space="preserve"> de får viser tydelig</w:t>
      </w:r>
      <w:r w:rsidRPr="004D6A76">
        <w:rPr>
          <w:lang w:val="nb-NO"/>
        </w:rPr>
        <w:t xml:space="preserve"> fordelene ved tverrfaglig samarbeid</w:t>
      </w:r>
      <w:r>
        <w:rPr>
          <w:lang w:val="nb-NO"/>
        </w:rPr>
        <w:t>, hevder de involverte forskerne</w:t>
      </w:r>
      <w:r w:rsidRPr="004D6A76">
        <w:rPr>
          <w:lang w:val="nb-NO"/>
        </w:rPr>
        <w:t>.</w:t>
      </w:r>
    </w:p>
    <w:p w14:paraId="3B79D046" w14:textId="77777777" w:rsidR="00BF7FE3" w:rsidRPr="004D6A76" w:rsidRDefault="00BF7FE3" w:rsidP="00AA2EBD">
      <w:pPr>
        <w:rPr>
          <w:lang w:val="nb-NO"/>
        </w:rPr>
      </w:pPr>
    </w:p>
    <w:p w14:paraId="4F9187B3" w14:textId="4712274E" w:rsidR="00C47B93" w:rsidRDefault="000E1A2C" w:rsidP="00AA2EBD">
      <w:pPr>
        <w:rPr>
          <w:lang w:val="nb-NO"/>
        </w:rPr>
      </w:pPr>
      <w:r>
        <w:rPr>
          <w:lang w:val="nb-NO"/>
        </w:rPr>
        <w:t xml:space="preserve">– </w:t>
      </w:r>
      <w:r w:rsidRPr="000E1A2C">
        <w:rPr>
          <w:lang w:val="nb-NO"/>
        </w:rPr>
        <w:t xml:space="preserve">Det vi finner er interessant, </w:t>
      </w:r>
      <w:r>
        <w:rPr>
          <w:lang w:val="nb-NO"/>
        </w:rPr>
        <w:t xml:space="preserve">og </w:t>
      </w:r>
      <w:r w:rsidRPr="000E1A2C">
        <w:rPr>
          <w:lang w:val="nb-NO"/>
        </w:rPr>
        <w:t>ikke bare for miljø</w:t>
      </w:r>
      <w:r>
        <w:rPr>
          <w:lang w:val="nb-NO"/>
        </w:rPr>
        <w:t>forskere</w:t>
      </w:r>
      <w:r w:rsidRPr="000E1A2C">
        <w:rPr>
          <w:lang w:val="nb-NO"/>
        </w:rPr>
        <w:t xml:space="preserve"> som ønsker å forstå hvordan menneskelig </w:t>
      </w:r>
      <w:r>
        <w:rPr>
          <w:lang w:val="nb-NO"/>
        </w:rPr>
        <w:t xml:space="preserve">aktivitet har </w:t>
      </w:r>
      <w:r w:rsidR="00C47B93">
        <w:rPr>
          <w:lang w:val="nb-NO"/>
        </w:rPr>
        <w:t xml:space="preserve">endret </w:t>
      </w:r>
      <w:r>
        <w:rPr>
          <w:lang w:val="nb-NO"/>
        </w:rPr>
        <w:t>miljøet,</w:t>
      </w:r>
      <w:r w:rsidRPr="000E1A2C">
        <w:rPr>
          <w:lang w:val="nb-NO"/>
        </w:rPr>
        <w:t xml:space="preserve"> sa Andrew Wilson, professor i romersk arkeologi ved Oxford og medforfatter </w:t>
      </w:r>
      <w:r>
        <w:rPr>
          <w:lang w:val="nb-NO"/>
        </w:rPr>
        <w:t>av</w:t>
      </w:r>
      <w:r w:rsidRPr="000E1A2C">
        <w:rPr>
          <w:lang w:val="nb-NO"/>
        </w:rPr>
        <w:t xml:space="preserve"> studien. </w:t>
      </w:r>
    </w:p>
    <w:p w14:paraId="7E6C988F" w14:textId="77777777" w:rsidR="00C47B93" w:rsidRDefault="00C47B93" w:rsidP="00AA2EBD">
      <w:pPr>
        <w:rPr>
          <w:lang w:val="nb-NO"/>
        </w:rPr>
      </w:pPr>
    </w:p>
    <w:p w14:paraId="4B37DB21" w14:textId="6BDA4F2B" w:rsidR="00C37D49" w:rsidRPr="000E1A2C" w:rsidRDefault="000E1A2C" w:rsidP="00AA2EBD">
      <w:pPr>
        <w:rPr>
          <w:lang w:val="nb-NO"/>
        </w:rPr>
      </w:pPr>
      <w:r>
        <w:rPr>
          <w:lang w:val="nb-NO"/>
        </w:rPr>
        <w:t>– Data fra</w:t>
      </w:r>
      <w:r w:rsidRPr="000E1A2C">
        <w:rPr>
          <w:lang w:val="nb-NO"/>
        </w:rPr>
        <w:t xml:space="preserve"> iskjerne</w:t>
      </w:r>
      <w:r>
        <w:rPr>
          <w:lang w:val="nb-NO"/>
        </w:rPr>
        <w:t>ne</w:t>
      </w:r>
      <w:r w:rsidRPr="000E1A2C">
        <w:rPr>
          <w:lang w:val="nb-NO"/>
        </w:rPr>
        <w:t xml:space="preserve"> </w:t>
      </w:r>
      <w:r w:rsidR="004D4FE1">
        <w:rPr>
          <w:lang w:val="nb-NO"/>
        </w:rPr>
        <w:t>hjelper</w:t>
      </w:r>
      <w:r w:rsidR="004D4FE1" w:rsidRPr="000E1A2C">
        <w:rPr>
          <w:lang w:val="nb-NO"/>
        </w:rPr>
        <w:t xml:space="preserve"> </w:t>
      </w:r>
      <w:r w:rsidRPr="000E1A2C">
        <w:rPr>
          <w:lang w:val="nb-NO"/>
        </w:rPr>
        <w:t>også historikere</w:t>
      </w:r>
      <w:r>
        <w:rPr>
          <w:lang w:val="nb-NO"/>
        </w:rPr>
        <w:t xml:space="preserve"> </w:t>
      </w:r>
      <w:r w:rsidR="004D4FE1">
        <w:rPr>
          <w:lang w:val="nb-NO"/>
        </w:rPr>
        <w:t xml:space="preserve">til å </w:t>
      </w:r>
      <w:r>
        <w:rPr>
          <w:lang w:val="nb-NO"/>
        </w:rPr>
        <w:t>forstå og kvantifisere</w:t>
      </w:r>
      <w:r w:rsidRPr="000E1A2C">
        <w:rPr>
          <w:lang w:val="nb-NO"/>
        </w:rPr>
        <w:t xml:space="preserve"> </w:t>
      </w:r>
      <w:r>
        <w:rPr>
          <w:lang w:val="nb-NO"/>
        </w:rPr>
        <w:t>hvordan</w:t>
      </w:r>
      <w:r w:rsidRPr="000E1A2C">
        <w:rPr>
          <w:lang w:val="nb-NO"/>
        </w:rPr>
        <w:t xml:space="preserve"> samfunn og </w:t>
      </w:r>
      <w:r>
        <w:rPr>
          <w:lang w:val="nb-NO"/>
        </w:rPr>
        <w:t>samfunnsøkonomi</w:t>
      </w:r>
      <w:r w:rsidRPr="000E1A2C">
        <w:rPr>
          <w:lang w:val="nb-NO"/>
        </w:rPr>
        <w:t xml:space="preserve"> har reagert på eksterne krefter som klimaforstyrrelser, </w:t>
      </w:r>
      <w:r>
        <w:rPr>
          <w:lang w:val="nb-NO"/>
        </w:rPr>
        <w:t>epidemier eller politisk uro.</w:t>
      </w:r>
    </w:p>
    <w:p w14:paraId="3AA41392" w14:textId="77777777" w:rsidR="000E1A2C" w:rsidRPr="000E1A2C" w:rsidRDefault="000E1A2C" w:rsidP="00AA2EBD">
      <w:pPr>
        <w:rPr>
          <w:lang w:val="nb-NO"/>
        </w:rPr>
      </w:pPr>
    </w:p>
    <w:p w14:paraId="38DE68B1" w14:textId="77777777" w:rsidR="00C37D49" w:rsidRPr="000E1A2C" w:rsidRDefault="00C37D49" w:rsidP="00AA2EBD">
      <w:pPr>
        <w:rPr>
          <w:lang w:val="nb-NO"/>
        </w:rPr>
      </w:pPr>
    </w:p>
    <w:p w14:paraId="0E4FCBC2" w14:textId="0AA8CC50" w:rsidR="000E1A2C" w:rsidRDefault="000E1A2C" w:rsidP="00AA2EBD">
      <w:pPr>
        <w:rPr>
          <w:lang w:val="nb-NO"/>
        </w:rPr>
      </w:pPr>
      <w:r w:rsidRPr="000E1A2C">
        <w:rPr>
          <w:lang w:val="nb-NO"/>
        </w:rPr>
        <w:t xml:space="preserve">Innsamling, analyse og tolkning av iskjernene brukt i denne studien ble støttet av </w:t>
      </w:r>
      <w:r w:rsidR="004D4FE1">
        <w:rPr>
          <w:lang w:val="nb-NO"/>
        </w:rPr>
        <w:t xml:space="preserve">U.S. </w:t>
      </w:r>
      <w:r w:rsidRPr="000E1A2C">
        <w:rPr>
          <w:lang w:val="nb-NO"/>
        </w:rPr>
        <w:t>National Science Foundation, NASA, John Fell Oxford University Press Research Fund</w:t>
      </w:r>
      <w:r>
        <w:rPr>
          <w:lang w:val="nb-NO"/>
        </w:rPr>
        <w:t xml:space="preserve">, </w:t>
      </w:r>
      <w:r w:rsidRPr="000E1A2C">
        <w:rPr>
          <w:lang w:val="nb-NO"/>
        </w:rPr>
        <w:t>All Souls College, Oxford</w:t>
      </w:r>
      <w:r w:rsidR="004D4FE1">
        <w:rPr>
          <w:lang w:val="nb-NO"/>
        </w:rPr>
        <w:t xml:space="preserve">, </w:t>
      </w:r>
      <w:r w:rsidR="004D4FE1" w:rsidRPr="004D4FE1">
        <w:rPr>
          <w:lang w:val="nb-NO"/>
        </w:rPr>
        <w:t>Das Bundesministerium für Bildung und Forschung (BMBF)</w:t>
      </w:r>
      <w:r w:rsidR="004D4FE1">
        <w:rPr>
          <w:lang w:val="nb-NO"/>
        </w:rPr>
        <w:t xml:space="preserve">, </w:t>
      </w:r>
      <w:r w:rsidR="004D4FE1" w:rsidRPr="004D4FE1">
        <w:rPr>
          <w:lang w:val="nb-NO"/>
        </w:rPr>
        <w:t>Deutsche Forschungsgemeinschaft (DFG)</w:t>
      </w:r>
      <w:r w:rsidRPr="000E1A2C">
        <w:rPr>
          <w:lang w:val="nb-NO"/>
        </w:rPr>
        <w:t xml:space="preserve"> og Desert Research Institute.</w:t>
      </w:r>
    </w:p>
    <w:p w14:paraId="1CA87EB0" w14:textId="77777777" w:rsidR="00266229" w:rsidRPr="000E1A2C" w:rsidRDefault="00266229" w:rsidP="00AA2EBD">
      <w:pPr>
        <w:rPr>
          <w:lang w:val="nb-NO"/>
        </w:rPr>
      </w:pPr>
    </w:p>
    <w:p w14:paraId="0710EE9F" w14:textId="77777777" w:rsidR="00266229" w:rsidRDefault="00266229" w:rsidP="00266229">
      <w:r>
        <w:lastRenderedPageBreak/>
        <w:t xml:space="preserve">Artikkelen </w:t>
      </w:r>
      <w:r w:rsidRPr="00266229">
        <w:t xml:space="preserve">“Pervasive Arctic lead pollution suggests substantial growth in Medieval silver production modulated by plague, climate and conflict” er tilgjengelig i fulltekst her (ikke open access): </w:t>
      </w:r>
    </w:p>
    <w:p w14:paraId="7F870314" w14:textId="12700D9A" w:rsidR="00266229" w:rsidRDefault="00DE01C2" w:rsidP="00266229">
      <w:hyperlink r:id="rId10" w:history="1">
        <w:r w:rsidR="00266229" w:rsidRPr="0016529C">
          <w:rPr>
            <w:rStyle w:val="Hyperlink"/>
          </w:rPr>
          <w:t>https://www.pnas.org/content/early/2019/07/02/1904515116</w:t>
        </w:r>
      </w:hyperlink>
    </w:p>
    <w:p w14:paraId="65D3540C" w14:textId="6BCCA640" w:rsidR="00266229" w:rsidRDefault="00DE01C2" w:rsidP="00266229">
      <w:hyperlink r:id="rId11" w:history="1">
        <w:r w:rsidR="00266229" w:rsidRPr="0016529C">
          <w:rPr>
            <w:rStyle w:val="Hyperlink"/>
          </w:rPr>
          <w:t>https://doi.org/10.1073/pnas.1904515116</w:t>
        </w:r>
      </w:hyperlink>
    </w:p>
    <w:p w14:paraId="75790398" w14:textId="77777777" w:rsidR="00002CFD" w:rsidRDefault="00002CFD"/>
    <w:p w14:paraId="7136C513" w14:textId="5ECB5F18" w:rsidR="00764DF5" w:rsidRPr="00764DF5" w:rsidRDefault="000E1A2C" w:rsidP="00764DF5">
      <w:pPr>
        <w:rPr>
          <w:sz w:val="22"/>
        </w:rPr>
      </w:pPr>
      <w:r>
        <w:rPr>
          <w:b/>
          <w:bCs/>
          <w:i/>
          <w:iCs/>
          <w:sz w:val="22"/>
        </w:rPr>
        <w:t>Kontaktperson Desert Research Institute:</w:t>
      </w:r>
    </w:p>
    <w:p w14:paraId="5D3356FF" w14:textId="77777777" w:rsidR="00764DF5" w:rsidRPr="00764DF5" w:rsidRDefault="00764DF5" w:rsidP="00764DF5">
      <w:pPr>
        <w:rPr>
          <w:sz w:val="22"/>
        </w:rPr>
      </w:pPr>
      <w:r w:rsidRPr="00764DF5">
        <w:rPr>
          <w:b/>
          <w:bCs/>
          <w:sz w:val="22"/>
        </w:rPr>
        <w:t>Justin Broglio</w:t>
      </w:r>
      <w:r w:rsidRPr="00764DF5">
        <w:rPr>
          <w:b/>
          <w:bCs/>
          <w:sz w:val="22"/>
        </w:rPr>
        <w:br/>
      </w:r>
      <w:r w:rsidRPr="00764DF5">
        <w:rPr>
          <w:sz w:val="22"/>
        </w:rPr>
        <w:t>Communications Manager</w:t>
      </w:r>
    </w:p>
    <w:p w14:paraId="159D6076" w14:textId="77777777" w:rsidR="00764DF5" w:rsidRPr="00764DF5" w:rsidRDefault="00764DF5" w:rsidP="00764DF5">
      <w:pPr>
        <w:rPr>
          <w:sz w:val="22"/>
        </w:rPr>
      </w:pPr>
      <w:r w:rsidRPr="00764DF5">
        <w:rPr>
          <w:sz w:val="22"/>
        </w:rPr>
        <w:t>Desert Research Institute  </w:t>
      </w:r>
    </w:p>
    <w:p w14:paraId="518A50F4" w14:textId="77777777" w:rsidR="00764DF5" w:rsidRPr="00764DF5" w:rsidRDefault="00DE01C2" w:rsidP="00764DF5">
      <w:pPr>
        <w:rPr>
          <w:sz w:val="22"/>
        </w:rPr>
      </w:pPr>
      <w:hyperlink r:id="rId12" w:history="1">
        <w:r w:rsidR="00764DF5" w:rsidRPr="00764DF5">
          <w:rPr>
            <w:rStyle w:val="Hyperlink"/>
            <w:sz w:val="22"/>
          </w:rPr>
          <w:t>Justin.Broglio@dri.edu</w:t>
        </w:r>
      </w:hyperlink>
      <w:r w:rsidR="00764DF5" w:rsidRPr="00764DF5">
        <w:rPr>
          <w:sz w:val="22"/>
        </w:rPr>
        <w:t>  </w:t>
      </w:r>
    </w:p>
    <w:p w14:paraId="4250826C" w14:textId="77777777" w:rsidR="00764DF5" w:rsidRPr="00DE01C2" w:rsidRDefault="00764DF5" w:rsidP="00764DF5">
      <w:pPr>
        <w:rPr>
          <w:sz w:val="22"/>
        </w:rPr>
      </w:pPr>
      <w:r w:rsidRPr="00DE01C2">
        <w:rPr>
          <w:sz w:val="22"/>
        </w:rPr>
        <w:t>775-673-7610</w:t>
      </w:r>
    </w:p>
    <w:p w14:paraId="25A844A6" w14:textId="77777777" w:rsidR="00764DF5" w:rsidRPr="00DE01C2" w:rsidRDefault="00764DF5" w:rsidP="00764DF5">
      <w:pPr>
        <w:rPr>
          <w:sz w:val="22"/>
        </w:rPr>
      </w:pPr>
      <w:r w:rsidRPr="00DE01C2">
        <w:rPr>
          <w:sz w:val="22"/>
        </w:rPr>
        <w:t>@DRIscience   </w:t>
      </w:r>
    </w:p>
    <w:p w14:paraId="58B95AE9" w14:textId="77777777" w:rsidR="000E1A2C" w:rsidRPr="00DE01C2" w:rsidRDefault="000E1A2C" w:rsidP="00764DF5">
      <w:pPr>
        <w:rPr>
          <w:sz w:val="22"/>
        </w:rPr>
      </w:pPr>
    </w:p>
    <w:p w14:paraId="59E18279" w14:textId="1ADA4EBE" w:rsidR="000E1A2C" w:rsidRPr="000E1A2C" w:rsidRDefault="000E1A2C" w:rsidP="00764DF5">
      <w:pPr>
        <w:rPr>
          <w:b/>
          <w:i/>
          <w:sz w:val="22"/>
          <w:lang w:val="nb-NO"/>
        </w:rPr>
      </w:pPr>
      <w:r w:rsidRPr="000E1A2C">
        <w:rPr>
          <w:b/>
          <w:i/>
          <w:sz w:val="22"/>
          <w:lang w:val="nb-NO"/>
        </w:rPr>
        <w:t>Kontaktperson NILU:</w:t>
      </w:r>
    </w:p>
    <w:p w14:paraId="3B573007" w14:textId="0A1888FA" w:rsidR="000E1A2C" w:rsidRPr="000E1A2C" w:rsidRDefault="000E1A2C" w:rsidP="00764DF5">
      <w:pPr>
        <w:rPr>
          <w:b/>
          <w:sz w:val="22"/>
          <w:lang w:val="nb-NO"/>
        </w:rPr>
      </w:pPr>
      <w:r w:rsidRPr="000E1A2C">
        <w:rPr>
          <w:b/>
          <w:sz w:val="22"/>
          <w:lang w:val="nb-NO"/>
        </w:rPr>
        <w:t>Christine Forsetlund Solbakken</w:t>
      </w:r>
    </w:p>
    <w:p w14:paraId="440B8C77" w14:textId="6E807311" w:rsidR="000E1A2C" w:rsidRPr="000E1A2C" w:rsidRDefault="000E1A2C" w:rsidP="00764DF5">
      <w:pPr>
        <w:rPr>
          <w:sz w:val="22"/>
          <w:lang w:val="nb-NO"/>
        </w:rPr>
      </w:pPr>
      <w:r w:rsidRPr="000E1A2C">
        <w:rPr>
          <w:sz w:val="22"/>
          <w:lang w:val="nb-NO"/>
        </w:rPr>
        <w:t>Kommunikasjonssjef</w:t>
      </w:r>
    </w:p>
    <w:p w14:paraId="6A4B86D4" w14:textId="76273A08" w:rsidR="000E1A2C" w:rsidRDefault="000E1A2C" w:rsidP="00764DF5">
      <w:pPr>
        <w:rPr>
          <w:sz w:val="22"/>
          <w:lang w:val="nb-NO"/>
        </w:rPr>
      </w:pPr>
      <w:r>
        <w:rPr>
          <w:sz w:val="22"/>
          <w:lang w:val="nb-NO"/>
        </w:rPr>
        <w:t>NILU – Norsk institutt for luftforskning</w:t>
      </w:r>
    </w:p>
    <w:p w14:paraId="3B4C38AE" w14:textId="116A77D8" w:rsidR="000E1A2C" w:rsidRDefault="00DE01C2" w:rsidP="00764DF5">
      <w:pPr>
        <w:rPr>
          <w:sz w:val="22"/>
          <w:lang w:val="nb-NO"/>
        </w:rPr>
      </w:pPr>
      <w:hyperlink r:id="rId13" w:history="1">
        <w:r w:rsidR="000E1A2C" w:rsidRPr="00CA6335">
          <w:rPr>
            <w:rStyle w:val="Hyperlink"/>
            <w:sz w:val="22"/>
            <w:lang w:val="nb-NO"/>
          </w:rPr>
          <w:t>cfs@nilu.no</w:t>
        </w:r>
      </w:hyperlink>
    </w:p>
    <w:p w14:paraId="59EA4867" w14:textId="3E5CE57C" w:rsidR="000E1A2C" w:rsidRDefault="000E1A2C" w:rsidP="00764DF5">
      <w:pPr>
        <w:rPr>
          <w:sz w:val="22"/>
          <w:lang w:val="nb-NO"/>
        </w:rPr>
      </w:pPr>
      <w:r>
        <w:rPr>
          <w:sz w:val="22"/>
          <w:lang w:val="nb-NO"/>
        </w:rPr>
        <w:t>+47 41612181</w:t>
      </w:r>
    </w:p>
    <w:p w14:paraId="3C84667F" w14:textId="0CDCAD9A" w:rsidR="000E1A2C" w:rsidRPr="000E1A2C" w:rsidRDefault="000E1A2C" w:rsidP="00764DF5">
      <w:pPr>
        <w:rPr>
          <w:sz w:val="22"/>
          <w:lang w:val="nb-NO"/>
        </w:rPr>
      </w:pPr>
      <w:r>
        <w:rPr>
          <w:sz w:val="22"/>
          <w:lang w:val="nb-NO"/>
        </w:rPr>
        <w:t>@NILU_now</w:t>
      </w:r>
    </w:p>
    <w:p w14:paraId="435E5EDC" w14:textId="77777777" w:rsidR="00764DF5" w:rsidRPr="000E1A2C" w:rsidRDefault="00764DF5">
      <w:pPr>
        <w:rPr>
          <w:lang w:val="nb-NO"/>
        </w:rPr>
      </w:pPr>
    </w:p>
    <w:sectPr w:rsidR="00764DF5" w:rsidRPr="000E1A2C" w:rsidSect="009324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Christine F Solbakken" w:date="2019-06-24T09:14:00Z" w:initials="CFS">
    <w:p w14:paraId="5D49DC65" w14:textId="77777777" w:rsidR="00177006" w:rsidRDefault="00177006" w:rsidP="00177006">
      <w:r>
        <w:rPr>
          <w:rStyle w:val="CommentReference"/>
        </w:rPr>
        <w:annotationRef/>
      </w:r>
      <w:r>
        <w:t xml:space="preserve">Engelsk originaltekst: This study included an array of ice cores and the research team used state-of-the-art atmospheric modeling to determine the relative sensitivity of different ice-core sites in the Arctic to lead emissions. </w:t>
      </w:r>
    </w:p>
    <w:p w14:paraId="5959035B" w14:textId="77777777" w:rsidR="00177006" w:rsidRDefault="00177006">
      <w:pPr>
        <w:pStyle w:val="CommentText"/>
      </w:pPr>
    </w:p>
    <w:p w14:paraId="0AB04130" w14:textId="7BE03BF2" w:rsidR="001F2A15" w:rsidRPr="001F2A15" w:rsidRDefault="001F2A15">
      <w:pPr>
        <w:pStyle w:val="CommentText"/>
        <w:rPr>
          <w:lang w:val="nb-NO"/>
        </w:rPr>
      </w:pPr>
      <w:r w:rsidRPr="001F2A15">
        <w:rPr>
          <w:lang w:val="nb-NO"/>
        </w:rPr>
        <w:t>Ville vi si “følsomhet</w:t>
      </w:r>
      <w:r>
        <w:rPr>
          <w:lang w:val="nb-NO"/>
        </w:rPr>
        <w:t>/sensitivitet</w:t>
      </w:r>
      <w:r w:rsidRPr="001F2A15">
        <w:rPr>
          <w:lang w:val="nb-NO"/>
        </w:rPr>
        <w:t>” i sammenhengen på norsk?</w:t>
      </w:r>
      <w:r>
        <w:rPr>
          <w:lang w:val="nb-NO"/>
        </w:rPr>
        <w:t xml:space="preserve"> Eller snakker vi om hvor utsatt de ulike områdene er? Se også neste avsnitt.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AB0413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ristine F Solbakken">
    <w15:presenceInfo w15:providerId="AD" w15:userId="S-1-5-21-2045649639-1957279-551596340-66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835"/>
    <w:rsid w:val="00002CFD"/>
    <w:rsid w:val="00033CB6"/>
    <w:rsid w:val="000540ED"/>
    <w:rsid w:val="000557B5"/>
    <w:rsid w:val="00076521"/>
    <w:rsid w:val="000A588C"/>
    <w:rsid w:val="000B30FA"/>
    <w:rsid w:val="000E1A2C"/>
    <w:rsid w:val="00112B8C"/>
    <w:rsid w:val="00117C4E"/>
    <w:rsid w:val="00142905"/>
    <w:rsid w:val="00155365"/>
    <w:rsid w:val="00155CFA"/>
    <w:rsid w:val="00164EC9"/>
    <w:rsid w:val="00177006"/>
    <w:rsid w:val="00182FFE"/>
    <w:rsid w:val="001C20D5"/>
    <w:rsid w:val="001F2A15"/>
    <w:rsid w:val="00200C15"/>
    <w:rsid w:val="00216BAE"/>
    <w:rsid w:val="00266229"/>
    <w:rsid w:val="0028544B"/>
    <w:rsid w:val="002854EE"/>
    <w:rsid w:val="002B0B21"/>
    <w:rsid w:val="0035026A"/>
    <w:rsid w:val="003855DD"/>
    <w:rsid w:val="00393347"/>
    <w:rsid w:val="003B0FEB"/>
    <w:rsid w:val="003B3B15"/>
    <w:rsid w:val="004108CD"/>
    <w:rsid w:val="00434759"/>
    <w:rsid w:val="00434C6B"/>
    <w:rsid w:val="00435436"/>
    <w:rsid w:val="00454F11"/>
    <w:rsid w:val="0049710D"/>
    <w:rsid w:val="004D4FE1"/>
    <w:rsid w:val="004D6A76"/>
    <w:rsid w:val="005301D3"/>
    <w:rsid w:val="00581296"/>
    <w:rsid w:val="005861A5"/>
    <w:rsid w:val="006013BD"/>
    <w:rsid w:val="006C4EB3"/>
    <w:rsid w:val="006E0F85"/>
    <w:rsid w:val="007361EE"/>
    <w:rsid w:val="007370D7"/>
    <w:rsid w:val="00764DF5"/>
    <w:rsid w:val="0076747D"/>
    <w:rsid w:val="007E6781"/>
    <w:rsid w:val="00840D04"/>
    <w:rsid w:val="008A3456"/>
    <w:rsid w:val="008D5DF9"/>
    <w:rsid w:val="00906F0E"/>
    <w:rsid w:val="009324F2"/>
    <w:rsid w:val="00970E5A"/>
    <w:rsid w:val="00A20956"/>
    <w:rsid w:val="00A37055"/>
    <w:rsid w:val="00A528D3"/>
    <w:rsid w:val="00A86468"/>
    <w:rsid w:val="00AA2EBD"/>
    <w:rsid w:val="00AA5C22"/>
    <w:rsid w:val="00AE1097"/>
    <w:rsid w:val="00B141ED"/>
    <w:rsid w:val="00B25815"/>
    <w:rsid w:val="00B53CD4"/>
    <w:rsid w:val="00B66D19"/>
    <w:rsid w:val="00B922D1"/>
    <w:rsid w:val="00BF7FE3"/>
    <w:rsid w:val="00C26F9A"/>
    <w:rsid w:val="00C37D49"/>
    <w:rsid w:val="00C449C8"/>
    <w:rsid w:val="00C47B93"/>
    <w:rsid w:val="00CB21EC"/>
    <w:rsid w:val="00CF7EB8"/>
    <w:rsid w:val="00D11A40"/>
    <w:rsid w:val="00DA12D7"/>
    <w:rsid w:val="00DE01C2"/>
    <w:rsid w:val="00E27835"/>
    <w:rsid w:val="00E41194"/>
    <w:rsid w:val="00E661B7"/>
    <w:rsid w:val="00E747CC"/>
    <w:rsid w:val="00EE380B"/>
    <w:rsid w:val="00F717D5"/>
    <w:rsid w:val="00FE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17EA2"/>
  <w14:defaultImageDpi w14:val="32767"/>
  <w15:chartTrackingRefBased/>
  <w15:docId w15:val="{4C4C8646-CA17-F549-B98C-2E1728050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8D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A528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61B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17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17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17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17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17D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7D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7D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yperlink" Target="mailto:cfs@nilu.no" TargetMode="Externa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hyperlink" Target="mailto:Justin.Broglio@dri.edu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oi.org/10.1073/pnas.1904515116" TargetMode="External"/><Relationship Id="rId5" Type="http://schemas.openxmlformats.org/officeDocument/2006/relationships/hyperlink" Target="https://www.nilu.no/2018/05/blyforurensning-i-gronlandsisen-viser-opp-og-nedturer-for-antikk-europeisk-sivilisasjon/" TargetMode="External"/><Relationship Id="rId15" Type="http://schemas.microsoft.com/office/2011/relationships/people" Target="people.xml"/><Relationship Id="rId10" Type="http://schemas.openxmlformats.org/officeDocument/2006/relationships/hyperlink" Target="https://www.pnas.org/content/early/2019/07/02/1904515116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1093</Words>
  <Characters>6651</Characters>
  <Application>Microsoft Office Word</Application>
  <DocSecurity>0</DocSecurity>
  <Lines>138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Jaquelyn Davis</dc:creator>
  <cp:keywords/>
  <dc:description/>
  <cp:lastModifiedBy>Ingunn Trones</cp:lastModifiedBy>
  <cp:revision>2</cp:revision>
  <dcterms:created xsi:type="dcterms:W3CDTF">2019-07-09T07:44:00Z</dcterms:created>
  <dcterms:modified xsi:type="dcterms:W3CDTF">2019-07-09T07:44:00Z</dcterms:modified>
</cp:coreProperties>
</file>