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2" w:rsidRDefault="00696850" w:rsidP="0029489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-114935</wp:posOffset>
            </wp:positionV>
            <wp:extent cx="1310005" cy="975995"/>
            <wp:effectExtent l="19050" t="0" r="4445" b="0"/>
            <wp:wrapTight wrapText="bothSides">
              <wp:wrapPolygon edited="0">
                <wp:start x="-314" y="0"/>
                <wp:lineTo x="-314" y="21080"/>
                <wp:lineTo x="21673" y="21080"/>
                <wp:lineTo x="21673" y="0"/>
                <wp:lineTo x="-314" y="0"/>
              </wp:wrapPolygon>
            </wp:wrapTight>
            <wp:docPr id="86" name="Bild 86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BD2" w:rsidRDefault="001C7BD2" w:rsidP="00294891">
      <w:pPr>
        <w:jc w:val="right"/>
        <w:rPr>
          <w:rFonts w:ascii="Verdana" w:hAnsi="Verdana"/>
          <w:sz w:val="18"/>
          <w:szCs w:val="18"/>
        </w:rPr>
      </w:pPr>
    </w:p>
    <w:p w:rsidR="001C7BD2" w:rsidRDefault="006A3138" w:rsidP="006A3138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C7BD2" w:rsidRDefault="00060F4A" w:rsidP="00060F4A">
      <w:pPr>
        <w:tabs>
          <w:tab w:val="left" w:pos="7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20651" w:rsidRDefault="006A3138" w:rsidP="006A3138">
      <w:pPr>
        <w:tabs>
          <w:tab w:val="left" w:pos="4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94891" w:rsidRDefault="00323A60" w:rsidP="0029489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Pressmeddelande 2009-</w:t>
      </w:r>
      <w:r w:rsidR="00B14984">
        <w:rPr>
          <w:rFonts w:ascii="Verdana" w:hAnsi="Verdana"/>
          <w:sz w:val="18"/>
          <w:szCs w:val="18"/>
        </w:rPr>
        <w:t>08</w:t>
      </w:r>
      <w:r w:rsidR="0040298B">
        <w:rPr>
          <w:rFonts w:ascii="Verdana" w:hAnsi="Verdana"/>
          <w:sz w:val="18"/>
          <w:szCs w:val="18"/>
        </w:rPr>
        <w:t>-</w:t>
      </w:r>
      <w:r w:rsidR="00B14984">
        <w:rPr>
          <w:rFonts w:ascii="Verdana" w:hAnsi="Verdana"/>
          <w:sz w:val="18"/>
          <w:szCs w:val="18"/>
        </w:rPr>
        <w:t>02</w:t>
      </w:r>
    </w:p>
    <w:p w:rsidR="00400965" w:rsidRDefault="00400965" w:rsidP="00294891">
      <w:pPr>
        <w:jc w:val="right"/>
        <w:rPr>
          <w:rFonts w:ascii="Verdana" w:hAnsi="Verdana"/>
          <w:sz w:val="20"/>
          <w:szCs w:val="20"/>
        </w:rPr>
      </w:pPr>
    </w:p>
    <w:p w:rsidR="00ED4073" w:rsidRDefault="00ED4073" w:rsidP="00ED4073">
      <w:pPr>
        <w:jc w:val="right"/>
        <w:rPr>
          <w:rFonts w:ascii="AlternateGothic-NoThree" w:hAnsi="AlternateGothic-NoThree" w:cs="AlternateGothic-NoThree"/>
          <w:color w:val="096D2D"/>
          <w:sz w:val="48"/>
          <w:szCs w:val="48"/>
        </w:rPr>
      </w:pPr>
    </w:p>
    <w:p w:rsidR="0040298B" w:rsidRDefault="0040298B" w:rsidP="00ED4073">
      <w:pPr>
        <w:jc w:val="right"/>
        <w:rPr>
          <w:rFonts w:ascii="AlternateGothic-NoThree" w:hAnsi="AlternateGothic-NoThree" w:cs="AlternateGothic-NoThree"/>
          <w:color w:val="096D2D"/>
          <w:sz w:val="48"/>
          <w:szCs w:val="48"/>
        </w:rPr>
      </w:pPr>
    </w:p>
    <w:p w:rsidR="00BD346B" w:rsidRPr="000B53AD" w:rsidRDefault="00A22778" w:rsidP="00ED4073">
      <w:pPr>
        <w:rPr>
          <w:rFonts w:ascii="Verdana" w:hAnsi="Verdana"/>
          <w:b/>
          <w:sz w:val="62"/>
          <w:szCs w:val="62"/>
        </w:rPr>
      </w:pPr>
      <w:r w:rsidRPr="000B53AD">
        <w:rPr>
          <w:rFonts w:ascii="AlternateGothic-NoThree" w:hAnsi="AlternateGothic-NoThree" w:cs="AlternateGothic-NoThree"/>
          <w:color w:val="096D2D"/>
          <w:sz w:val="62"/>
          <w:szCs w:val="62"/>
        </w:rPr>
        <w:t xml:space="preserve">PUBLIKREKORD FÖR </w:t>
      </w:r>
      <w:r w:rsidR="000B53AD" w:rsidRPr="000B53AD">
        <w:rPr>
          <w:rFonts w:ascii="AlternateGothic-NoThree" w:hAnsi="AlternateGothic-NoThree" w:cs="AlternateGothic-NoThree"/>
          <w:color w:val="096D2D"/>
          <w:sz w:val="62"/>
          <w:szCs w:val="62"/>
        </w:rPr>
        <w:t xml:space="preserve">LADY </w:t>
      </w:r>
      <w:r w:rsidRPr="000B53AD">
        <w:rPr>
          <w:rFonts w:ascii="AlternateGothic-NoThree" w:hAnsi="AlternateGothic-NoThree" w:cs="AlternateGothic-NoThree"/>
          <w:color w:val="096D2D"/>
          <w:sz w:val="62"/>
          <w:szCs w:val="62"/>
        </w:rPr>
        <w:t>GAGA PÅ GRÖNAN</w:t>
      </w:r>
    </w:p>
    <w:p w:rsidR="00685333" w:rsidRDefault="00685333" w:rsidP="00E22392">
      <w:pPr>
        <w:rPr>
          <w:rFonts w:ascii="Verdana" w:hAnsi="Verdana"/>
          <w:noProof/>
          <w:sz w:val="18"/>
          <w:szCs w:val="18"/>
        </w:rPr>
      </w:pPr>
    </w:p>
    <w:p w:rsidR="001D5739" w:rsidRDefault="00997D41" w:rsidP="001D573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673100</wp:posOffset>
            </wp:positionV>
            <wp:extent cx="2957830" cy="1913255"/>
            <wp:effectExtent l="19050" t="0" r="0" b="0"/>
            <wp:wrapTight wrapText="bothSides">
              <wp:wrapPolygon edited="0">
                <wp:start x="-139" y="0"/>
                <wp:lineTo x="-139" y="21292"/>
                <wp:lineTo x="21563" y="21292"/>
                <wp:lineTo x="21563" y="0"/>
                <wp:lineTo x="-139" y="0"/>
              </wp:wrapPolygon>
            </wp:wrapTight>
            <wp:docPr id="2" name="Bildobjekt 1" descr="Bob Mar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Marle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673100</wp:posOffset>
            </wp:positionV>
            <wp:extent cx="3032125" cy="1913255"/>
            <wp:effectExtent l="19050" t="0" r="0" b="0"/>
            <wp:wrapTight wrapText="bothSides">
              <wp:wrapPolygon edited="0">
                <wp:start x="-136" y="0"/>
                <wp:lineTo x="-136" y="21292"/>
                <wp:lineTo x="21577" y="21292"/>
                <wp:lineTo x="21577" y="0"/>
                <wp:lineTo x="-136" y="0"/>
              </wp:wrapPolygon>
            </wp:wrapTight>
            <wp:docPr id="1" name="Bild 1" descr="ladyg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ga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778">
        <w:rPr>
          <w:rFonts w:ascii="Verdana" w:hAnsi="Verdana"/>
          <w:b/>
          <w:sz w:val="18"/>
          <w:szCs w:val="18"/>
        </w:rPr>
        <w:t xml:space="preserve">23 000 gäster räknades in på Gröna Lund under söndagen när Lady </w:t>
      </w:r>
      <w:proofErr w:type="spellStart"/>
      <w:r w:rsidR="00A22778">
        <w:rPr>
          <w:rFonts w:ascii="Verdana" w:hAnsi="Verdana"/>
          <w:b/>
          <w:sz w:val="18"/>
          <w:szCs w:val="18"/>
        </w:rPr>
        <w:t>Gaga</w:t>
      </w:r>
      <w:proofErr w:type="spellEnd"/>
      <w:r w:rsidR="00A22778">
        <w:rPr>
          <w:rFonts w:ascii="Verdana" w:hAnsi="Verdana"/>
          <w:b/>
          <w:sz w:val="18"/>
          <w:szCs w:val="18"/>
        </w:rPr>
        <w:t xml:space="preserve"> stod på Stora Scen. Inte sedan Bob Marley spelade 1980 har man haft så mycket folk under en konsert.</w:t>
      </w:r>
      <w:r w:rsidR="00146908">
        <w:rPr>
          <w:rFonts w:ascii="Verdana" w:hAnsi="Verdana"/>
          <w:b/>
          <w:sz w:val="18"/>
          <w:szCs w:val="18"/>
        </w:rPr>
        <w:t xml:space="preserve"> Under Gröna Lunds 126-åriga historia har man heller aldrig haft så mycket gäster under en söndag.</w:t>
      </w:r>
      <w:r w:rsidR="00A22778">
        <w:rPr>
          <w:rFonts w:ascii="Verdana" w:hAnsi="Verdana"/>
          <w:b/>
          <w:sz w:val="18"/>
          <w:szCs w:val="18"/>
        </w:rPr>
        <w:t xml:space="preserve"> </w:t>
      </w:r>
    </w:p>
    <w:p w:rsidR="00400965" w:rsidRDefault="00400965" w:rsidP="001D5739">
      <w:pPr>
        <w:rPr>
          <w:rFonts w:ascii="Verdana" w:hAnsi="Verdana"/>
          <w:b/>
          <w:sz w:val="18"/>
          <w:szCs w:val="18"/>
        </w:rPr>
      </w:pPr>
    </w:p>
    <w:p w:rsidR="00A22778" w:rsidRPr="00146908" w:rsidRDefault="00146908" w:rsidP="001D5739">
      <w:pPr>
        <w:rPr>
          <w:rFonts w:ascii="Verdana" w:hAnsi="Verdana"/>
          <w:b/>
          <w:color w:val="096D2D"/>
          <w:sz w:val="18"/>
          <w:szCs w:val="18"/>
        </w:rPr>
      </w:pPr>
      <w:r w:rsidRPr="00146908">
        <w:rPr>
          <w:rFonts w:ascii="Verdana" w:hAnsi="Verdana"/>
          <w:b/>
          <w:color w:val="096D2D"/>
          <w:sz w:val="18"/>
          <w:szCs w:val="18"/>
        </w:rPr>
        <w:t>Publikrekord, söndagsrekord och veckorekord</w:t>
      </w:r>
    </w:p>
    <w:p w:rsidR="00090AE7" w:rsidRDefault="00A22778" w:rsidP="001D5739">
      <w:pPr>
        <w:rPr>
          <w:rFonts w:ascii="Verdana" w:hAnsi="Verdana"/>
          <w:sz w:val="18"/>
          <w:szCs w:val="18"/>
        </w:rPr>
      </w:pPr>
      <w:r w:rsidRPr="00A22778">
        <w:rPr>
          <w:rFonts w:ascii="Verdana" w:hAnsi="Verdana"/>
          <w:sz w:val="18"/>
          <w:szCs w:val="18"/>
        </w:rPr>
        <w:t xml:space="preserve">Rekorden som slogs på Gröna Lund </w:t>
      </w:r>
      <w:r>
        <w:rPr>
          <w:rFonts w:ascii="Verdana" w:hAnsi="Verdana"/>
          <w:sz w:val="18"/>
          <w:szCs w:val="18"/>
        </w:rPr>
        <w:t>ikväll</w:t>
      </w:r>
      <w:r w:rsidRPr="00A22778">
        <w:rPr>
          <w:rFonts w:ascii="Verdana" w:hAnsi="Verdana"/>
          <w:sz w:val="18"/>
          <w:szCs w:val="18"/>
        </w:rPr>
        <w:t xml:space="preserve"> var många</w:t>
      </w:r>
      <w:r>
        <w:rPr>
          <w:rFonts w:ascii="Verdana" w:hAnsi="Verdana"/>
          <w:sz w:val="18"/>
          <w:szCs w:val="18"/>
        </w:rPr>
        <w:t>. Inte på 29 år, sedan Bob Marley gjorde sin sista konsert på Gröna Lund 1980, har man haft så många gäster.</w:t>
      </w:r>
      <w:r w:rsidR="00090AE7">
        <w:rPr>
          <w:rFonts w:ascii="Verdana" w:hAnsi="Verdana"/>
          <w:sz w:val="18"/>
          <w:szCs w:val="18"/>
        </w:rPr>
        <w:t xml:space="preserve"> Söndagens konsert med Lady </w:t>
      </w:r>
      <w:proofErr w:type="spellStart"/>
      <w:r w:rsidR="00090AE7">
        <w:rPr>
          <w:rFonts w:ascii="Verdana" w:hAnsi="Verdana"/>
          <w:sz w:val="18"/>
          <w:szCs w:val="18"/>
        </w:rPr>
        <w:t>Gaga</w:t>
      </w:r>
      <w:proofErr w:type="spellEnd"/>
      <w:r w:rsidR="00090AE7">
        <w:rPr>
          <w:rFonts w:ascii="Verdana" w:hAnsi="Verdana"/>
          <w:sz w:val="18"/>
          <w:szCs w:val="18"/>
        </w:rPr>
        <w:t xml:space="preserve"> lockade 23 000 besökare och folkhavet runt Stora Scen var enormt.</w:t>
      </w:r>
    </w:p>
    <w:p w:rsidR="00090AE7" w:rsidRDefault="00090AE7" w:rsidP="001D57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D5BCD" w:rsidRPr="00A22778" w:rsidRDefault="00A22778" w:rsidP="001D5739">
      <w:pPr>
        <w:rPr>
          <w:rFonts w:ascii="Verdana" w:hAnsi="Verdana"/>
          <w:sz w:val="18"/>
          <w:szCs w:val="18"/>
        </w:rPr>
      </w:pPr>
      <w:r w:rsidRPr="00A22778">
        <w:rPr>
          <w:rFonts w:ascii="Verdana" w:hAnsi="Verdana"/>
          <w:sz w:val="18"/>
          <w:szCs w:val="18"/>
        </w:rPr>
        <w:t>Under Gröna Lunds 126-åriga historia har man aldrig haft så mycket gäster under en söndag.</w:t>
      </w:r>
      <w:r w:rsidR="00146908">
        <w:rPr>
          <w:rFonts w:ascii="Verdana" w:hAnsi="Verdana"/>
          <w:sz w:val="18"/>
          <w:szCs w:val="18"/>
        </w:rPr>
        <w:t xml:space="preserve"> </w:t>
      </w:r>
      <w:r w:rsidR="00B45E33">
        <w:rPr>
          <w:rFonts w:ascii="Verdana" w:hAnsi="Verdana"/>
          <w:sz w:val="18"/>
          <w:szCs w:val="18"/>
        </w:rPr>
        <w:t>M</w:t>
      </w:r>
      <w:r w:rsidR="00146908">
        <w:rPr>
          <w:rFonts w:ascii="Verdana" w:hAnsi="Verdana"/>
          <w:sz w:val="18"/>
          <w:szCs w:val="18"/>
        </w:rPr>
        <w:t xml:space="preserve">an </w:t>
      </w:r>
      <w:r w:rsidR="00B45E33">
        <w:rPr>
          <w:rFonts w:ascii="Verdana" w:hAnsi="Verdana"/>
          <w:sz w:val="18"/>
          <w:szCs w:val="18"/>
        </w:rPr>
        <w:t xml:space="preserve">avslutar dessutom </w:t>
      </w:r>
      <w:r w:rsidR="00146908">
        <w:rPr>
          <w:rFonts w:ascii="Verdana" w:hAnsi="Verdana"/>
          <w:sz w:val="18"/>
          <w:szCs w:val="18"/>
        </w:rPr>
        <w:t xml:space="preserve">veckan med ytterligare ett veckorekord. </w:t>
      </w:r>
      <w:r w:rsidR="007A3203">
        <w:rPr>
          <w:rFonts w:ascii="Verdana" w:hAnsi="Verdana"/>
          <w:sz w:val="18"/>
          <w:szCs w:val="18"/>
        </w:rPr>
        <w:t xml:space="preserve">Förra veckans rekord på drygt 103 000 besökare slogs denna vecka, då </w:t>
      </w:r>
      <w:r w:rsidR="00146908">
        <w:rPr>
          <w:rFonts w:ascii="Verdana" w:hAnsi="Verdana"/>
          <w:sz w:val="18"/>
          <w:szCs w:val="18"/>
        </w:rPr>
        <w:t>120 000 gäster</w:t>
      </w:r>
      <w:r w:rsidR="007A3203">
        <w:rPr>
          <w:rFonts w:ascii="Verdana" w:hAnsi="Verdana"/>
          <w:sz w:val="18"/>
          <w:szCs w:val="18"/>
        </w:rPr>
        <w:t xml:space="preserve"> besökt tivolit</w:t>
      </w:r>
      <w:r w:rsidR="00146908">
        <w:rPr>
          <w:rFonts w:ascii="Verdana" w:hAnsi="Verdana"/>
          <w:sz w:val="18"/>
          <w:szCs w:val="18"/>
        </w:rPr>
        <w:t xml:space="preserve">. </w:t>
      </w:r>
    </w:p>
    <w:p w:rsidR="0040298B" w:rsidRDefault="0040298B" w:rsidP="001D5739">
      <w:pPr>
        <w:rPr>
          <w:rFonts w:ascii="Verdana" w:hAnsi="Verdana"/>
          <w:sz w:val="18"/>
          <w:szCs w:val="18"/>
        </w:rPr>
      </w:pPr>
    </w:p>
    <w:p w:rsidR="0040298B" w:rsidRDefault="0040298B" w:rsidP="001D5739">
      <w:pPr>
        <w:rPr>
          <w:rFonts w:ascii="Verdana" w:hAnsi="Verdana"/>
          <w:sz w:val="18"/>
          <w:szCs w:val="18"/>
        </w:rPr>
      </w:pPr>
    </w:p>
    <w:p w:rsidR="00ED4073" w:rsidRDefault="00ED4073" w:rsidP="001D5739">
      <w:pPr>
        <w:rPr>
          <w:rFonts w:ascii="Verdana" w:hAnsi="Verdana"/>
          <w:sz w:val="18"/>
          <w:szCs w:val="18"/>
        </w:rPr>
      </w:pPr>
    </w:p>
    <w:p w:rsidR="00572908" w:rsidRPr="00D56506" w:rsidRDefault="00572908" w:rsidP="00572908">
      <w:pPr>
        <w:rPr>
          <w:rFonts w:ascii="Verdana" w:hAnsi="Verdana" w:cs="Arial"/>
          <w:sz w:val="18"/>
          <w:szCs w:val="18"/>
        </w:rPr>
      </w:pPr>
      <w:r w:rsidRPr="00D56506">
        <w:rPr>
          <w:rFonts w:ascii="Verdana" w:hAnsi="Verdana" w:cs="Arial"/>
          <w:sz w:val="18"/>
          <w:szCs w:val="18"/>
        </w:rPr>
        <w:t>För mer information</w:t>
      </w:r>
      <w:r w:rsidR="0040298B">
        <w:rPr>
          <w:rFonts w:ascii="Verdana" w:hAnsi="Verdana" w:cs="Arial"/>
          <w:sz w:val="18"/>
          <w:szCs w:val="18"/>
        </w:rPr>
        <w:t xml:space="preserve"> om Gröna Lund</w:t>
      </w:r>
      <w:r w:rsidRPr="00D56506">
        <w:rPr>
          <w:rFonts w:ascii="Verdana" w:hAnsi="Verdana" w:cs="Arial"/>
          <w:sz w:val="18"/>
          <w:szCs w:val="18"/>
        </w:rPr>
        <w:t xml:space="preserve"> </w:t>
      </w:r>
      <w:r w:rsidR="00B40F0A">
        <w:rPr>
          <w:rFonts w:ascii="Verdana" w:hAnsi="Verdana" w:cs="Arial"/>
          <w:sz w:val="18"/>
          <w:szCs w:val="18"/>
        </w:rPr>
        <w:t xml:space="preserve">och </w:t>
      </w:r>
      <w:r w:rsidR="0040298B">
        <w:rPr>
          <w:rFonts w:ascii="Verdana" w:hAnsi="Verdana" w:cs="Arial"/>
          <w:sz w:val="18"/>
          <w:szCs w:val="18"/>
        </w:rPr>
        <w:t>press</w:t>
      </w:r>
      <w:r w:rsidR="00B40F0A">
        <w:rPr>
          <w:rFonts w:ascii="Verdana" w:hAnsi="Verdana" w:cs="Arial"/>
          <w:sz w:val="18"/>
          <w:szCs w:val="18"/>
        </w:rPr>
        <w:t>bilder,</w:t>
      </w:r>
      <w:r>
        <w:rPr>
          <w:rFonts w:ascii="Verdana" w:hAnsi="Verdana" w:cs="Arial"/>
          <w:sz w:val="18"/>
          <w:szCs w:val="18"/>
        </w:rPr>
        <w:t xml:space="preserve"> kontakta</w:t>
      </w:r>
      <w:r w:rsidRPr="00D56506">
        <w:rPr>
          <w:rFonts w:ascii="Verdana" w:hAnsi="Verdana" w:cs="Arial"/>
          <w:sz w:val="18"/>
          <w:szCs w:val="18"/>
        </w:rPr>
        <w:t xml:space="preserve"> Pressansvarig </w:t>
      </w:r>
      <w:r>
        <w:rPr>
          <w:rFonts w:ascii="Verdana" w:hAnsi="Verdana" w:cs="Arial"/>
          <w:sz w:val="18"/>
          <w:szCs w:val="18"/>
        </w:rPr>
        <w:t>Annika Troselius tfn 0708-58 00 50</w:t>
      </w:r>
      <w:r w:rsidRPr="00D56506">
        <w:rPr>
          <w:rFonts w:ascii="Verdana" w:hAnsi="Verdana" w:cs="Arial"/>
          <w:sz w:val="18"/>
          <w:szCs w:val="18"/>
        </w:rPr>
        <w:t xml:space="preserve">, </w:t>
      </w:r>
      <w:hyperlink r:id="rId11" w:history="1">
        <w:r w:rsidRPr="003B5AE2">
          <w:rPr>
            <w:rStyle w:val="Hyperlnk"/>
            <w:rFonts w:ascii="Verdana" w:hAnsi="Verdana" w:cs="Arial"/>
            <w:sz w:val="18"/>
            <w:szCs w:val="18"/>
          </w:rPr>
          <w:t>annika.troselius@gronalund.com</w:t>
        </w:r>
      </w:hyperlink>
      <w:r w:rsidRPr="00D56506">
        <w:rPr>
          <w:rFonts w:ascii="Verdana" w:hAnsi="Verdana" w:cs="Arial"/>
          <w:sz w:val="18"/>
          <w:szCs w:val="18"/>
        </w:rPr>
        <w:t xml:space="preserve">. </w:t>
      </w:r>
    </w:p>
    <w:p w:rsidR="003D6176" w:rsidRPr="0048057C" w:rsidRDefault="003D6176" w:rsidP="003D6176">
      <w:pPr>
        <w:ind w:right="-540"/>
        <w:rPr>
          <w:rFonts w:ascii="Verdana" w:hAnsi="Verdana" w:cs="Arial"/>
          <w:sz w:val="18"/>
          <w:szCs w:val="18"/>
        </w:rPr>
      </w:pPr>
    </w:p>
    <w:sectPr w:rsidR="003D6176" w:rsidRPr="0048057C" w:rsidSect="00685333"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73" w:rsidRDefault="00E76773">
      <w:r>
        <w:separator/>
      </w:r>
    </w:p>
  </w:endnote>
  <w:endnote w:type="continuationSeparator" w:id="1">
    <w:p w:rsidR="00E76773" w:rsidRDefault="00E7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73" w:rsidRDefault="00E76773">
      <w:r>
        <w:separator/>
      </w:r>
    </w:p>
  </w:footnote>
  <w:footnote w:type="continuationSeparator" w:id="1">
    <w:p w:rsidR="00E76773" w:rsidRDefault="00E7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891"/>
    <w:rsid w:val="00000565"/>
    <w:rsid w:val="00000ABF"/>
    <w:rsid w:val="000018AB"/>
    <w:rsid w:val="000054C2"/>
    <w:rsid w:val="00012BA6"/>
    <w:rsid w:val="00013E5F"/>
    <w:rsid w:val="0001548C"/>
    <w:rsid w:val="00017D2B"/>
    <w:rsid w:val="000202A9"/>
    <w:rsid w:val="00021BEB"/>
    <w:rsid w:val="00022670"/>
    <w:rsid w:val="0003105B"/>
    <w:rsid w:val="00031D54"/>
    <w:rsid w:val="00031D79"/>
    <w:rsid w:val="00037740"/>
    <w:rsid w:val="00040D25"/>
    <w:rsid w:val="00052321"/>
    <w:rsid w:val="0005689E"/>
    <w:rsid w:val="00060F4A"/>
    <w:rsid w:val="00062220"/>
    <w:rsid w:val="000630C8"/>
    <w:rsid w:val="0006546B"/>
    <w:rsid w:val="0006786B"/>
    <w:rsid w:val="000718B4"/>
    <w:rsid w:val="00077999"/>
    <w:rsid w:val="00081F3C"/>
    <w:rsid w:val="0008585E"/>
    <w:rsid w:val="00087A6B"/>
    <w:rsid w:val="00090AE7"/>
    <w:rsid w:val="0009780A"/>
    <w:rsid w:val="000B01A8"/>
    <w:rsid w:val="000B53AD"/>
    <w:rsid w:val="000B5602"/>
    <w:rsid w:val="000B5B31"/>
    <w:rsid w:val="000B69E7"/>
    <w:rsid w:val="000B70EB"/>
    <w:rsid w:val="000B7ACF"/>
    <w:rsid w:val="000D607B"/>
    <w:rsid w:val="000D7151"/>
    <w:rsid w:val="000E04AE"/>
    <w:rsid w:val="000E4B03"/>
    <w:rsid w:val="000E6C00"/>
    <w:rsid w:val="000F3A3F"/>
    <w:rsid w:val="00102F34"/>
    <w:rsid w:val="00105CF1"/>
    <w:rsid w:val="0012766F"/>
    <w:rsid w:val="00132E95"/>
    <w:rsid w:val="001366C0"/>
    <w:rsid w:val="001420FE"/>
    <w:rsid w:val="001438A9"/>
    <w:rsid w:val="00146908"/>
    <w:rsid w:val="001606F7"/>
    <w:rsid w:val="001665EC"/>
    <w:rsid w:val="00195DE9"/>
    <w:rsid w:val="001A0609"/>
    <w:rsid w:val="001B5520"/>
    <w:rsid w:val="001B6BBB"/>
    <w:rsid w:val="001C2D0A"/>
    <w:rsid w:val="001C3587"/>
    <w:rsid w:val="001C7BD2"/>
    <w:rsid w:val="001D5739"/>
    <w:rsid w:val="001E37F4"/>
    <w:rsid w:val="001F5C80"/>
    <w:rsid w:val="002004E3"/>
    <w:rsid w:val="002051A7"/>
    <w:rsid w:val="00212F42"/>
    <w:rsid w:val="00215026"/>
    <w:rsid w:val="00217B49"/>
    <w:rsid w:val="00224E45"/>
    <w:rsid w:val="002264B3"/>
    <w:rsid w:val="00242AFC"/>
    <w:rsid w:val="00252110"/>
    <w:rsid w:val="00253A7C"/>
    <w:rsid w:val="00257017"/>
    <w:rsid w:val="00257068"/>
    <w:rsid w:val="00261782"/>
    <w:rsid w:val="00262E0F"/>
    <w:rsid w:val="00263564"/>
    <w:rsid w:val="00263BA5"/>
    <w:rsid w:val="0027412C"/>
    <w:rsid w:val="0028354B"/>
    <w:rsid w:val="00284208"/>
    <w:rsid w:val="00294891"/>
    <w:rsid w:val="002B3CFA"/>
    <w:rsid w:val="002B427F"/>
    <w:rsid w:val="002B7DDB"/>
    <w:rsid w:val="002C2EE4"/>
    <w:rsid w:val="002C680B"/>
    <w:rsid w:val="002E1DB6"/>
    <w:rsid w:val="002E6161"/>
    <w:rsid w:val="002F5704"/>
    <w:rsid w:val="00301E87"/>
    <w:rsid w:val="003031D5"/>
    <w:rsid w:val="00307FE7"/>
    <w:rsid w:val="003229FE"/>
    <w:rsid w:val="0032317E"/>
    <w:rsid w:val="00323A60"/>
    <w:rsid w:val="00334F89"/>
    <w:rsid w:val="00336981"/>
    <w:rsid w:val="00343735"/>
    <w:rsid w:val="00350838"/>
    <w:rsid w:val="00351061"/>
    <w:rsid w:val="00371108"/>
    <w:rsid w:val="00372A15"/>
    <w:rsid w:val="00375674"/>
    <w:rsid w:val="0038144C"/>
    <w:rsid w:val="00381C44"/>
    <w:rsid w:val="00395262"/>
    <w:rsid w:val="003965AB"/>
    <w:rsid w:val="00397A8E"/>
    <w:rsid w:val="003D6176"/>
    <w:rsid w:val="003E0540"/>
    <w:rsid w:val="003E4B84"/>
    <w:rsid w:val="003E7461"/>
    <w:rsid w:val="003F0B54"/>
    <w:rsid w:val="003F0CC4"/>
    <w:rsid w:val="003F1D9A"/>
    <w:rsid w:val="00400585"/>
    <w:rsid w:val="00400965"/>
    <w:rsid w:val="0040298B"/>
    <w:rsid w:val="0040543F"/>
    <w:rsid w:val="0040557F"/>
    <w:rsid w:val="00411352"/>
    <w:rsid w:val="004174DB"/>
    <w:rsid w:val="004214F3"/>
    <w:rsid w:val="00422A86"/>
    <w:rsid w:val="004231C3"/>
    <w:rsid w:val="00425DEC"/>
    <w:rsid w:val="004364C5"/>
    <w:rsid w:val="00441C07"/>
    <w:rsid w:val="00442092"/>
    <w:rsid w:val="00443FE7"/>
    <w:rsid w:val="0044543D"/>
    <w:rsid w:val="004468A7"/>
    <w:rsid w:val="004472BD"/>
    <w:rsid w:val="004525F2"/>
    <w:rsid w:val="004631EB"/>
    <w:rsid w:val="00463E21"/>
    <w:rsid w:val="00470448"/>
    <w:rsid w:val="00472C5C"/>
    <w:rsid w:val="00473182"/>
    <w:rsid w:val="0048497A"/>
    <w:rsid w:val="004B6188"/>
    <w:rsid w:val="004B694F"/>
    <w:rsid w:val="004B710D"/>
    <w:rsid w:val="004B71C4"/>
    <w:rsid w:val="004C5C71"/>
    <w:rsid w:val="004D2F3D"/>
    <w:rsid w:val="004D479C"/>
    <w:rsid w:val="004E574A"/>
    <w:rsid w:val="004E775B"/>
    <w:rsid w:val="00500C47"/>
    <w:rsid w:val="0050530E"/>
    <w:rsid w:val="00514D12"/>
    <w:rsid w:val="0053059A"/>
    <w:rsid w:val="00532215"/>
    <w:rsid w:val="00535187"/>
    <w:rsid w:val="0054193D"/>
    <w:rsid w:val="00544402"/>
    <w:rsid w:val="0054495F"/>
    <w:rsid w:val="00544FE2"/>
    <w:rsid w:val="00553D04"/>
    <w:rsid w:val="00555DF5"/>
    <w:rsid w:val="00562EC0"/>
    <w:rsid w:val="005665C6"/>
    <w:rsid w:val="00570A69"/>
    <w:rsid w:val="00572908"/>
    <w:rsid w:val="0057311A"/>
    <w:rsid w:val="005806AE"/>
    <w:rsid w:val="005806F1"/>
    <w:rsid w:val="0058630C"/>
    <w:rsid w:val="00590B82"/>
    <w:rsid w:val="005935ED"/>
    <w:rsid w:val="005940F6"/>
    <w:rsid w:val="005A0DE8"/>
    <w:rsid w:val="005A2A17"/>
    <w:rsid w:val="005A4FC8"/>
    <w:rsid w:val="005B2830"/>
    <w:rsid w:val="005B3A52"/>
    <w:rsid w:val="005B3B86"/>
    <w:rsid w:val="005B53B7"/>
    <w:rsid w:val="005B5E19"/>
    <w:rsid w:val="005D07C4"/>
    <w:rsid w:val="005D247A"/>
    <w:rsid w:val="005D274B"/>
    <w:rsid w:val="005D2B26"/>
    <w:rsid w:val="005D3C4D"/>
    <w:rsid w:val="005E6FB8"/>
    <w:rsid w:val="005F0BC2"/>
    <w:rsid w:val="005F2D7A"/>
    <w:rsid w:val="005F686C"/>
    <w:rsid w:val="005F72A4"/>
    <w:rsid w:val="00601443"/>
    <w:rsid w:val="00604EA4"/>
    <w:rsid w:val="006108FF"/>
    <w:rsid w:val="0062092C"/>
    <w:rsid w:val="00624FFF"/>
    <w:rsid w:val="00637CC6"/>
    <w:rsid w:val="00644E47"/>
    <w:rsid w:val="00651E96"/>
    <w:rsid w:val="00653B81"/>
    <w:rsid w:val="00670887"/>
    <w:rsid w:val="00670DB7"/>
    <w:rsid w:val="0067240F"/>
    <w:rsid w:val="0067423C"/>
    <w:rsid w:val="00680066"/>
    <w:rsid w:val="0068336E"/>
    <w:rsid w:val="00685333"/>
    <w:rsid w:val="006917F1"/>
    <w:rsid w:val="00692868"/>
    <w:rsid w:val="0069453E"/>
    <w:rsid w:val="006959B7"/>
    <w:rsid w:val="00696850"/>
    <w:rsid w:val="006A24F5"/>
    <w:rsid w:val="006A3138"/>
    <w:rsid w:val="006A7179"/>
    <w:rsid w:val="006B68BF"/>
    <w:rsid w:val="006B745D"/>
    <w:rsid w:val="006C3D63"/>
    <w:rsid w:val="006C4344"/>
    <w:rsid w:val="006C7943"/>
    <w:rsid w:val="006D0009"/>
    <w:rsid w:val="006F5D81"/>
    <w:rsid w:val="007013E4"/>
    <w:rsid w:val="00710729"/>
    <w:rsid w:val="007178C6"/>
    <w:rsid w:val="00720317"/>
    <w:rsid w:val="00720C51"/>
    <w:rsid w:val="00723090"/>
    <w:rsid w:val="0072788C"/>
    <w:rsid w:val="00744608"/>
    <w:rsid w:val="00745D95"/>
    <w:rsid w:val="00753DDA"/>
    <w:rsid w:val="0076312E"/>
    <w:rsid w:val="007822C9"/>
    <w:rsid w:val="00782F29"/>
    <w:rsid w:val="007856CB"/>
    <w:rsid w:val="007864C4"/>
    <w:rsid w:val="00792C72"/>
    <w:rsid w:val="00796212"/>
    <w:rsid w:val="00796C21"/>
    <w:rsid w:val="00796F92"/>
    <w:rsid w:val="007A3203"/>
    <w:rsid w:val="007A4DBB"/>
    <w:rsid w:val="007B5CC9"/>
    <w:rsid w:val="007B5E82"/>
    <w:rsid w:val="007B714E"/>
    <w:rsid w:val="007C0409"/>
    <w:rsid w:val="007D4E00"/>
    <w:rsid w:val="007F12D7"/>
    <w:rsid w:val="00802CDF"/>
    <w:rsid w:val="00802EF0"/>
    <w:rsid w:val="00804145"/>
    <w:rsid w:val="00807026"/>
    <w:rsid w:val="008071C1"/>
    <w:rsid w:val="00813E8B"/>
    <w:rsid w:val="00814F44"/>
    <w:rsid w:val="00817B58"/>
    <w:rsid w:val="00821056"/>
    <w:rsid w:val="008228C0"/>
    <w:rsid w:val="0082487C"/>
    <w:rsid w:val="008248BB"/>
    <w:rsid w:val="00832E33"/>
    <w:rsid w:val="00833853"/>
    <w:rsid w:val="008412D3"/>
    <w:rsid w:val="00841C6D"/>
    <w:rsid w:val="00844D46"/>
    <w:rsid w:val="00844F04"/>
    <w:rsid w:val="00852726"/>
    <w:rsid w:val="00854457"/>
    <w:rsid w:val="00856447"/>
    <w:rsid w:val="00860DBC"/>
    <w:rsid w:val="008652CE"/>
    <w:rsid w:val="00884C97"/>
    <w:rsid w:val="00887EA6"/>
    <w:rsid w:val="008921AD"/>
    <w:rsid w:val="00894B03"/>
    <w:rsid w:val="00895A19"/>
    <w:rsid w:val="008B3B5A"/>
    <w:rsid w:val="008B6B0F"/>
    <w:rsid w:val="008B707F"/>
    <w:rsid w:val="008C3946"/>
    <w:rsid w:val="008C49E4"/>
    <w:rsid w:val="008C738C"/>
    <w:rsid w:val="008D06C6"/>
    <w:rsid w:val="008D0D2D"/>
    <w:rsid w:val="008D6527"/>
    <w:rsid w:val="008E1D65"/>
    <w:rsid w:val="008E6062"/>
    <w:rsid w:val="008F321A"/>
    <w:rsid w:val="00904DB6"/>
    <w:rsid w:val="00905603"/>
    <w:rsid w:val="0090658A"/>
    <w:rsid w:val="00906754"/>
    <w:rsid w:val="0090767D"/>
    <w:rsid w:val="00914502"/>
    <w:rsid w:val="00915E41"/>
    <w:rsid w:val="00920651"/>
    <w:rsid w:val="00922733"/>
    <w:rsid w:val="00923226"/>
    <w:rsid w:val="0093244A"/>
    <w:rsid w:val="00932493"/>
    <w:rsid w:val="00933E18"/>
    <w:rsid w:val="009359C4"/>
    <w:rsid w:val="00937C4C"/>
    <w:rsid w:val="009420B7"/>
    <w:rsid w:val="0094459B"/>
    <w:rsid w:val="0094520B"/>
    <w:rsid w:val="00954825"/>
    <w:rsid w:val="00955201"/>
    <w:rsid w:val="0096119D"/>
    <w:rsid w:val="00961D26"/>
    <w:rsid w:val="00962A65"/>
    <w:rsid w:val="0096764B"/>
    <w:rsid w:val="00976262"/>
    <w:rsid w:val="00977AA7"/>
    <w:rsid w:val="00981F07"/>
    <w:rsid w:val="009824D1"/>
    <w:rsid w:val="009839F5"/>
    <w:rsid w:val="00984082"/>
    <w:rsid w:val="009843BB"/>
    <w:rsid w:val="00984D97"/>
    <w:rsid w:val="00991267"/>
    <w:rsid w:val="00992AAE"/>
    <w:rsid w:val="00994224"/>
    <w:rsid w:val="00997D41"/>
    <w:rsid w:val="009A1C11"/>
    <w:rsid w:val="009C5BF8"/>
    <w:rsid w:val="009D432A"/>
    <w:rsid w:val="009D5BB4"/>
    <w:rsid w:val="009D5E47"/>
    <w:rsid w:val="009F1641"/>
    <w:rsid w:val="009F4747"/>
    <w:rsid w:val="00A03C0F"/>
    <w:rsid w:val="00A10C84"/>
    <w:rsid w:val="00A10EC4"/>
    <w:rsid w:val="00A12B28"/>
    <w:rsid w:val="00A22778"/>
    <w:rsid w:val="00A23355"/>
    <w:rsid w:val="00A27781"/>
    <w:rsid w:val="00A34E27"/>
    <w:rsid w:val="00A40097"/>
    <w:rsid w:val="00A441CD"/>
    <w:rsid w:val="00A449EE"/>
    <w:rsid w:val="00A50220"/>
    <w:rsid w:val="00A52381"/>
    <w:rsid w:val="00A57451"/>
    <w:rsid w:val="00A57463"/>
    <w:rsid w:val="00A632A2"/>
    <w:rsid w:val="00A6426B"/>
    <w:rsid w:val="00A66802"/>
    <w:rsid w:val="00A709A6"/>
    <w:rsid w:val="00A74315"/>
    <w:rsid w:val="00A77294"/>
    <w:rsid w:val="00A84DEC"/>
    <w:rsid w:val="00AA5AD5"/>
    <w:rsid w:val="00AB2929"/>
    <w:rsid w:val="00AC151F"/>
    <w:rsid w:val="00AD07BD"/>
    <w:rsid w:val="00AD5BCD"/>
    <w:rsid w:val="00AD7C88"/>
    <w:rsid w:val="00AE37CF"/>
    <w:rsid w:val="00AF52C3"/>
    <w:rsid w:val="00B05333"/>
    <w:rsid w:val="00B053CE"/>
    <w:rsid w:val="00B07476"/>
    <w:rsid w:val="00B07E0D"/>
    <w:rsid w:val="00B1435E"/>
    <w:rsid w:val="00B14984"/>
    <w:rsid w:val="00B15ACF"/>
    <w:rsid w:val="00B315D3"/>
    <w:rsid w:val="00B33429"/>
    <w:rsid w:val="00B3430B"/>
    <w:rsid w:val="00B40F0A"/>
    <w:rsid w:val="00B45E33"/>
    <w:rsid w:val="00B47013"/>
    <w:rsid w:val="00B51C29"/>
    <w:rsid w:val="00B731DE"/>
    <w:rsid w:val="00B9354E"/>
    <w:rsid w:val="00B94567"/>
    <w:rsid w:val="00B94CFB"/>
    <w:rsid w:val="00B94DB3"/>
    <w:rsid w:val="00BA406E"/>
    <w:rsid w:val="00BA550C"/>
    <w:rsid w:val="00BB2447"/>
    <w:rsid w:val="00BB7EFD"/>
    <w:rsid w:val="00BC2F1A"/>
    <w:rsid w:val="00BC6A73"/>
    <w:rsid w:val="00BD25B0"/>
    <w:rsid w:val="00BD346B"/>
    <w:rsid w:val="00BD63AC"/>
    <w:rsid w:val="00BD6B85"/>
    <w:rsid w:val="00BE4B4E"/>
    <w:rsid w:val="00BE72F1"/>
    <w:rsid w:val="00BF79A2"/>
    <w:rsid w:val="00C1264E"/>
    <w:rsid w:val="00C12656"/>
    <w:rsid w:val="00C14045"/>
    <w:rsid w:val="00C15491"/>
    <w:rsid w:val="00C21D42"/>
    <w:rsid w:val="00C23E83"/>
    <w:rsid w:val="00C25326"/>
    <w:rsid w:val="00C26A28"/>
    <w:rsid w:val="00C365EB"/>
    <w:rsid w:val="00C41FC3"/>
    <w:rsid w:val="00C438A3"/>
    <w:rsid w:val="00C45061"/>
    <w:rsid w:val="00C4695B"/>
    <w:rsid w:val="00C47BB4"/>
    <w:rsid w:val="00C5287F"/>
    <w:rsid w:val="00C555EA"/>
    <w:rsid w:val="00C55F97"/>
    <w:rsid w:val="00C5606D"/>
    <w:rsid w:val="00C61C94"/>
    <w:rsid w:val="00C61CA3"/>
    <w:rsid w:val="00C6304C"/>
    <w:rsid w:val="00C73C7D"/>
    <w:rsid w:val="00C745AC"/>
    <w:rsid w:val="00C74AA4"/>
    <w:rsid w:val="00C80CFF"/>
    <w:rsid w:val="00C84636"/>
    <w:rsid w:val="00C905C6"/>
    <w:rsid w:val="00C97E67"/>
    <w:rsid w:val="00CA163A"/>
    <w:rsid w:val="00CA287D"/>
    <w:rsid w:val="00CA312B"/>
    <w:rsid w:val="00CA5270"/>
    <w:rsid w:val="00CB7402"/>
    <w:rsid w:val="00CC4C67"/>
    <w:rsid w:val="00CC5BAF"/>
    <w:rsid w:val="00CC650D"/>
    <w:rsid w:val="00CC6806"/>
    <w:rsid w:val="00CD349E"/>
    <w:rsid w:val="00CD6B45"/>
    <w:rsid w:val="00CE5CDD"/>
    <w:rsid w:val="00CE77B4"/>
    <w:rsid w:val="00CE79FB"/>
    <w:rsid w:val="00CF42E6"/>
    <w:rsid w:val="00CF44E6"/>
    <w:rsid w:val="00CF4518"/>
    <w:rsid w:val="00CF641C"/>
    <w:rsid w:val="00D000C8"/>
    <w:rsid w:val="00D03A59"/>
    <w:rsid w:val="00D178AD"/>
    <w:rsid w:val="00D2562A"/>
    <w:rsid w:val="00D3407C"/>
    <w:rsid w:val="00D364AF"/>
    <w:rsid w:val="00D37424"/>
    <w:rsid w:val="00D42EA2"/>
    <w:rsid w:val="00D46C93"/>
    <w:rsid w:val="00D5097A"/>
    <w:rsid w:val="00D5703F"/>
    <w:rsid w:val="00D752A2"/>
    <w:rsid w:val="00D87E96"/>
    <w:rsid w:val="00D92579"/>
    <w:rsid w:val="00D9575F"/>
    <w:rsid w:val="00D97603"/>
    <w:rsid w:val="00D97DDF"/>
    <w:rsid w:val="00DA0181"/>
    <w:rsid w:val="00DA399E"/>
    <w:rsid w:val="00DA62F5"/>
    <w:rsid w:val="00DB2C09"/>
    <w:rsid w:val="00DB7248"/>
    <w:rsid w:val="00DC2827"/>
    <w:rsid w:val="00DC34D4"/>
    <w:rsid w:val="00DD2DC4"/>
    <w:rsid w:val="00DD542E"/>
    <w:rsid w:val="00DE37A9"/>
    <w:rsid w:val="00DE775F"/>
    <w:rsid w:val="00DF0F99"/>
    <w:rsid w:val="00E00968"/>
    <w:rsid w:val="00E04164"/>
    <w:rsid w:val="00E12DB6"/>
    <w:rsid w:val="00E133EC"/>
    <w:rsid w:val="00E14D00"/>
    <w:rsid w:val="00E22392"/>
    <w:rsid w:val="00E24023"/>
    <w:rsid w:val="00E30F82"/>
    <w:rsid w:val="00E342D0"/>
    <w:rsid w:val="00E46A9D"/>
    <w:rsid w:val="00E5059B"/>
    <w:rsid w:val="00E6154D"/>
    <w:rsid w:val="00E66D29"/>
    <w:rsid w:val="00E76773"/>
    <w:rsid w:val="00E800A2"/>
    <w:rsid w:val="00E8349F"/>
    <w:rsid w:val="00E83D5F"/>
    <w:rsid w:val="00E85A8A"/>
    <w:rsid w:val="00E9038D"/>
    <w:rsid w:val="00E93AEE"/>
    <w:rsid w:val="00EA2B60"/>
    <w:rsid w:val="00EA4085"/>
    <w:rsid w:val="00EA51BB"/>
    <w:rsid w:val="00EB4FAB"/>
    <w:rsid w:val="00EC32FB"/>
    <w:rsid w:val="00EC59D0"/>
    <w:rsid w:val="00EC7C94"/>
    <w:rsid w:val="00ED4073"/>
    <w:rsid w:val="00EE1BBB"/>
    <w:rsid w:val="00EE1D6D"/>
    <w:rsid w:val="00EE50C1"/>
    <w:rsid w:val="00EE5226"/>
    <w:rsid w:val="00EF0863"/>
    <w:rsid w:val="00EF4642"/>
    <w:rsid w:val="00EF57D8"/>
    <w:rsid w:val="00EF74FC"/>
    <w:rsid w:val="00EF7A15"/>
    <w:rsid w:val="00F0191A"/>
    <w:rsid w:val="00F0555A"/>
    <w:rsid w:val="00F1008F"/>
    <w:rsid w:val="00F20196"/>
    <w:rsid w:val="00F233F1"/>
    <w:rsid w:val="00F25F92"/>
    <w:rsid w:val="00F27818"/>
    <w:rsid w:val="00F42303"/>
    <w:rsid w:val="00F473FF"/>
    <w:rsid w:val="00F510F5"/>
    <w:rsid w:val="00F52852"/>
    <w:rsid w:val="00F54E9F"/>
    <w:rsid w:val="00F5703C"/>
    <w:rsid w:val="00F63866"/>
    <w:rsid w:val="00F65880"/>
    <w:rsid w:val="00F719E1"/>
    <w:rsid w:val="00F728C2"/>
    <w:rsid w:val="00F85016"/>
    <w:rsid w:val="00F85937"/>
    <w:rsid w:val="00F93E4F"/>
    <w:rsid w:val="00FA064B"/>
    <w:rsid w:val="00FA0777"/>
    <w:rsid w:val="00FA72A1"/>
    <w:rsid w:val="00FB538D"/>
    <w:rsid w:val="00FC2F81"/>
    <w:rsid w:val="00FC31E3"/>
    <w:rsid w:val="00FC4D35"/>
    <w:rsid w:val="00FC7B53"/>
    <w:rsid w:val="00FD1788"/>
    <w:rsid w:val="00FD212A"/>
    <w:rsid w:val="00FD3A1E"/>
    <w:rsid w:val="00FD683D"/>
    <w:rsid w:val="00FD68DB"/>
    <w:rsid w:val="00FD7D8D"/>
    <w:rsid w:val="00FE65D0"/>
    <w:rsid w:val="00FF1129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26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024A-B04F-43DE-8B6C-E855EEFD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1102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mailto:annika.troselius@gronalund.com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 </dc:creator>
  <cp:keywords/>
  <dc:description/>
  <cp:lastModifiedBy>Troselius Annika</cp:lastModifiedBy>
  <cp:revision>3</cp:revision>
  <cp:lastPrinted>2009-08-02T21:09:00Z</cp:lastPrinted>
  <dcterms:created xsi:type="dcterms:W3CDTF">2009-08-02T21:10:00Z</dcterms:created>
  <dcterms:modified xsi:type="dcterms:W3CDTF">2009-08-02T21:14:00Z</dcterms:modified>
</cp:coreProperties>
</file>