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F4" w:rsidRPr="005D1DF4" w:rsidRDefault="005D1DF4" w:rsidP="00BE048B">
      <w:pPr>
        <w:jc w:val="right"/>
        <w:rPr>
          <w:rFonts w:ascii="Arial" w:hAnsi="Arial" w:cs="Arial"/>
          <w:color w:val="000000" w:themeColor="text1"/>
          <w:sz w:val="32"/>
          <w:szCs w:val="44"/>
        </w:rPr>
      </w:pPr>
      <w:r w:rsidRPr="005D1DF4">
        <w:rPr>
          <w:rFonts w:ascii="Arial" w:hAnsi="Arial" w:cs="Arial"/>
          <w:sz w:val="16"/>
          <w:szCs w:val="20"/>
        </w:rPr>
        <w:t>Pressmeddelande</w:t>
      </w:r>
      <w:r w:rsidR="009E13ED" w:rsidRPr="005D1DF4">
        <w:rPr>
          <w:rFonts w:ascii="Arial" w:hAnsi="Arial" w:cs="Arial"/>
          <w:sz w:val="16"/>
          <w:szCs w:val="20"/>
        </w:rPr>
        <w:t xml:space="preserve"> Malmö 201</w:t>
      </w:r>
      <w:r w:rsidR="007A0C11" w:rsidRPr="005D1DF4">
        <w:rPr>
          <w:rFonts w:ascii="Arial" w:hAnsi="Arial" w:cs="Arial"/>
          <w:sz w:val="16"/>
          <w:szCs w:val="20"/>
        </w:rPr>
        <w:t>4</w:t>
      </w:r>
      <w:r w:rsidR="009E13ED" w:rsidRPr="005D1DF4">
        <w:rPr>
          <w:rFonts w:ascii="Arial" w:hAnsi="Arial" w:cs="Arial"/>
          <w:sz w:val="16"/>
          <w:szCs w:val="20"/>
        </w:rPr>
        <w:t>-</w:t>
      </w:r>
      <w:r w:rsidRPr="005D1DF4">
        <w:rPr>
          <w:rFonts w:ascii="Arial" w:hAnsi="Arial" w:cs="Arial"/>
          <w:sz w:val="16"/>
          <w:szCs w:val="20"/>
        </w:rPr>
        <w:t>06-</w:t>
      </w:r>
      <w:r w:rsidRPr="005D1DF4">
        <w:rPr>
          <w:rFonts w:ascii="Arial" w:hAnsi="Arial" w:cs="Arial"/>
          <w:noProof/>
        </w:rPr>
        <w:drawing>
          <wp:anchor distT="0" distB="0" distL="114300" distR="114300" simplePos="0" relativeHeight="251658240" behindDoc="1" locked="0" layoutInCell="1" allowOverlap="1">
            <wp:simplePos x="0" y="0"/>
            <wp:positionH relativeFrom="column">
              <wp:posOffset>17752</wp:posOffset>
            </wp:positionH>
            <wp:positionV relativeFrom="paragraph">
              <wp:posOffset>118690</wp:posOffset>
            </wp:positionV>
            <wp:extent cx="5761549" cy="3244132"/>
            <wp:effectExtent l="19050" t="0" r="0" b="0"/>
            <wp:wrapNone/>
            <wp:docPr id="2" name="Bild 1" descr="http://www.inr.se/PageFiles/60172/inr-sv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r.se/PageFiles/60172/inr-svanen.jpg"/>
                    <pic:cNvPicPr>
                      <a:picLocks noChangeAspect="1" noChangeArrowheads="1"/>
                    </pic:cNvPicPr>
                  </pic:nvPicPr>
                  <pic:blipFill>
                    <a:blip r:embed="rId6" cstate="print"/>
                    <a:srcRect/>
                    <a:stretch>
                      <a:fillRect/>
                    </a:stretch>
                  </pic:blipFill>
                  <pic:spPr bwMode="auto">
                    <a:xfrm>
                      <a:off x="0" y="0"/>
                      <a:ext cx="5761549" cy="3244132"/>
                    </a:xfrm>
                    <a:prstGeom prst="rect">
                      <a:avLst/>
                    </a:prstGeom>
                    <a:noFill/>
                    <a:ln w="9525">
                      <a:noFill/>
                      <a:miter lim="800000"/>
                      <a:headEnd/>
                      <a:tailEnd/>
                    </a:ln>
                  </pic:spPr>
                </pic:pic>
              </a:graphicData>
            </a:graphic>
          </wp:anchor>
        </w:drawing>
      </w:r>
      <w:r w:rsidR="009D0EAA">
        <w:rPr>
          <w:rFonts w:ascii="Arial" w:hAnsi="Arial" w:cs="Arial"/>
          <w:sz w:val="16"/>
          <w:szCs w:val="20"/>
        </w:rPr>
        <w:t>10</w:t>
      </w:r>
    </w:p>
    <w:p w:rsidR="00BE048B" w:rsidRDefault="00BE048B" w:rsidP="00BE048B">
      <w:pPr>
        <w:pStyle w:val="Rubrik1"/>
        <w:rPr>
          <w:rFonts w:ascii="Arial" w:hAnsi="Arial" w:cs="Arial"/>
          <w:b/>
          <w:bCs/>
          <w:caps w:val="0"/>
          <w:color w:val="FFFFFF" w:themeColor="background1"/>
          <w:sz w:val="32"/>
          <w:szCs w:val="45"/>
        </w:rPr>
      </w:pPr>
    </w:p>
    <w:p w:rsidR="00BE048B" w:rsidRDefault="00BE048B" w:rsidP="00BE048B">
      <w:pPr>
        <w:pStyle w:val="Rubrik1"/>
        <w:rPr>
          <w:rFonts w:ascii="Arial" w:hAnsi="Arial" w:cs="Arial"/>
          <w:b/>
          <w:bCs/>
          <w:caps w:val="0"/>
          <w:color w:val="FFFFFF" w:themeColor="background1"/>
          <w:sz w:val="32"/>
          <w:szCs w:val="45"/>
        </w:rPr>
      </w:pPr>
    </w:p>
    <w:p w:rsidR="00BE048B" w:rsidRDefault="00BE048B" w:rsidP="00BE048B">
      <w:pPr>
        <w:pStyle w:val="Rubrik1"/>
        <w:rPr>
          <w:rFonts w:ascii="Arial" w:hAnsi="Arial" w:cs="Arial"/>
          <w:b/>
          <w:bCs/>
          <w:caps w:val="0"/>
          <w:color w:val="FFFFFF" w:themeColor="background1"/>
          <w:sz w:val="32"/>
          <w:szCs w:val="45"/>
        </w:rPr>
      </w:pPr>
    </w:p>
    <w:p w:rsidR="00BE048B" w:rsidRDefault="00BE048B" w:rsidP="00BE048B">
      <w:pPr>
        <w:pStyle w:val="Rubrik1"/>
        <w:rPr>
          <w:rFonts w:ascii="Arial" w:hAnsi="Arial" w:cs="Arial"/>
          <w:b/>
          <w:bCs/>
          <w:caps w:val="0"/>
          <w:color w:val="FFFFFF" w:themeColor="background1"/>
          <w:sz w:val="32"/>
          <w:szCs w:val="45"/>
        </w:rPr>
      </w:pPr>
    </w:p>
    <w:p w:rsidR="00BE048B" w:rsidRDefault="00BE048B" w:rsidP="00BE048B">
      <w:pPr>
        <w:pStyle w:val="Rubrik1"/>
        <w:rPr>
          <w:rFonts w:ascii="Arial" w:hAnsi="Arial" w:cs="Arial"/>
          <w:b/>
          <w:bCs/>
          <w:caps w:val="0"/>
          <w:color w:val="FFFFFF" w:themeColor="background1"/>
          <w:sz w:val="32"/>
          <w:szCs w:val="45"/>
        </w:rPr>
      </w:pPr>
    </w:p>
    <w:p w:rsidR="00BE048B" w:rsidRDefault="00BE048B" w:rsidP="00BE048B">
      <w:pPr>
        <w:pStyle w:val="Rubrik1"/>
        <w:rPr>
          <w:rFonts w:ascii="Arial" w:hAnsi="Arial" w:cs="Arial"/>
          <w:b/>
          <w:bCs/>
          <w:caps w:val="0"/>
          <w:color w:val="FFFFFF" w:themeColor="background1"/>
          <w:sz w:val="32"/>
          <w:szCs w:val="45"/>
        </w:rPr>
      </w:pPr>
    </w:p>
    <w:p w:rsidR="00BE048B" w:rsidRDefault="00BE048B" w:rsidP="00BE048B">
      <w:pPr>
        <w:pStyle w:val="Rubrik1"/>
        <w:rPr>
          <w:rFonts w:ascii="Arial" w:hAnsi="Arial" w:cs="Arial"/>
          <w:b/>
          <w:bCs/>
          <w:caps w:val="0"/>
          <w:color w:val="FFFFFF" w:themeColor="background1"/>
          <w:sz w:val="32"/>
          <w:szCs w:val="45"/>
        </w:rPr>
      </w:pPr>
    </w:p>
    <w:p w:rsidR="005D1DF4" w:rsidRPr="00BE048B" w:rsidRDefault="00BE048B" w:rsidP="00BE048B">
      <w:pPr>
        <w:pStyle w:val="Rubrik1"/>
        <w:rPr>
          <w:rFonts w:ascii="Arial" w:hAnsi="Arial" w:cs="Arial"/>
          <w:color w:val="FFFFFF" w:themeColor="background1"/>
          <w:sz w:val="32"/>
          <w:szCs w:val="45"/>
        </w:rPr>
      </w:pPr>
      <w:r>
        <w:rPr>
          <w:rFonts w:ascii="Arial" w:hAnsi="Arial" w:cs="Arial"/>
          <w:b/>
          <w:bCs/>
          <w:caps w:val="0"/>
          <w:color w:val="FFFFFF" w:themeColor="background1"/>
          <w:sz w:val="32"/>
          <w:szCs w:val="45"/>
        </w:rPr>
        <w:t xml:space="preserve">   </w:t>
      </w:r>
      <w:r w:rsidR="005D1DF4" w:rsidRPr="00BE048B">
        <w:rPr>
          <w:rFonts w:ascii="Arial" w:hAnsi="Arial" w:cs="Arial"/>
          <w:b/>
          <w:bCs/>
          <w:caps w:val="0"/>
          <w:color w:val="FFFFFF" w:themeColor="background1"/>
          <w:sz w:val="32"/>
          <w:szCs w:val="45"/>
        </w:rPr>
        <w:t>VÄRLDENS ENDA MILJÖMÄRKTA DUSCHVÄGGAR</w:t>
      </w:r>
    </w:p>
    <w:p w:rsidR="005D1DF4" w:rsidRPr="00353839" w:rsidRDefault="00BE048B" w:rsidP="00BE048B">
      <w:pPr>
        <w:pStyle w:val="Rubrik2"/>
        <w:rPr>
          <w:rFonts w:ascii="Arial" w:hAnsi="Arial" w:cs="Arial"/>
          <w:b/>
          <w:bCs/>
          <w:caps w:val="0"/>
          <w:color w:val="000000" w:themeColor="text1"/>
          <w:sz w:val="18"/>
          <w:szCs w:val="18"/>
        </w:rPr>
      </w:pPr>
      <w:r>
        <w:rPr>
          <w:rFonts w:ascii="Arial" w:hAnsi="Arial" w:cs="Arial"/>
          <w:b/>
          <w:bCs/>
          <w:caps w:val="0"/>
          <w:color w:val="000000" w:themeColor="text1"/>
          <w:sz w:val="18"/>
          <w:szCs w:val="18"/>
        </w:rPr>
        <w:t xml:space="preserve">     </w:t>
      </w:r>
      <w:r w:rsidR="005D1DF4" w:rsidRPr="00353839">
        <w:rPr>
          <w:rFonts w:ascii="Arial" w:hAnsi="Arial" w:cs="Arial"/>
          <w:b/>
          <w:bCs/>
          <w:caps w:val="0"/>
          <w:color w:val="000000" w:themeColor="text1"/>
          <w:sz w:val="18"/>
          <w:szCs w:val="18"/>
        </w:rPr>
        <w:t>NU ÄR HELA LINC-SERIEN SVANENMÄRKT</w:t>
      </w:r>
    </w:p>
    <w:p w:rsidR="005D1DF4" w:rsidRPr="00BE048B" w:rsidRDefault="00BE048B" w:rsidP="00BE048B">
      <w:pPr>
        <w:pStyle w:val="preamble"/>
        <w:spacing w:before="120"/>
        <w:rPr>
          <w:rFonts w:ascii="Arial" w:hAnsi="Arial" w:cs="Arial"/>
          <w:b/>
          <w:color w:val="000000" w:themeColor="text1"/>
          <w:sz w:val="20"/>
          <w:szCs w:val="18"/>
        </w:rPr>
      </w:pPr>
      <w:r>
        <w:rPr>
          <w:rFonts w:ascii="Arial" w:hAnsi="Arial" w:cs="Arial"/>
          <w:b/>
          <w:color w:val="000000" w:themeColor="text1"/>
          <w:sz w:val="18"/>
          <w:szCs w:val="18"/>
        </w:rPr>
        <w:br/>
      </w:r>
      <w:r w:rsidR="005D1DF4" w:rsidRPr="00BE048B">
        <w:rPr>
          <w:rFonts w:ascii="Arial" w:hAnsi="Arial" w:cs="Arial"/>
          <w:b/>
          <w:color w:val="000000" w:themeColor="text1"/>
          <w:sz w:val="20"/>
          <w:szCs w:val="18"/>
        </w:rPr>
        <w:t>Ingen annan duschtillverkare har låtit sig granskas och lyckats leva upp till kraven från världens tuffaste miljömärkning</w:t>
      </w:r>
      <w:r w:rsidR="00353839" w:rsidRPr="00BE048B">
        <w:rPr>
          <w:rFonts w:ascii="Arial" w:hAnsi="Arial" w:cs="Arial"/>
          <w:b/>
          <w:color w:val="000000" w:themeColor="text1"/>
          <w:sz w:val="20"/>
          <w:szCs w:val="18"/>
        </w:rPr>
        <w:t xml:space="preserve"> Svanen</w:t>
      </w:r>
      <w:r w:rsidR="005D1DF4" w:rsidRPr="00BE048B">
        <w:rPr>
          <w:rFonts w:ascii="Arial" w:hAnsi="Arial" w:cs="Arial"/>
          <w:b/>
          <w:color w:val="000000" w:themeColor="text1"/>
          <w:sz w:val="20"/>
          <w:szCs w:val="18"/>
        </w:rPr>
        <w:t xml:space="preserve">. Materialen som vi </w:t>
      </w:r>
      <w:r w:rsidR="00C73633">
        <w:rPr>
          <w:rFonts w:ascii="Arial" w:hAnsi="Arial" w:cs="Arial"/>
          <w:b/>
          <w:color w:val="000000" w:themeColor="text1"/>
          <w:sz w:val="20"/>
          <w:szCs w:val="18"/>
        </w:rPr>
        <w:t xml:space="preserve">på INR </w:t>
      </w:r>
      <w:r w:rsidR="005D1DF4" w:rsidRPr="00BE048B">
        <w:rPr>
          <w:rFonts w:ascii="Arial" w:hAnsi="Arial" w:cs="Arial"/>
          <w:b/>
          <w:color w:val="000000" w:themeColor="text1"/>
          <w:sz w:val="20"/>
          <w:szCs w:val="18"/>
        </w:rPr>
        <w:t>tillverkar våra duschväggar av kommer direkt från naturen, en miljö som nu för tiden är ganska hårt ansatt, och som behöver allt stöd den kan få. Därför är vi väldigt glada över märkningen som vittnar om att duschväggen är hållbar, och en dag kan återvinnas för att på nytt bli en del av naturen.</w:t>
      </w:r>
    </w:p>
    <w:p w:rsidR="00C73633" w:rsidRDefault="005D1DF4" w:rsidP="00BE048B">
      <w:pPr>
        <w:pStyle w:val="Normalwebb"/>
        <w:rPr>
          <w:rFonts w:ascii="Arial" w:hAnsi="Arial" w:cs="Arial"/>
          <w:i/>
          <w:color w:val="000000" w:themeColor="text1"/>
          <w:sz w:val="18"/>
          <w:szCs w:val="18"/>
        </w:rPr>
      </w:pPr>
      <w:r w:rsidRPr="00BE048B">
        <w:rPr>
          <w:rFonts w:ascii="Arial" w:hAnsi="Arial" w:cs="Arial"/>
          <w:color w:val="000000" w:themeColor="text1"/>
          <w:sz w:val="18"/>
          <w:szCs w:val="18"/>
        </w:rPr>
        <w:t>Eftersom Svanens miljökrav</w:t>
      </w:r>
      <w:r w:rsidR="00A11041" w:rsidRPr="00BE048B">
        <w:rPr>
          <w:rFonts w:ascii="Arial" w:hAnsi="Arial" w:cs="Arial"/>
          <w:color w:val="000000" w:themeColor="text1"/>
          <w:sz w:val="18"/>
          <w:szCs w:val="18"/>
        </w:rPr>
        <w:t xml:space="preserve"> är hårda klarar bara en del </w:t>
      </w:r>
      <w:r w:rsidRPr="00BE048B">
        <w:rPr>
          <w:rFonts w:ascii="Arial" w:hAnsi="Arial" w:cs="Arial"/>
          <w:color w:val="000000" w:themeColor="text1"/>
          <w:sz w:val="18"/>
          <w:szCs w:val="18"/>
        </w:rPr>
        <w:t xml:space="preserve">av dem. Kraven skärps dessutom vart fjärde år. </w:t>
      </w:r>
      <w:r w:rsidR="00C73633">
        <w:rPr>
          <w:rFonts w:ascii="Arial" w:hAnsi="Arial" w:cs="Arial"/>
          <w:color w:val="000000" w:themeColor="text1"/>
          <w:sz w:val="18"/>
          <w:szCs w:val="18"/>
        </w:rPr>
        <w:br/>
      </w:r>
      <w:r w:rsidR="00C73633" w:rsidRPr="00C73633">
        <w:rPr>
          <w:rFonts w:ascii="Arial" w:hAnsi="Arial" w:cs="Arial"/>
          <w:i/>
          <w:color w:val="000000" w:themeColor="text1"/>
          <w:sz w:val="18"/>
          <w:szCs w:val="18"/>
        </w:rPr>
        <w:t>”</w:t>
      </w:r>
      <w:r w:rsidRPr="00C73633">
        <w:rPr>
          <w:rFonts w:ascii="Arial" w:hAnsi="Arial" w:cs="Arial"/>
          <w:i/>
          <w:color w:val="000000" w:themeColor="text1"/>
          <w:sz w:val="18"/>
          <w:szCs w:val="18"/>
        </w:rPr>
        <w:t>Detta hade vi i åtanke när vi designade och konstruerade om vår duschserie LINC. D</w:t>
      </w:r>
      <w:r w:rsidR="00FE5A45">
        <w:rPr>
          <w:rFonts w:ascii="Arial" w:hAnsi="Arial" w:cs="Arial"/>
          <w:i/>
          <w:color w:val="000000" w:themeColor="text1"/>
          <w:sz w:val="18"/>
          <w:szCs w:val="18"/>
        </w:rPr>
        <w:t>els för att vi alltid ställt hög</w:t>
      </w:r>
      <w:r w:rsidRPr="00C73633">
        <w:rPr>
          <w:rFonts w:ascii="Arial" w:hAnsi="Arial" w:cs="Arial"/>
          <w:i/>
          <w:color w:val="000000" w:themeColor="text1"/>
          <w:sz w:val="18"/>
          <w:szCs w:val="18"/>
        </w:rPr>
        <w:t>a krav på oss själva vad gäller kvalitet och dels för att många av våra kunder i sin tur har högt ställda krav på hållbar inredning</w:t>
      </w:r>
      <w:r w:rsidR="00C73633" w:rsidRPr="00C73633">
        <w:rPr>
          <w:rFonts w:ascii="Arial" w:hAnsi="Arial" w:cs="Arial"/>
          <w:i/>
          <w:color w:val="000000" w:themeColor="text1"/>
          <w:sz w:val="18"/>
          <w:szCs w:val="18"/>
        </w:rPr>
        <w:t>”</w:t>
      </w:r>
      <w:r w:rsidR="00C73633">
        <w:rPr>
          <w:rFonts w:ascii="Arial" w:hAnsi="Arial" w:cs="Arial"/>
          <w:color w:val="000000" w:themeColor="text1"/>
          <w:sz w:val="18"/>
          <w:szCs w:val="18"/>
        </w:rPr>
        <w:t xml:space="preserve">, </w:t>
      </w:r>
      <w:r w:rsidR="00C977BE">
        <w:rPr>
          <w:rFonts w:ascii="Arial" w:hAnsi="Arial" w:cs="Arial"/>
          <w:color w:val="000000" w:themeColor="text1"/>
          <w:sz w:val="18"/>
          <w:szCs w:val="18"/>
        </w:rPr>
        <w:t>säger</w:t>
      </w:r>
      <w:r w:rsidR="00C73633">
        <w:rPr>
          <w:rFonts w:ascii="Arial" w:hAnsi="Arial" w:cs="Arial"/>
          <w:color w:val="000000" w:themeColor="text1"/>
          <w:sz w:val="18"/>
          <w:szCs w:val="18"/>
        </w:rPr>
        <w:t xml:space="preserve"> Produktchef Kristian Olsson</w:t>
      </w:r>
      <w:r w:rsidRPr="00BE048B">
        <w:rPr>
          <w:rFonts w:ascii="Arial" w:hAnsi="Arial" w:cs="Arial"/>
          <w:color w:val="000000" w:themeColor="text1"/>
          <w:sz w:val="18"/>
          <w:szCs w:val="18"/>
        </w:rPr>
        <w:t xml:space="preserve">. </w:t>
      </w:r>
      <w:r w:rsidR="00C73633" w:rsidRPr="00C73633">
        <w:rPr>
          <w:rFonts w:ascii="Arial" w:hAnsi="Arial" w:cs="Arial"/>
          <w:i/>
          <w:color w:val="000000" w:themeColor="text1"/>
          <w:sz w:val="18"/>
          <w:szCs w:val="18"/>
        </w:rPr>
        <w:t>”</w:t>
      </w:r>
      <w:r w:rsidRPr="00C73633">
        <w:rPr>
          <w:rFonts w:ascii="Arial" w:hAnsi="Arial" w:cs="Arial"/>
          <w:i/>
          <w:color w:val="000000" w:themeColor="text1"/>
          <w:sz w:val="18"/>
          <w:szCs w:val="18"/>
        </w:rPr>
        <w:t xml:space="preserve">2008 kunde vi stoltsera med att ha världens första och enda Svanenmärkta duschvägg – LINC Josephine. Från 2014 omfattas nu alltså </w:t>
      </w:r>
      <w:r w:rsidR="00A11041" w:rsidRPr="00C73633">
        <w:rPr>
          <w:rFonts w:ascii="Arial" w:hAnsi="Arial" w:cs="Arial"/>
          <w:i/>
          <w:color w:val="000000" w:themeColor="text1"/>
          <w:sz w:val="18"/>
          <w:szCs w:val="18"/>
        </w:rPr>
        <w:t xml:space="preserve">alla modeller i </w:t>
      </w:r>
      <w:r w:rsidRPr="00C73633">
        <w:rPr>
          <w:rFonts w:ascii="Arial" w:hAnsi="Arial" w:cs="Arial"/>
          <w:i/>
          <w:color w:val="000000" w:themeColor="text1"/>
          <w:sz w:val="18"/>
          <w:szCs w:val="18"/>
        </w:rPr>
        <w:t>hela</w:t>
      </w:r>
      <w:r w:rsidRPr="00C73633">
        <w:rPr>
          <w:rStyle w:val="apple-converted-space"/>
          <w:rFonts w:ascii="Arial" w:hAnsi="Arial" w:cs="Arial"/>
          <w:i/>
          <w:color w:val="000000" w:themeColor="text1"/>
          <w:sz w:val="18"/>
          <w:szCs w:val="18"/>
        </w:rPr>
        <w:t> </w:t>
      </w:r>
      <w:proofErr w:type="spellStart"/>
      <w:r w:rsidR="00AD4023" w:rsidRPr="00C73633">
        <w:rPr>
          <w:rFonts w:ascii="Arial" w:hAnsi="Arial" w:cs="Arial"/>
          <w:i/>
          <w:color w:val="000000" w:themeColor="text1"/>
          <w:sz w:val="18"/>
          <w:szCs w:val="18"/>
        </w:rPr>
        <w:fldChar w:fldCharType="begin"/>
      </w:r>
      <w:r w:rsidRPr="00C73633">
        <w:rPr>
          <w:rFonts w:ascii="Arial" w:hAnsi="Arial" w:cs="Arial"/>
          <w:i/>
          <w:color w:val="000000" w:themeColor="text1"/>
          <w:sz w:val="18"/>
          <w:szCs w:val="18"/>
        </w:rPr>
        <w:instrText xml:space="preserve"> HYPERLINK "http://www.inr.se/sv/produkter/vara-designserier/linc/" </w:instrText>
      </w:r>
      <w:r w:rsidR="00AD4023" w:rsidRPr="00C73633">
        <w:rPr>
          <w:rFonts w:ascii="Arial" w:hAnsi="Arial" w:cs="Arial"/>
          <w:i/>
          <w:color w:val="000000" w:themeColor="text1"/>
          <w:sz w:val="18"/>
          <w:szCs w:val="18"/>
        </w:rPr>
        <w:fldChar w:fldCharType="separate"/>
      </w:r>
      <w:r w:rsidRPr="00C73633">
        <w:rPr>
          <w:rStyle w:val="Hyperlnk"/>
          <w:rFonts w:ascii="Arial" w:hAnsi="Arial" w:cs="Arial"/>
          <w:i/>
          <w:color w:val="000000" w:themeColor="text1"/>
          <w:sz w:val="18"/>
          <w:szCs w:val="18"/>
        </w:rPr>
        <w:t>LINC-serien</w:t>
      </w:r>
      <w:proofErr w:type="spellEnd"/>
      <w:r w:rsidR="00AD4023" w:rsidRPr="00C73633">
        <w:rPr>
          <w:rFonts w:ascii="Arial" w:hAnsi="Arial" w:cs="Arial"/>
          <w:i/>
          <w:color w:val="000000" w:themeColor="text1"/>
          <w:sz w:val="18"/>
          <w:szCs w:val="18"/>
        </w:rPr>
        <w:fldChar w:fldCharType="end"/>
      </w:r>
      <w:r w:rsidRPr="00C73633">
        <w:rPr>
          <w:rStyle w:val="apple-converted-space"/>
          <w:rFonts w:ascii="Arial" w:hAnsi="Arial" w:cs="Arial"/>
          <w:i/>
          <w:color w:val="000000" w:themeColor="text1"/>
          <w:sz w:val="18"/>
          <w:szCs w:val="18"/>
        </w:rPr>
        <w:t> </w:t>
      </w:r>
      <w:r w:rsidRPr="00C73633">
        <w:rPr>
          <w:rFonts w:ascii="Arial" w:hAnsi="Arial" w:cs="Arial"/>
          <w:i/>
          <w:color w:val="000000" w:themeColor="text1"/>
          <w:sz w:val="18"/>
          <w:szCs w:val="18"/>
        </w:rPr>
        <w:t>av Svanenlicensen och kriterierna för möbler och inredning</w:t>
      </w:r>
      <w:r w:rsidR="00C73633">
        <w:rPr>
          <w:rFonts w:ascii="Arial" w:hAnsi="Arial" w:cs="Arial"/>
          <w:i/>
          <w:color w:val="000000" w:themeColor="text1"/>
          <w:sz w:val="18"/>
          <w:szCs w:val="18"/>
        </w:rPr>
        <w:t>”</w:t>
      </w:r>
      <w:r w:rsidRPr="00C73633">
        <w:rPr>
          <w:rFonts w:ascii="Arial" w:hAnsi="Arial" w:cs="Arial"/>
          <w:i/>
          <w:color w:val="000000" w:themeColor="text1"/>
          <w:sz w:val="18"/>
          <w:szCs w:val="18"/>
        </w:rPr>
        <w:t xml:space="preserve">. </w:t>
      </w:r>
    </w:p>
    <w:p w:rsidR="005D1DF4" w:rsidRPr="00C73633" w:rsidRDefault="005D1DF4" w:rsidP="00BE048B">
      <w:pPr>
        <w:pStyle w:val="Normalwebb"/>
        <w:rPr>
          <w:rFonts w:ascii="Arial" w:hAnsi="Arial" w:cs="Arial"/>
          <w:color w:val="000000" w:themeColor="text1"/>
          <w:sz w:val="18"/>
          <w:szCs w:val="18"/>
        </w:rPr>
      </w:pPr>
      <w:r w:rsidRPr="00C73633">
        <w:rPr>
          <w:rFonts w:ascii="Arial" w:hAnsi="Arial" w:cs="Arial"/>
          <w:color w:val="000000" w:themeColor="text1"/>
          <w:sz w:val="18"/>
          <w:szCs w:val="18"/>
        </w:rPr>
        <w:t>För dig som kund ger miljömärkta duschväggar följande fyra tydliga fördelar:</w:t>
      </w:r>
    </w:p>
    <w:p w:rsidR="00C73633" w:rsidRDefault="00C73633" w:rsidP="00C73633">
      <w:pPr>
        <w:pStyle w:val="Rubrik3"/>
        <w:spacing w:before="0"/>
        <w:rPr>
          <w:rFonts w:ascii="Arial" w:hAnsi="Arial" w:cs="Arial"/>
          <w:bCs/>
          <w:caps w:val="0"/>
          <w:color w:val="000000" w:themeColor="text1"/>
          <w:sz w:val="18"/>
          <w:szCs w:val="18"/>
        </w:rPr>
      </w:pPr>
    </w:p>
    <w:p w:rsidR="005D1DF4" w:rsidRPr="00BE048B" w:rsidRDefault="005D1DF4" w:rsidP="00C73633">
      <w:pPr>
        <w:pStyle w:val="Rubrik3"/>
        <w:spacing w:before="0"/>
        <w:rPr>
          <w:rFonts w:ascii="Arial" w:hAnsi="Arial" w:cs="Arial"/>
          <w:color w:val="000000" w:themeColor="text1"/>
          <w:sz w:val="18"/>
          <w:szCs w:val="18"/>
        </w:rPr>
      </w:pPr>
      <w:r w:rsidRPr="00BE048B">
        <w:rPr>
          <w:rFonts w:ascii="Arial" w:hAnsi="Arial" w:cs="Arial"/>
          <w:bCs/>
          <w:caps w:val="0"/>
          <w:color w:val="000000" w:themeColor="text1"/>
          <w:sz w:val="18"/>
          <w:szCs w:val="18"/>
        </w:rPr>
        <w:t>1. LÅNG HÅLLBARHET</w:t>
      </w:r>
    </w:p>
    <w:p w:rsidR="005D1DF4" w:rsidRPr="00BE048B" w:rsidRDefault="005D1DF4" w:rsidP="00C73633">
      <w:pPr>
        <w:pStyle w:val="Normalwebb"/>
        <w:spacing w:before="0"/>
        <w:rPr>
          <w:rFonts w:ascii="Arial" w:hAnsi="Arial" w:cs="Arial"/>
          <w:color w:val="000000" w:themeColor="text1"/>
          <w:sz w:val="18"/>
          <w:szCs w:val="18"/>
        </w:rPr>
      </w:pPr>
      <w:r w:rsidRPr="00BE048B">
        <w:rPr>
          <w:rFonts w:ascii="Arial" w:hAnsi="Arial" w:cs="Arial"/>
          <w:color w:val="000000" w:themeColor="text1"/>
          <w:sz w:val="18"/>
          <w:szCs w:val="18"/>
        </w:rPr>
        <w:t xml:space="preserve">I vårt testlabb har vi </w:t>
      </w:r>
      <w:r w:rsidR="00353839" w:rsidRPr="00BE048B">
        <w:rPr>
          <w:rFonts w:ascii="Arial" w:hAnsi="Arial" w:cs="Arial"/>
          <w:color w:val="000000" w:themeColor="text1"/>
          <w:sz w:val="18"/>
          <w:szCs w:val="18"/>
        </w:rPr>
        <w:t>testat att</w:t>
      </w:r>
      <w:r w:rsidRPr="00BE048B">
        <w:rPr>
          <w:rFonts w:ascii="Arial" w:hAnsi="Arial" w:cs="Arial"/>
          <w:color w:val="000000" w:themeColor="text1"/>
          <w:sz w:val="18"/>
          <w:szCs w:val="18"/>
        </w:rPr>
        <w:t xml:space="preserve"> en typisk duschvägg i glas med vårt LINC lyftgångjärn i aluminium </w:t>
      </w:r>
      <w:r w:rsidR="00353839" w:rsidRPr="00BE048B">
        <w:rPr>
          <w:rFonts w:ascii="Arial" w:hAnsi="Arial" w:cs="Arial"/>
          <w:color w:val="000000" w:themeColor="text1"/>
          <w:sz w:val="18"/>
          <w:szCs w:val="18"/>
        </w:rPr>
        <w:t>kan öppnas och stängas minst 100 000 gånger utan n</w:t>
      </w:r>
      <w:r w:rsidRPr="00BE048B">
        <w:rPr>
          <w:rFonts w:ascii="Arial" w:hAnsi="Arial" w:cs="Arial"/>
          <w:color w:val="000000" w:themeColor="text1"/>
          <w:sz w:val="18"/>
          <w:szCs w:val="18"/>
        </w:rPr>
        <w:t>ämnvärt slitage. Det motsvarar åtminstone 3</w:t>
      </w:r>
      <w:r w:rsidR="00353839" w:rsidRPr="00BE048B">
        <w:rPr>
          <w:rFonts w:ascii="Arial" w:hAnsi="Arial" w:cs="Arial"/>
          <w:color w:val="000000" w:themeColor="text1"/>
          <w:sz w:val="18"/>
          <w:szCs w:val="18"/>
        </w:rPr>
        <w:t xml:space="preserve">0 års dagligt duschande av </w:t>
      </w:r>
      <w:r w:rsidRPr="00BE048B">
        <w:rPr>
          <w:rFonts w:ascii="Arial" w:hAnsi="Arial" w:cs="Arial"/>
          <w:color w:val="000000" w:themeColor="text1"/>
          <w:sz w:val="18"/>
          <w:szCs w:val="18"/>
        </w:rPr>
        <w:t xml:space="preserve">en fempersoners familj. Vi lämnar 15 års garanti på </w:t>
      </w:r>
      <w:r w:rsidR="00353839" w:rsidRPr="00BE048B">
        <w:rPr>
          <w:rFonts w:ascii="Arial" w:hAnsi="Arial" w:cs="Arial"/>
          <w:color w:val="000000" w:themeColor="text1"/>
          <w:sz w:val="18"/>
          <w:szCs w:val="18"/>
        </w:rPr>
        <w:t xml:space="preserve">alla </w:t>
      </w:r>
      <w:r w:rsidRPr="00BE048B">
        <w:rPr>
          <w:rFonts w:ascii="Arial" w:hAnsi="Arial" w:cs="Arial"/>
          <w:color w:val="000000" w:themeColor="text1"/>
          <w:sz w:val="18"/>
          <w:szCs w:val="18"/>
        </w:rPr>
        <w:t>de duschväggar som vi producerar i vår fabrik i Malmö, vilket motsvarar livslängden för ett genomsnittligt badrum i Norden.</w:t>
      </w:r>
    </w:p>
    <w:p w:rsidR="00C73633" w:rsidRDefault="00C73633" w:rsidP="00C73633">
      <w:pPr>
        <w:pStyle w:val="Rubrik3"/>
        <w:spacing w:before="0"/>
        <w:rPr>
          <w:rFonts w:ascii="Arial" w:hAnsi="Arial" w:cs="Arial"/>
          <w:bCs/>
          <w:caps w:val="0"/>
          <w:color w:val="000000" w:themeColor="text1"/>
          <w:sz w:val="18"/>
          <w:szCs w:val="18"/>
        </w:rPr>
      </w:pPr>
    </w:p>
    <w:p w:rsidR="005D1DF4" w:rsidRPr="00BE048B" w:rsidRDefault="005D1DF4" w:rsidP="00C73633">
      <w:pPr>
        <w:pStyle w:val="Rubrik3"/>
        <w:spacing w:before="0"/>
        <w:rPr>
          <w:rFonts w:ascii="Arial" w:hAnsi="Arial" w:cs="Arial"/>
          <w:color w:val="000000" w:themeColor="text1"/>
          <w:sz w:val="18"/>
          <w:szCs w:val="18"/>
        </w:rPr>
      </w:pPr>
      <w:r w:rsidRPr="00BE048B">
        <w:rPr>
          <w:rFonts w:ascii="Arial" w:hAnsi="Arial" w:cs="Arial"/>
          <w:bCs/>
          <w:caps w:val="0"/>
          <w:color w:val="000000" w:themeColor="text1"/>
          <w:sz w:val="18"/>
          <w:szCs w:val="18"/>
        </w:rPr>
        <w:t>2. ÅTERVINNINGSBAR</w:t>
      </w:r>
    </w:p>
    <w:p w:rsidR="005D1DF4" w:rsidRPr="00BE048B" w:rsidRDefault="005D1DF4" w:rsidP="00C73633">
      <w:pPr>
        <w:pStyle w:val="Normalwebb"/>
        <w:spacing w:before="0"/>
        <w:rPr>
          <w:rFonts w:ascii="Arial" w:hAnsi="Arial" w:cs="Arial"/>
          <w:color w:val="000000" w:themeColor="text1"/>
          <w:sz w:val="18"/>
          <w:szCs w:val="18"/>
        </w:rPr>
      </w:pPr>
      <w:r w:rsidRPr="00BE048B">
        <w:rPr>
          <w:rFonts w:ascii="Arial" w:hAnsi="Arial" w:cs="Arial"/>
          <w:color w:val="000000" w:themeColor="text1"/>
          <w:sz w:val="18"/>
          <w:szCs w:val="18"/>
        </w:rPr>
        <w:t xml:space="preserve">En </w:t>
      </w:r>
      <w:proofErr w:type="spellStart"/>
      <w:r w:rsidRPr="00BE048B">
        <w:rPr>
          <w:rFonts w:ascii="Arial" w:hAnsi="Arial" w:cs="Arial"/>
          <w:color w:val="000000" w:themeColor="text1"/>
          <w:sz w:val="18"/>
          <w:szCs w:val="18"/>
        </w:rPr>
        <w:t>LINC-duschvägg</w:t>
      </w:r>
      <w:proofErr w:type="spellEnd"/>
      <w:r w:rsidRPr="00BE048B">
        <w:rPr>
          <w:rFonts w:ascii="Arial" w:hAnsi="Arial" w:cs="Arial"/>
          <w:color w:val="000000" w:themeColor="text1"/>
          <w:sz w:val="18"/>
          <w:szCs w:val="18"/>
        </w:rPr>
        <w:t xml:space="preserve"> är konstruerad för att lätt kunna återvinnas, där aluminium, glas och eventuella detaljer som lister eller handtag lätt kan separeras och återvinnas i separata containers för respektive råmaterial.</w:t>
      </w:r>
    </w:p>
    <w:p w:rsidR="00C73633" w:rsidRDefault="00C73633" w:rsidP="00C73633">
      <w:pPr>
        <w:pStyle w:val="Rubrik3"/>
        <w:spacing w:before="0"/>
        <w:rPr>
          <w:rFonts w:ascii="Arial" w:hAnsi="Arial" w:cs="Arial"/>
          <w:bCs/>
          <w:caps w:val="0"/>
          <w:color w:val="000000" w:themeColor="text1"/>
          <w:sz w:val="18"/>
          <w:szCs w:val="18"/>
        </w:rPr>
      </w:pPr>
    </w:p>
    <w:p w:rsidR="005D1DF4" w:rsidRPr="00BE048B" w:rsidRDefault="005D1DF4" w:rsidP="00C73633">
      <w:pPr>
        <w:pStyle w:val="Rubrik3"/>
        <w:spacing w:before="0"/>
        <w:rPr>
          <w:rFonts w:ascii="Arial" w:hAnsi="Arial" w:cs="Arial"/>
          <w:color w:val="000000" w:themeColor="text1"/>
          <w:sz w:val="18"/>
          <w:szCs w:val="18"/>
        </w:rPr>
      </w:pPr>
      <w:r w:rsidRPr="00BE048B">
        <w:rPr>
          <w:rFonts w:ascii="Arial" w:hAnsi="Arial" w:cs="Arial"/>
          <w:bCs/>
          <w:caps w:val="0"/>
          <w:color w:val="000000" w:themeColor="text1"/>
          <w:sz w:val="18"/>
          <w:szCs w:val="18"/>
        </w:rPr>
        <w:t>3. MILJÖANPASSAT MATERIAL</w:t>
      </w:r>
    </w:p>
    <w:p w:rsidR="005D1DF4" w:rsidRPr="00BE048B" w:rsidRDefault="00BE048B" w:rsidP="00C73633">
      <w:pPr>
        <w:pStyle w:val="Normalwebb"/>
        <w:spacing w:before="0"/>
        <w:rPr>
          <w:rFonts w:ascii="Arial" w:hAnsi="Arial" w:cs="Arial"/>
          <w:color w:val="000000" w:themeColor="text1"/>
          <w:sz w:val="18"/>
          <w:szCs w:val="18"/>
        </w:rPr>
      </w:pPr>
      <w:r>
        <w:rPr>
          <w:rFonts w:ascii="Arial" w:hAnsi="Arial" w:cs="Arial"/>
          <w:color w:val="000000" w:themeColor="text1"/>
          <w:sz w:val="18"/>
          <w:szCs w:val="18"/>
        </w:rPr>
        <w:t>M</w:t>
      </w:r>
      <w:r w:rsidR="005D1DF4" w:rsidRPr="00BE048B">
        <w:rPr>
          <w:rFonts w:ascii="Arial" w:hAnsi="Arial" w:cs="Arial"/>
          <w:color w:val="000000" w:themeColor="text1"/>
          <w:sz w:val="18"/>
          <w:szCs w:val="18"/>
        </w:rPr>
        <w:t xml:space="preserve">ängden hälso- och miljöfarliga ämnen är reducerade till ett minimum i den Svanenmärkta produkten. Det kan till exempel handla om </w:t>
      </w:r>
      <w:r w:rsidR="00A11041" w:rsidRPr="00BE048B">
        <w:rPr>
          <w:rFonts w:ascii="Arial" w:hAnsi="Arial" w:cs="Arial"/>
          <w:color w:val="000000" w:themeColor="text1"/>
          <w:sz w:val="18"/>
          <w:szCs w:val="18"/>
        </w:rPr>
        <w:t xml:space="preserve">att </w:t>
      </w:r>
      <w:r w:rsidR="005D1DF4" w:rsidRPr="00BE048B">
        <w:rPr>
          <w:rFonts w:ascii="Arial" w:hAnsi="Arial" w:cs="Arial"/>
          <w:color w:val="000000" w:themeColor="text1"/>
          <w:sz w:val="18"/>
          <w:szCs w:val="18"/>
        </w:rPr>
        <w:t>undgå farliga kemikalier i ytbehandlingen av aluminiumprofilerna eller mjukgörande ämnen i plastlisten eller applicering av organiska ämnen för bättre avrinning på glasytan.</w:t>
      </w:r>
    </w:p>
    <w:p w:rsidR="00C73633" w:rsidRDefault="00C73633" w:rsidP="00C73633">
      <w:pPr>
        <w:pStyle w:val="Rubrik3"/>
        <w:spacing w:before="0"/>
        <w:rPr>
          <w:rFonts w:ascii="Arial" w:hAnsi="Arial" w:cs="Arial"/>
          <w:bCs/>
          <w:caps w:val="0"/>
          <w:color w:val="000000" w:themeColor="text1"/>
          <w:sz w:val="18"/>
          <w:szCs w:val="18"/>
        </w:rPr>
      </w:pPr>
    </w:p>
    <w:p w:rsidR="005D1DF4" w:rsidRPr="00BE048B" w:rsidRDefault="005D1DF4" w:rsidP="00C73633">
      <w:pPr>
        <w:pStyle w:val="Rubrik3"/>
        <w:spacing w:before="0"/>
        <w:rPr>
          <w:rFonts w:ascii="Arial" w:hAnsi="Arial" w:cs="Arial"/>
          <w:color w:val="000000" w:themeColor="text1"/>
          <w:sz w:val="18"/>
          <w:szCs w:val="18"/>
        </w:rPr>
      </w:pPr>
      <w:r w:rsidRPr="00BE048B">
        <w:rPr>
          <w:rFonts w:ascii="Arial" w:hAnsi="Arial" w:cs="Arial"/>
          <w:bCs/>
          <w:caps w:val="0"/>
          <w:color w:val="000000" w:themeColor="text1"/>
          <w:sz w:val="18"/>
          <w:szCs w:val="18"/>
        </w:rPr>
        <w:t>4. LÅG ENERGIFÖRBRUKNING</w:t>
      </w:r>
    </w:p>
    <w:p w:rsidR="005D1DF4" w:rsidRPr="00BE048B" w:rsidRDefault="005D1DF4" w:rsidP="00C73633">
      <w:pPr>
        <w:pStyle w:val="Normalwebb"/>
        <w:spacing w:before="0"/>
        <w:rPr>
          <w:rFonts w:ascii="Arial" w:hAnsi="Arial" w:cs="Arial"/>
          <w:color w:val="000000" w:themeColor="text1"/>
          <w:sz w:val="18"/>
          <w:szCs w:val="18"/>
        </w:rPr>
      </w:pPr>
      <w:r w:rsidRPr="00BE048B">
        <w:rPr>
          <w:rFonts w:ascii="Arial" w:hAnsi="Arial" w:cs="Arial"/>
          <w:color w:val="000000" w:themeColor="text1"/>
          <w:sz w:val="18"/>
          <w:szCs w:val="18"/>
        </w:rPr>
        <w:t>Dessutom måste energiförbrukningen i själva produktionen vara låg och det ställs även krav på att merparten av energin ska komma från förnybara energikällor, vilket vi också uppfyller.</w:t>
      </w:r>
    </w:p>
    <w:p w:rsidR="00A11041" w:rsidRPr="00BE048B" w:rsidRDefault="00A11041" w:rsidP="00BE048B">
      <w:pPr>
        <w:spacing w:before="120"/>
        <w:rPr>
          <w:rFonts w:ascii="Arial" w:hAnsi="Arial" w:cs="Arial"/>
          <w:color w:val="000000" w:themeColor="text1"/>
          <w:sz w:val="18"/>
          <w:szCs w:val="18"/>
        </w:rPr>
      </w:pPr>
      <w:r w:rsidRPr="00BE048B">
        <w:rPr>
          <w:rFonts w:ascii="Arial" w:hAnsi="Arial" w:cs="Arial"/>
          <w:i/>
          <w:color w:val="000000" w:themeColor="text1"/>
          <w:sz w:val="18"/>
          <w:szCs w:val="18"/>
        </w:rPr>
        <w:t>Läs mer på</w:t>
      </w:r>
      <w:r w:rsidRPr="00BE048B">
        <w:rPr>
          <w:rFonts w:ascii="Arial" w:hAnsi="Arial" w:cs="Arial"/>
          <w:color w:val="000000" w:themeColor="text1"/>
          <w:sz w:val="18"/>
          <w:szCs w:val="18"/>
        </w:rPr>
        <w:t xml:space="preserve"> </w:t>
      </w:r>
      <w:hyperlink r:id="rId7" w:history="1">
        <w:r w:rsidRPr="00BE048B">
          <w:rPr>
            <w:rStyle w:val="Hyperlnk"/>
            <w:rFonts w:ascii="Arial" w:hAnsi="Arial" w:cs="Arial"/>
            <w:sz w:val="18"/>
            <w:szCs w:val="18"/>
          </w:rPr>
          <w:t>www.inr.se</w:t>
        </w:r>
      </w:hyperlink>
      <w:r w:rsidRPr="00BE048B">
        <w:rPr>
          <w:rFonts w:ascii="Arial" w:hAnsi="Arial" w:cs="Arial"/>
          <w:color w:val="000000" w:themeColor="text1"/>
          <w:sz w:val="18"/>
          <w:szCs w:val="18"/>
        </w:rPr>
        <w:t xml:space="preserve"> </w:t>
      </w:r>
    </w:p>
    <w:p w:rsidR="00BE048B" w:rsidRPr="00BE048B" w:rsidRDefault="007A0C11" w:rsidP="00BE048B">
      <w:pPr>
        <w:spacing w:before="120"/>
        <w:rPr>
          <w:rFonts w:ascii="Arial" w:hAnsi="Arial" w:cs="Arial"/>
          <w:color w:val="000000" w:themeColor="text1"/>
          <w:sz w:val="18"/>
          <w:szCs w:val="18"/>
        </w:rPr>
      </w:pPr>
      <w:r w:rsidRPr="00BE048B">
        <w:rPr>
          <w:rFonts w:ascii="Arial" w:hAnsi="Arial" w:cs="Arial"/>
          <w:bCs/>
          <w:i/>
          <w:color w:val="000000" w:themeColor="text1"/>
          <w:sz w:val="18"/>
          <w:szCs w:val="18"/>
        </w:rPr>
        <w:t>För mer information vänligen kontakta</w:t>
      </w:r>
      <w:r w:rsidR="00E10D59" w:rsidRPr="00BE048B">
        <w:rPr>
          <w:rFonts w:ascii="Arial" w:hAnsi="Arial" w:cs="Arial"/>
          <w:bCs/>
          <w:i/>
          <w:color w:val="000000" w:themeColor="text1"/>
          <w:sz w:val="18"/>
          <w:szCs w:val="18"/>
        </w:rPr>
        <w:t>:</w:t>
      </w:r>
      <w:r w:rsidR="00717578" w:rsidRPr="00BE048B">
        <w:rPr>
          <w:rFonts w:ascii="Arial" w:hAnsi="Arial" w:cs="Arial"/>
          <w:bCs/>
          <w:i/>
          <w:color w:val="000000" w:themeColor="text1"/>
          <w:sz w:val="18"/>
          <w:szCs w:val="18"/>
        </w:rPr>
        <w:t xml:space="preserve"> </w:t>
      </w:r>
      <w:r w:rsidR="00A11041" w:rsidRPr="00BE048B">
        <w:rPr>
          <w:rFonts w:ascii="Arial" w:hAnsi="Arial" w:cs="Arial"/>
          <w:i/>
          <w:iCs/>
          <w:color w:val="000000" w:themeColor="text1"/>
          <w:sz w:val="18"/>
          <w:szCs w:val="18"/>
        </w:rPr>
        <w:t>Kristian Olsson</w:t>
      </w:r>
      <w:r w:rsidR="009E13ED" w:rsidRPr="00BE048B">
        <w:rPr>
          <w:rFonts w:ascii="Arial" w:hAnsi="Arial" w:cs="Arial"/>
          <w:i/>
          <w:color w:val="000000" w:themeColor="text1"/>
          <w:sz w:val="18"/>
          <w:szCs w:val="18"/>
        </w:rPr>
        <w:t xml:space="preserve">, </w:t>
      </w:r>
      <w:r w:rsidR="00A11041" w:rsidRPr="00BE048B">
        <w:rPr>
          <w:rFonts w:ascii="Arial" w:hAnsi="Arial" w:cs="Arial"/>
          <w:i/>
          <w:color w:val="000000" w:themeColor="text1"/>
          <w:sz w:val="18"/>
          <w:szCs w:val="18"/>
        </w:rPr>
        <w:t>Produktchef</w:t>
      </w:r>
      <w:r w:rsidR="00E10D59" w:rsidRPr="00BE048B">
        <w:rPr>
          <w:rFonts w:ascii="Arial" w:hAnsi="Arial" w:cs="Arial"/>
          <w:color w:val="000000" w:themeColor="text1"/>
          <w:sz w:val="18"/>
          <w:szCs w:val="18"/>
        </w:rPr>
        <w:t xml:space="preserve">, </w:t>
      </w:r>
      <w:proofErr w:type="spellStart"/>
      <w:r w:rsidR="009E13ED" w:rsidRPr="00BE048B">
        <w:rPr>
          <w:rFonts w:ascii="Arial" w:hAnsi="Arial" w:cs="Arial"/>
          <w:color w:val="000000" w:themeColor="text1"/>
          <w:sz w:val="18"/>
          <w:szCs w:val="18"/>
        </w:rPr>
        <w:t>tel</w:t>
      </w:r>
      <w:proofErr w:type="spellEnd"/>
      <w:r w:rsidR="009E13ED" w:rsidRPr="00BE048B">
        <w:rPr>
          <w:rFonts w:ascii="Arial" w:hAnsi="Arial" w:cs="Arial"/>
          <w:color w:val="000000" w:themeColor="text1"/>
          <w:sz w:val="18"/>
          <w:szCs w:val="18"/>
        </w:rPr>
        <w:t xml:space="preserve"> </w:t>
      </w:r>
      <w:r w:rsidR="00A11041" w:rsidRPr="00BE048B">
        <w:rPr>
          <w:rFonts w:ascii="Arial" w:hAnsi="Arial" w:cs="Arial"/>
          <w:color w:val="000000" w:themeColor="text1"/>
          <w:sz w:val="18"/>
          <w:szCs w:val="18"/>
        </w:rPr>
        <w:t>040-670 15 41</w:t>
      </w:r>
      <w:r w:rsidR="009E13ED" w:rsidRPr="00BE048B">
        <w:rPr>
          <w:rFonts w:ascii="Arial" w:hAnsi="Arial" w:cs="Arial"/>
          <w:color w:val="000000" w:themeColor="text1"/>
          <w:sz w:val="18"/>
          <w:szCs w:val="18"/>
        </w:rPr>
        <w:t xml:space="preserve">, </w:t>
      </w:r>
      <w:hyperlink r:id="rId8" w:history="1">
        <w:r w:rsidR="00A11041" w:rsidRPr="00BE048B">
          <w:rPr>
            <w:rStyle w:val="Hyperlnk"/>
            <w:rFonts w:ascii="Arial" w:hAnsi="Arial" w:cs="Arial"/>
            <w:sz w:val="18"/>
            <w:szCs w:val="18"/>
          </w:rPr>
          <w:t>kristian.olsson@inr.se</w:t>
        </w:r>
      </w:hyperlink>
    </w:p>
    <w:sectPr w:rsidR="00BE048B" w:rsidRPr="00BE048B" w:rsidSect="00BE048B">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A45" w:rsidRDefault="00FE5A45" w:rsidP="00E10D59">
      <w:r>
        <w:separator/>
      </w:r>
    </w:p>
  </w:endnote>
  <w:endnote w:type="continuationSeparator" w:id="0">
    <w:p w:rsidR="00FE5A45" w:rsidRDefault="00FE5A45"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20B0703030504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45" w:rsidRPr="00876A24" w:rsidRDefault="00FE5A45" w:rsidP="00876A24">
    <w:pPr>
      <w:pBdr>
        <w:top w:val="single" w:sz="4" w:space="0" w:color="C0C0C0"/>
      </w:pBdr>
      <w:autoSpaceDE w:val="0"/>
      <w:autoSpaceDN w:val="0"/>
      <w:adjustRightInd w:val="0"/>
      <w:rPr>
        <w:rFonts w:ascii="Arial" w:hAnsi="Arial" w:cs="Arial"/>
        <w:b/>
        <w:sz w:val="15"/>
        <w:szCs w:val="15"/>
      </w:rPr>
    </w:pPr>
  </w:p>
  <w:p w:rsidR="00FE5A45" w:rsidRPr="00876A24" w:rsidRDefault="00FE5A45" w:rsidP="00876A24">
    <w:pPr>
      <w:pBdr>
        <w:top w:val="single" w:sz="4" w:space="0" w:color="C0C0C0"/>
      </w:pBdr>
      <w:autoSpaceDE w:val="0"/>
      <w:autoSpaceDN w:val="0"/>
      <w:adjustRightInd w:val="0"/>
      <w:rPr>
        <w:rFonts w:ascii="Arial" w:hAnsi="Arial" w:cs="Arial"/>
        <w:b/>
        <w:sz w:val="15"/>
        <w:szCs w:val="15"/>
      </w:rPr>
    </w:pPr>
    <w:r w:rsidRPr="00876A24">
      <w:rPr>
        <w:rFonts w:ascii="Arial" w:hAnsi="Arial" w:cs="Arial"/>
        <w:b/>
        <w:sz w:val="15"/>
        <w:szCs w:val="15"/>
      </w:rPr>
      <w:t>Om INR</w:t>
    </w:r>
  </w:p>
  <w:p w:rsidR="00FE5A45" w:rsidRPr="00876A24" w:rsidRDefault="00FE5A45" w:rsidP="00E10D59">
    <w:pPr>
      <w:autoSpaceDE w:val="0"/>
      <w:autoSpaceDN w:val="0"/>
      <w:adjustRightInd w:val="0"/>
      <w:jc w:val="both"/>
      <w:rPr>
        <w:rFonts w:ascii="Arial" w:hAnsi="Arial" w:cs="Arial"/>
        <w:sz w:val="15"/>
        <w:szCs w:val="15"/>
      </w:rPr>
    </w:pPr>
    <w:r w:rsidRPr="00876A24">
      <w:rPr>
        <w:rFonts w:ascii="Arial" w:hAnsi="Arial" w:cs="Arial"/>
        <w:sz w:val="15"/>
        <w:szCs w:val="15"/>
      </w:rPr>
      <w:t xml:space="preserve">INR är sedan flera år tillbaka Skandinaviens ledande producent av duschväggar i glas och utvalda badrumstillbehör. </w:t>
    </w:r>
    <w:proofErr w:type="spellStart"/>
    <w:r w:rsidRPr="00876A24">
      <w:rPr>
        <w:rFonts w:ascii="Arial" w:hAnsi="Arial" w:cs="Arial"/>
        <w:sz w:val="15"/>
        <w:szCs w:val="15"/>
      </w:rPr>
      <w:t>INRs</w:t>
    </w:r>
    <w:proofErr w:type="spellEnd"/>
    <w:r w:rsidRPr="00876A24">
      <w:rPr>
        <w:rFonts w:ascii="Arial" w:hAnsi="Arial" w:cs="Arial"/>
        <w:sz w:val="15"/>
        <w:szCs w:val="15"/>
      </w:rPr>
      <w:t xml:space="preserve"> produkter handlas av design- och kvalitetsmedvetna kunder främst via specialistfackhandeln i Sverige, Danmark och Norge samt av proffs såsom byggföretag och arkitekter. Med huvudkontor och produktion i Malmö erbjuds både unik måttanpassning av duschväggar utan extra kostnad och korta leveranstider. Sedan 2010 ingår INR i Vanna Group, som samlar Nordens ledande badrumsspecialister under ett och samma tak, med </w:t>
    </w:r>
    <w:proofErr w:type="spellStart"/>
    <w:r w:rsidRPr="00876A24">
      <w:rPr>
        <w:rFonts w:ascii="Arial" w:hAnsi="Arial" w:cs="Arial"/>
        <w:sz w:val="15"/>
        <w:szCs w:val="15"/>
      </w:rPr>
      <w:t>CapMan</w:t>
    </w:r>
    <w:proofErr w:type="spellEnd"/>
    <w:r w:rsidRPr="00876A24">
      <w:rPr>
        <w:rFonts w:ascii="Arial" w:hAnsi="Arial" w:cs="Arial"/>
        <w:sz w:val="15"/>
        <w:szCs w:val="15"/>
      </w:rPr>
      <w:t xml:space="preserve"> som huvudägare. Läs mer på </w:t>
    </w:r>
    <w:r w:rsidRPr="00876A24">
      <w:rPr>
        <w:rFonts w:ascii="Arial" w:hAnsi="Arial" w:cs="Arial"/>
        <w:color w:val="FF0000"/>
        <w:sz w:val="15"/>
        <w:szCs w:val="15"/>
      </w:rPr>
      <w:t>http://www.inr.se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A45" w:rsidRDefault="00FE5A45" w:rsidP="00E10D59">
      <w:r>
        <w:separator/>
      </w:r>
    </w:p>
  </w:footnote>
  <w:footnote w:type="continuationSeparator" w:id="0">
    <w:p w:rsidR="00FE5A45" w:rsidRDefault="00FE5A45"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45" w:rsidRDefault="00FE5A45">
    <w:pPr>
      <w:pStyle w:val="Sidhuvud"/>
    </w:pPr>
    <w:r>
      <w:rPr>
        <w:noProof/>
      </w:rPr>
      <w:drawing>
        <wp:inline distT="0" distB="0" distL="0" distR="0">
          <wp:extent cx="504825" cy="504825"/>
          <wp:effectExtent l="19050" t="0" r="9525" b="0"/>
          <wp:docPr id="6" name="Bild 6" descr="INR-Logotyp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R-Logotype-RGB"/>
                  <pic:cNvPicPr>
                    <a:picLocks noChangeAspect="1" noChangeArrowheads="1"/>
                  </pic:cNvPicPr>
                </pic:nvPicPr>
                <pic:blipFill>
                  <a:blip r:embed="rId1"/>
                  <a:srcRect/>
                  <a:stretch>
                    <a:fillRect/>
                  </a:stretch>
                </pic:blipFill>
                <pic:spPr bwMode="auto">
                  <a:xfrm>
                    <a:off x="0" y="0"/>
                    <a:ext cx="504825" cy="504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9E13ED"/>
    <w:rsid w:val="00041403"/>
    <w:rsid w:val="00090CE7"/>
    <w:rsid w:val="000A51DC"/>
    <w:rsid w:val="001115D6"/>
    <w:rsid w:val="0013683B"/>
    <w:rsid w:val="001626C3"/>
    <w:rsid w:val="001C1835"/>
    <w:rsid w:val="001F1AE1"/>
    <w:rsid w:val="0024494E"/>
    <w:rsid w:val="00250A9E"/>
    <w:rsid w:val="002C675A"/>
    <w:rsid w:val="002E23CD"/>
    <w:rsid w:val="00307519"/>
    <w:rsid w:val="00353839"/>
    <w:rsid w:val="003643D3"/>
    <w:rsid w:val="003D6110"/>
    <w:rsid w:val="003E70B9"/>
    <w:rsid w:val="005433EE"/>
    <w:rsid w:val="00577506"/>
    <w:rsid w:val="00595E99"/>
    <w:rsid w:val="005D1DF4"/>
    <w:rsid w:val="00605883"/>
    <w:rsid w:val="00611F4B"/>
    <w:rsid w:val="00635E7B"/>
    <w:rsid w:val="006665BB"/>
    <w:rsid w:val="006F4D56"/>
    <w:rsid w:val="00717578"/>
    <w:rsid w:val="007A0C11"/>
    <w:rsid w:val="00810D1C"/>
    <w:rsid w:val="00876A24"/>
    <w:rsid w:val="008B3140"/>
    <w:rsid w:val="00967770"/>
    <w:rsid w:val="009749AE"/>
    <w:rsid w:val="009D0EAA"/>
    <w:rsid w:val="009E13ED"/>
    <w:rsid w:val="00A11041"/>
    <w:rsid w:val="00A34D4C"/>
    <w:rsid w:val="00A90D30"/>
    <w:rsid w:val="00AD4023"/>
    <w:rsid w:val="00B544EF"/>
    <w:rsid w:val="00B603E9"/>
    <w:rsid w:val="00BB7A44"/>
    <w:rsid w:val="00BD550D"/>
    <w:rsid w:val="00BE048B"/>
    <w:rsid w:val="00C42F0A"/>
    <w:rsid w:val="00C73633"/>
    <w:rsid w:val="00C977BE"/>
    <w:rsid w:val="00D643B1"/>
    <w:rsid w:val="00D8325F"/>
    <w:rsid w:val="00E10D59"/>
    <w:rsid w:val="00EA5217"/>
    <w:rsid w:val="00F01039"/>
    <w:rsid w:val="00F71253"/>
    <w:rsid w:val="00FD5363"/>
    <w:rsid w:val="00FE5A4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90D30"/>
  </w:style>
  <w:style w:type="paragraph" w:styleId="Ingetavstnd">
    <w:name w:val="No Spacing"/>
    <w:uiPriority w:val="1"/>
    <w:qFormat/>
    <w:rsid w:val="00EA5217"/>
    <w:pPr>
      <w:spacing w:after="0" w:line="240" w:lineRule="auto"/>
    </w:pPr>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4181">
      <w:bodyDiv w:val="1"/>
      <w:marLeft w:val="0"/>
      <w:marRight w:val="0"/>
      <w:marTop w:val="0"/>
      <w:marBottom w:val="0"/>
      <w:divBdr>
        <w:top w:val="none" w:sz="0" w:space="0" w:color="auto"/>
        <w:left w:val="none" w:sz="0" w:space="0" w:color="auto"/>
        <w:bottom w:val="none" w:sz="0" w:space="0" w:color="auto"/>
        <w:right w:val="none" w:sz="0" w:space="0" w:color="auto"/>
      </w:divBdr>
    </w:div>
    <w:div w:id="427505232">
      <w:bodyDiv w:val="1"/>
      <w:marLeft w:val="0"/>
      <w:marRight w:val="0"/>
      <w:marTop w:val="0"/>
      <w:marBottom w:val="0"/>
      <w:divBdr>
        <w:top w:val="none" w:sz="0" w:space="0" w:color="auto"/>
        <w:left w:val="none" w:sz="0" w:space="0" w:color="auto"/>
        <w:bottom w:val="none" w:sz="0" w:space="0" w:color="auto"/>
        <w:right w:val="none" w:sz="0" w:space="0" w:color="auto"/>
      </w:divBdr>
    </w:div>
    <w:div w:id="944311280">
      <w:bodyDiv w:val="1"/>
      <w:marLeft w:val="0"/>
      <w:marRight w:val="0"/>
      <w:marTop w:val="0"/>
      <w:marBottom w:val="0"/>
      <w:divBdr>
        <w:top w:val="none" w:sz="0" w:space="0" w:color="auto"/>
        <w:left w:val="none" w:sz="0" w:space="0" w:color="auto"/>
        <w:bottom w:val="none" w:sz="0" w:space="0" w:color="auto"/>
        <w:right w:val="none" w:sz="0" w:space="0" w:color="auto"/>
      </w:divBdr>
    </w:div>
    <w:div w:id="1018501665">
      <w:bodyDiv w:val="1"/>
      <w:marLeft w:val="0"/>
      <w:marRight w:val="0"/>
      <w:marTop w:val="0"/>
      <w:marBottom w:val="0"/>
      <w:divBdr>
        <w:top w:val="none" w:sz="0" w:space="0" w:color="auto"/>
        <w:left w:val="none" w:sz="0" w:space="0" w:color="auto"/>
        <w:bottom w:val="none" w:sz="0" w:space="0" w:color="auto"/>
        <w:right w:val="none" w:sz="0" w:space="0" w:color="auto"/>
      </w:divBdr>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an.olsson@inr.se" TargetMode="External"/><Relationship Id="rId3" Type="http://schemas.openxmlformats.org/officeDocument/2006/relationships/webSettings" Target="webSettings.xml"/><Relationship Id="rId7" Type="http://schemas.openxmlformats.org/officeDocument/2006/relationships/hyperlink" Target="http://www.inr.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427</Words>
  <Characters>2322</Characters>
  <Application>Microsoft Office Word</Application>
  <DocSecurity>0</DocSecurity>
  <Lines>70</Lines>
  <Paragraphs>27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7</cp:revision>
  <dcterms:created xsi:type="dcterms:W3CDTF">2014-06-05T13:38:00Z</dcterms:created>
  <dcterms:modified xsi:type="dcterms:W3CDTF">2014-06-09T11:25:00Z</dcterms:modified>
</cp:coreProperties>
</file>