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31" w:rsidRPr="00B66A1D" w:rsidRDefault="00055A7E" w:rsidP="004842EC">
      <w:pPr>
        <w:tabs>
          <w:tab w:val="right" w:pos="8640"/>
        </w:tabs>
        <w:autoSpaceDE w:val="0"/>
        <w:autoSpaceDN w:val="0"/>
        <w:adjustRightInd w:val="0"/>
        <w:spacing w:line="276" w:lineRule="auto"/>
        <w:ind w:right="1410"/>
        <w:rPr>
          <w:rFonts w:ascii="Arial" w:hAnsi="Arial"/>
          <w:b/>
          <w:szCs w:val="20"/>
          <w:lang w:eastAsia="de-DE"/>
        </w:rPr>
      </w:pPr>
      <w:bookmarkStart w:id="0" w:name="_GoBack"/>
      <w:bookmarkEnd w:id="0"/>
      <w:r>
        <w:rPr>
          <w:rFonts w:ascii="Arial" w:hAnsi="Arial"/>
          <w:b/>
          <w:szCs w:val="20"/>
          <w:lang w:eastAsia="de-DE"/>
        </w:rPr>
        <w:t>PRESSEMITTEILUNG</w:t>
      </w:r>
    </w:p>
    <w:p w:rsidR="00DD1738" w:rsidRPr="00D716B8" w:rsidRDefault="00DD1738" w:rsidP="00B66A1D">
      <w:pPr>
        <w:ind w:right="1410"/>
        <w:rPr>
          <w:rFonts w:ascii="Arial" w:hAnsi="Arial" w:cs="Arial"/>
          <w:sz w:val="32"/>
          <w:szCs w:val="32"/>
        </w:rPr>
      </w:pPr>
    </w:p>
    <w:p w:rsidR="00A95D5D" w:rsidRPr="00B66A1D" w:rsidRDefault="00DD1738" w:rsidP="00B66A1D">
      <w:pPr>
        <w:spacing w:after="120"/>
        <w:ind w:right="1410"/>
        <w:jc w:val="both"/>
        <w:rPr>
          <w:rFonts w:ascii="Arial" w:hAnsi="Arial" w:cs="Arial"/>
          <w:b/>
          <w:szCs w:val="28"/>
          <w:lang w:eastAsia="de-DE"/>
        </w:rPr>
      </w:pPr>
      <w:r w:rsidRPr="00B66A1D">
        <w:rPr>
          <w:rFonts w:ascii="Arial" w:hAnsi="Arial" w:cs="Arial"/>
          <w:b/>
          <w:szCs w:val="28"/>
          <w:lang w:eastAsia="de-DE"/>
        </w:rPr>
        <w:t>Cochlear feiert den 40. Geburtstag des weltweit ersten Knochenleitungsimplantats.</w:t>
      </w:r>
    </w:p>
    <w:p w:rsidR="000422D2" w:rsidRDefault="000422D2" w:rsidP="00B66A1D">
      <w:pPr>
        <w:pStyle w:val="BodyText2"/>
        <w:spacing w:line="288" w:lineRule="auto"/>
        <w:ind w:right="1410"/>
        <w:rPr>
          <w:rFonts w:ascii="Arial" w:hAnsi="Arial" w:cs="Arial"/>
          <w:lang w:val="de-DE"/>
        </w:rPr>
      </w:pPr>
    </w:p>
    <w:p w:rsidR="002C0B94" w:rsidRDefault="002C0B94" w:rsidP="00B66A1D">
      <w:pPr>
        <w:pStyle w:val="BodyText2"/>
        <w:spacing w:line="288" w:lineRule="auto"/>
        <w:ind w:right="1410"/>
        <w:rPr>
          <w:rFonts w:ascii="Arial" w:hAnsi="Arial" w:cs="Arial"/>
          <w:lang w:val="de-DE"/>
        </w:rPr>
      </w:pPr>
      <w:r>
        <w:rPr>
          <w:rFonts w:ascii="Arial" w:hAnsi="Arial" w:cs="Arial"/>
          <w:b w:val="0"/>
          <w:noProof/>
          <w:lang w:val="de-DE" w:eastAsia="de-DE"/>
        </w:rPr>
        <w:drawing>
          <wp:anchor distT="0" distB="0" distL="114300" distR="114300" simplePos="0" relativeHeight="251659776" behindDoc="0" locked="0" layoutInCell="1" allowOverlap="1">
            <wp:simplePos x="0" y="0"/>
            <wp:positionH relativeFrom="column">
              <wp:posOffset>0</wp:posOffset>
            </wp:positionH>
            <wp:positionV relativeFrom="paragraph">
              <wp:posOffset>3175</wp:posOffset>
            </wp:positionV>
            <wp:extent cx="4564800" cy="3049200"/>
            <wp:effectExtent l="0" t="0" r="7620" b="0"/>
            <wp:wrapTopAndBottom/>
            <wp:docPr id="3" name="Picture 3" descr="H:\CDE-Marketing\02 Communication Management\PR\_Pressemitteilungen\2017\Baha 40. Jubiläum\Bilder\Das Entwicklungsteam feiert das 40. Jubiläum des Cochlear™ Baha® Systems (Foto Cochlear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DE-Marketing\02 Communication Management\PR\_Pressemitteilungen\2017\Baha 40. Jubiläum\Bilder\Das Entwicklungsteam feiert das 40. Jubiläum des Cochlear™ Baha® Systems (Foto Cochlear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4800" cy="304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B94" w:rsidRPr="003F337F" w:rsidRDefault="002C0B94" w:rsidP="00B66A1D">
      <w:pPr>
        <w:pStyle w:val="BodyText2"/>
        <w:spacing w:line="288" w:lineRule="auto"/>
        <w:ind w:right="1410"/>
        <w:rPr>
          <w:rFonts w:ascii="Arial" w:hAnsi="Arial" w:cs="Arial"/>
          <w:b w:val="0"/>
          <w:lang w:val="de-DE"/>
        </w:rPr>
      </w:pPr>
      <w:r w:rsidRPr="003F337F">
        <w:rPr>
          <w:rFonts w:ascii="Arial" w:hAnsi="Arial" w:cs="Arial"/>
          <w:b w:val="0"/>
          <w:lang w:val="de-DE"/>
        </w:rPr>
        <w:t>(</w:t>
      </w:r>
      <w:r>
        <w:rPr>
          <w:rFonts w:ascii="Arial" w:hAnsi="Arial" w:cs="Arial"/>
          <w:b w:val="0"/>
          <w:lang w:val="de-DE"/>
        </w:rPr>
        <w:t xml:space="preserve">Foto: </w:t>
      </w:r>
      <w:r w:rsidRPr="002C0B94">
        <w:rPr>
          <w:rFonts w:ascii="Arial" w:hAnsi="Arial" w:cs="Arial"/>
          <w:b w:val="0"/>
          <w:lang w:val="de-DE"/>
        </w:rPr>
        <w:t>Das Entwicklungsteam feiert das 40. Jubiläum des Cochlear™ Baha</w:t>
      </w:r>
      <w:r>
        <w:rPr>
          <w:rFonts w:ascii="Arial" w:hAnsi="Arial" w:cs="Arial"/>
          <w:b w:val="0"/>
          <w:lang w:val="de-DE"/>
        </w:rPr>
        <w:t>® Systems. (Foto: Cochlear Ltd.))</w:t>
      </w:r>
    </w:p>
    <w:p w:rsidR="002C0B94" w:rsidRDefault="002C0B94" w:rsidP="00B66A1D">
      <w:pPr>
        <w:pStyle w:val="BodyText2"/>
        <w:spacing w:line="288" w:lineRule="auto"/>
        <w:ind w:right="1410"/>
        <w:rPr>
          <w:rFonts w:ascii="Arial" w:hAnsi="Arial" w:cs="Arial"/>
          <w:lang w:val="de-DE"/>
        </w:rPr>
      </w:pPr>
    </w:p>
    <w:p w:rsidR="009E4FC0" w:rsidRPr="00B66A1D" w:rsidRDefault="00055A7E" w:rsidP="00B66A1D">
      <w:pPr>
        <w:pStyle w:val="BodyText2"/>
        <w:spacing w:line="288" w:lineRule="auto"/>
        <w:ind w:right="1410"/>
        <w:rPr>
          <w:rFonts w:ascii="Arial" w:hAnsi="Arial" w:cs="Arial"/>
          <w:lang w:val="de-DE"/>
        </w:rPr>
      </w:pPr>
      <w:r>
        <w:rPr>
          <w:rFonts w:ascii="Arial" w:hAnsi="Arial" w:cs="Arial"/>
          <w:lang w:val="de-DE"/>
        </w:rPr>
        <w:t>&lt;</w:t>
      </w:r>
      <w:r w:rsidRPr="00B66A1D">
        <w:rPr>
          <w:rFonts w:ascii="Arial" w:hAnsi="Arial" w:cs="Arial"/>
          <w:lang w:val="de-DE"/>
        </w:rPr>
        <w:t>Hannover, August 2017</w:t>
      </w:r>
      <w:r>
        <w:rPr>
          <w:rFonts w:ascii="Arial" w:hAnsi="Arial" w:cs="Arial"/>
          <w:lang w:val="de-DE"/>
        </w:rPr>
        <w:t>&gt;</w:t>
      </w:r>
      <w:r w:rsidRPr="00B66A1D">
        <w:rPr>
          <w:rFonts w:ascii="Arial" w:hAnsi="Arial" w:cs="Arial"/>
          <w:lang w:val="de-DE"/>
        </w:rPr>
        <w:t xml:space="preserve"> </w:t>
      </w:r>
      <w:r w:rsidR="009E4FC0" w:rsidRPr="00B66A1D">
        <w:rPr>
          <w:rFonts w:ascii="Arial" w:hAnsi="Arial" w:cs="Arial"/>
          <w:lang w:val="de-DE"/>
        </w:rPr>
        <w:t xml:space="preserve">Mona Andersson, die in Göteborg lebt, </w:t>
      </w:r>
      <w:r w:rsidR="006A28BA" w:rsidRPr="00B66A1D">
        <w:rPr>
          <w:rFonts w:ascii="Arial" w:hAnsi="Arial" w:cs="Arial"/>
          <w:lang w:val="de-DE"/>
        </w:rPr>
        <w:t xml:space="preserve">durfte </w:t>
      </w:r>
      <w:r w:rsidR="009E4FC0" w:rsidRPr="00B66A1D">
        <w:rPr>
          <w:rFonts w:ascii="Arial" w:hAnsi="Arial" w:cs="Arial"/>
          <w:lang w:val="de-DE"/>
        </w:rPr>
        <w:t xml:space="preserve">im Jahre 1977 als erster Mensch die Vorteile eines Knochenleitungsimplantats </w:t>
      </w:r>
      <w:r w:rsidR="006A28BA" w:rsidRPr="00B66A1D">
        <w:rPr>
          <w:rFonts w:ascii="Arial" w:hAnsi="Arial" w:cs="Arial"/>
          <w:lang w:val="de-DE"/>
        </w:rPr>
        <w:t xml:space="preserve">erfahren </w:t>
      </w:r>
      <w:r w:rsidR="009E4FC0" w:rsidRPr="00B66A1D">
        <w:rPr>
          <w:rFonts w:ascii="Arial" w:hAnsi="Arial" w:cs="Arial"/>
          <w:lang w:val="de-DE"/>
        </w:rPr>
        <w:t xml:space="preserve">(unter der Produktbezeichnung Cochlear™ Baha® System bekannt). Damit konnte sie nach 30 Jahren wieder hören. Heute haben mehr als 150.000 Menschen weltweit </w:t>
      </w:r>
      <w:r w:rsidR="008A384F" w:rsidRPr="00B66A1D">
        <w:rPr>
          <w:rFonts w:ascii="Arial" w:hAnsi="Arial" w:cs="Arial"/>
          <w:lang w:val="de-DE"/>
        </w:rPr>
        <w:t>wieder Zugang zum besseren Hören dank eines</w:t>
      </w:r>
      <w:r w:rsidR="009E4FC0" w:rsidRPr="00B66A1D">
        <w:rPr>
          <w:rFonts w:ascii="Arial" w:hAnsi="Arial" w:cs="Arial"/>
          <w:lang w:val="de-DE"/>
        </w:rPr>
        <w:t xml:space="preserve"> </w:t>
      </w:r>
      <w:r w:rsidR="008A384F" w:rsidRPr="00B66A1D">
        <w:rPr>
          <w:rFonts w:ascii="Arial" w:hAnsi="Arial" w:cs="Arial"/>
          <w:lang w:val="de-DE"/>
        </w:rPr>
        <w:t>Knochenleitungsi</w:t>
      </w:r>
      <w:r w:rsidR="009E4FC0" w:rsidRPr="00B66A1D">
        <w:rPr>
          <w:rFonts w:ascii="Arial" w:hAnsi="Arial" w:cs="Arial"/>
          <w:lang w:val="de-DE"/>
        </w:rPr>
        <w:t>mplantats.</w:t>
      </w:r>
    </w:p>
    <w:p w:rsidR="009E4FC0" w:rsidRPr="00B66A1D" w:rsidRDefault="009E4FC0" w:rsidP="00B66A1D">
      <w:pPr>
        <w:pStyle w:val="BodyText2"/>
        <w:spacing w:line="288" w:lineRule="auto"/>
        <w:ind w:right="1410"/>
        <w:rPr>
          <w:rFonts w:ascii="Arial" w:hAnsi="Arial" w:cs="Arial"/>
          <w:lang w:val="de-DE"/>
        </w:rPr>
      </w:pPr>
    </w:p>
    <w:p w:rsidR="00A95D5D" w:rsidRPr="00B66A1D" w:rsidRDefault="00A95D5D" w:rsidP="00B66A1D">
      <w:pPr>
        <w:pStyle w:val="BodyText2"/>
        <w:spacing w:line="288" w:lineRule="auto"/>
        <w:ind w:right="1410"/>
        <w:rPr>
          <w:rFonts w:ascii="Arial" w:hAnsi="Arial" w:cs="Arial"/>
          <w:lang w:val="de-DE"/>
        </w:rPr>
      </w:pPr>
      <w:r w:rsidRPr="00B66A1D">
        <w:rPr>
          <w:rFonts w:ascii="Arial" w:hAnsi="Arial" w:cs="Arial"/>
          <w:b w:val="0"/>
          <w:lang w:val="de-DE"/>
        </w:rPr>
        <w:t>Hörverlust ist eines der großen Gesundheitsprobleme unserer Zeit. Mehr als 360 Millionen Menschen leiden unter Hörverlust, und diese Zahl nimmt weiterhin deutlich zu. Die Weltgesundheitsorganisation WHO prognostiziert, dass im Jahr 2050 1,2 Milliarden Menschen unter Hörverlust leiden. Die WHO warnt zudem</w:t>
      </w:r>
      <w:r w:rsidR="00D716B8" w:rsidRPr="00B66A1D">
        <w:rPr>
          <w:rFonts w:ascii="Arial" w:hAnsi="Arial" w:cs="Arial"/>
          <w:b w:val="0"/>
          <w:lang w:val="de-DE"/>
        </w:rPr>
        <w:t xml:space="preserve"> davor</w:t>
      </w:r>
      <w:r w:rsidRPr="00B66A1D">
        <w:rPr>
          <w:rFonts w:ascii="Arial" w:hAnsi="Arial" w:cs="Arial"/>
          <w:b w:val="0"/>
          <w:lang w:val="de-DE"/>
        </w:rPr>
        <w:t xml:space="preserve">, dass unversorgter Hörverlust </w:t>
      </w:r>
      <w:r w:rsidR="00D716B8" w:rsidRPr="00B66A1D">
        <w:rPr>
          <w:rFonts w:ascii="Arial" w:hAnsi="Arial" w:cs="Arial"/>
          <w:b w:val="0"/>
          <w:lang w:val="de-DE"/>
        </w:rPr>
        <w:t xml:space="preserve">der </w:t>
      </w:r>
      <w:r w:rsidRPr="00B66A1D">
        <w:rPr>
          <w:rFonts w:ascii="Arial" w:hAnsi="Arial" w:cs="Arial"/>
          <w:b w:val="0"/>
          <w:lang w:val="de-DE"/>
        </w:rPr>
        <w:t>Weltwirtschaft jährlich die erhebliche Summe von 750 Milliarden Dollar koste</w:t>
      </w:r>
      <w:r w:rsidR="00D716B8" w:rsidRPr="00B66A1D">
        <w:rPr>
          <w:rFonts w:ascii="Arial" w:hAnsi="Arial" w:cs="Arial"/>
          <w:b w:val="0"/>
          <w:lang w:val="de-DE"/>
        </w:rPr>
        <w:t>n wird</w:t>
      </w:r>
      <w:r w:rsidRPr="00B66A1D">
        <w:rPr>
          <w:rFonts w:ascii="Arial" w:hAnsi="Arial" w:cs="Arial"/>
          <w:b w:val="0"/>
          <w:lang w:val="de-DE"/>
        </w:rPr>
        <w:t>.</w:t>
      </w:r>
      <w:r w:rsidRPr="00B66A1D">
        <w:rPr>
          <w:rFonts w:ascii="Arial" w:hAnsi="Arial" w:cs="Arial"/>
          <w:b w:val="0"/>
          <w:vertAlign w:val="superscript"/>
          <w:lang w:val="de-DE"/>
        </w:rPr>
        <w:t>1,</w:t>
      </w:r>
      <w:r w:rsidR="00D639F6">
        <w:rPr>
          <w:rFonts w:ascii="Arial" w:hAnsi="Arial" w:cs="Arial"/>
          <w:b w:val="0"/>
          <w:vertAlign w:val="superscript"/>
          <w:lang w:val="de-DE"/>
        </w:rPr>
        <w:t xml:space="preserve"> </w:t>
      </w:r>
      <w:r w:rsidRPr="00B66A1D">
        <w:rPr>
          <w:rFonts w:ascii="Arial" w:hAnsi="Arial" w:cs="Arial"/>
          <w:b w:val="0"/>
          <w:vertAlign w:val="superscript"/>
          <w:lang w:val="de-DE"/>
        </w:rPr>
        <w:t>2</w:t>
      </w:r>
      <w:r w:rsidRPr="00B66A1D">
        <w:rPr>
          <w:rFonts w:ascii="Arial" w:hAnsi="Arial" w:cs="Arial"/>
          <w:b w:val="0"/>
          <w:lang w:val="de-DE"/>
        </w:rPr>
        <w:t xml:space="preserve"> </w:t>
      </w:r>
    </w:p>
    <w:p w:rsidR="00A95D5D" w:rsidRPr="00D716B8" w:rsidRDefault="00A95D5D" w:rsidP="00B66A1D">
      <w:pPr>
        <w:ind w:right="1410"/>
        <w:rPr>
          <w:rFonts w:ascii="Arial" w:hAnsi="Arial" w:cs="Arial"/>
          <w:sz w:val="22"/>
          <w:szCs w:val="22"/>
        </w:rPr>
      </w:pPr>
    </w:p>
    <w:p w:rsidR="007320A2" w:rsidRPr="00B66A1D" w:rsidRDefault="009A197B" w:rsidP="00B66A1D">
      <w:pPr>
        <w:spacing w:after="240"/>
        <w:ind w:right="1410"/>
        <w:rPr>
          <w:rFonts w:ascii="Arial" w:hAnsi="Arial" w:cs="Arial"/>
          <w:b/>
          <w:sz w:val="20"/>
          <w:szCs w:val="20"/>
        </w:rPr>
      </w:pPr>
      <w:r w:rsidRPr="00B66A1D">
        <w:rPr>
          <w:rFonts w:ascii="Arial" w:eastAsia="Arial" w:hAnsi="Arial" w:cs="Arial"/>
          <w:b/>
          <w:sz w:val="20"/>
          <w:szCs w:val="20"/>
          <w:lang w:bidi="de-DE"/>
        </w:rPr>
        <w:br/>
        <w:t>Nach der Versorgung änderte sich Monas Leben grundlegend.</w:t>
      </w:r>
    </w:p>
    <w:p w:rsidR="00A95D5D" w:rsidRPr="00B66A1D" w:rsidRDefault="00A95D5D" w:rsidP="00B66A1D">
      <w:pPr>
        <w:pStyle w:val="BodyText2"/>
        <w:spacing w:line="288" w:lineRule="auto"/>
        <w:ind w:right="1410"/>
        <w:rPr>
          <w:rFonts w:ascii="Arial" w:hAnsi="Arial" w:cs="Arial"/>
          <w:lang w:val="de-DE"/>
        </w:rPr>
      </w:pPr>
      <w:r w:rsidRPr="00B66A1D">
        <w:rPr>
          <w:rFonts w:ascii="Arial" w:hAnsi="Arial" w:cs="Arial"/>
          <w:b w:val="0"/>
          <w:lang w:val="de-DE"/>
        </w:rPr>
        <w:lastRenderedPageBreak/>
        <w:t xml:space="preserve">Schon in der Kindheit litt Mona infolge einer Scharlachinfektion an Entzündungen beider Ohren. Monas natürliches Hörvermögen nahm stark ab, und schon bald hatte sie ernste Probleme mit dem Hören. Mit 15 Jahren bekam Mona ein erstes Hörgerät, das ihr Gehör leicht verbesserte. Allerdings litt sie dadurch an ständigen Kopfschmerzen und es war ihr peinlich, das Hörgerät zu tragen. Als Mona begann, in einer Kunststofffabrik zu arbeiten, stellte sie schnell fest, dass hohe Temperaturen ihr Gehör noch stärker beeinträchtigten. </w:t>
      </w:r>
    </w:p>
    <w:p w:rsidR="00176CE8" w:rsidRPr="00B66A1D" w:rsidRDefault="00176CE8" w:rsidP="00B66A1D">
      <w:pPr>
        <w:pStyle w:val="BodyText2"/>
        <w:spacing w:line="288" w:lineRule="auto"/>
        <w:ind w:right="1410"/>
        <w:rPr>
          <w:rFonts w:ascii="Arial" w:hAnsi="Arial" w:cs="Arial"/>
          <w:lang w:val="de-DE"/>
        </w:rPr>
      </w:pPr>
    </w:p>
    <w:p w:rsidR="00A95D5D" w:rsidRPr="00B66A1D" w:rsidRDefault="00A95D5D" w:rsidP="00B66A1D">
      <w:pPr>
        <w:pStyle w:val="BodyText2"/>
        <w:spacing w:line="288" w:lineRule="auto"/>
        <w:ind w:right="1410"/>
        <w:rPr>
          <w:rFonts w:ascii="Arial" w:hAnsi="Arial" w:cs="Arial"/>
          <w:lang w:val="de-DE"/>
        </w:rPr>
      </w:pPr>
      <w:r w:rsidRPr="00B66A1D">
        <w:rPr>
          <w:rFonts w:ascii="Arial" w:hAnsi="Arial" w:cs="Arial"/>
          <w:b w:val="0"/>
          <w:lang w:val="de-DE"/>
        </w:rPr>
        <w:t xml:space="preserve">Das Jahr 1965 war ein Wendepunkt, sie wurde Mutter.  </w:t>
      </w:r>
    </w:p>
    <w:p w:rsidR="00A95D5D" w:rsidRPr="00B66A1D" w:rsidRDefault="00A95D5D" w:rsidP="00B66A1D">
      <w:pPr>
        <w:pStyle w:val="BodyText2"/>
        <w:spacing w:line="288" w:lineRule="auto"/>
        <w:ind w:right="1410"/>
        <w:rPr>
          <w:rFonts w:ascii="Arial" w:hAnsi="Arial" w:cs="Arial"/>
          <w:lang w:val="de-DE"/>
        </w:rPr>
      </w:pPr>
    </w:p>
    <w:p w:rsidR="00A95D5D" w:rsidRPr="00B66A1D" w:rsidRDefault="00F65DD5" w:rsidP="00B66A1D">
      <w:pPr>
        <w:pStyle w:val="BodyText2"/>
        <w:spacing w:line="288" w:lineRule="auto"/>
        <w:ind w:right="1410"/>
        <w:rPr>
          <w:rFonts w:ascii="Arial" w:hAnsi="Arial" w:cs="Arial"/>
          <w:lang w:val="de-DE"/>
        </w:rPr>
      </w:pPr>
      <w:r w:rsidRPr="00B66A1D">
        <w:rPr>
          <w:rFonts w:ascii="Arial" w:hAnsi="Arial" w:cs="Arial"/>
          <w:b w:val="0"/>
          <w:lang w:val="de-DE"/>
        </w:rPr>
        <w:t xml:space="preserve">„In den ersten Lebensjahren war es schwer, mit meiner Tochter zu kommunizieren. Ich hatte nichts zu verlieren, als ich Dr. </w:t>
      </w:r>
      <w:proofErr w:type="spellStart"/>
      <w:r w:rsidRPr="00B66A1D">
        <w:rPr>
          <w:rFonts w:ascii="Arial" w:hAnsi="Arial" w:cs="Arial"/>
          <w:b w:val="0"/>
          <w:lang w:val="de-DE"/>
        </w:rPr>
        <w:t>Tjellströms</w:t>
      </w:r>
      <w:proofErr w:type="spellEnd"/>
      <w:r w:rsidRPr="00B66A1D">
        <w:rPr>
          <w:rFonts w:ascii="Arial" w:hAnsi="Arial" w:cs="Arial"/>
          <w:b w:val="0"/>
          <w:lang w:val="de-DE"/>
        </w:rPr>
        <w:t xml:space="preserve"> Angebot</w:t>
      </w:r>
      <w:r w:rsidR="00D716B8" w:rsidRPr="00B66A1D">
        <w:rPr>
          <w:rFonts w:ascii="Arial" w:hAnsi="Arial" w:cs="Arial"/>
          <w:b w:val="0"/>
          <w:lang w:val="de-DE"/>
        </w:rPr>
        <w:t xml:space="preserve"> annahm</w:t>
      </w:r>
      <w:r w:rsidRPr="00B66A1D">
        <w:rPr>
          <w:rFonts w:ascii="Arial" w:hAnsi="Arial" w:cs="Arial"/>
          <w:b w:val="0"/>
          <w:lang w:val="de-DE"/>
        </w:rPr>
        <w:t>, mit einem Knochenleitungsimplantat versorgt zu werden</w:t>
      </w:r>
      <w:r w:rsidR="00D716B8" w:rsidRPr="00B66A1D">
        <w:rPr>
          <w:rFonts w:ascii="Arial" w:hAnsi="Arial" w:cs="Arial"/>
          <w:b w:val="0"/>
          <w:lang w:val="de-DE"/>
        </w:rPr>
        <w:t>.</w:t>
      </w:r>
      <w:r w:rsidRPr="00B66A1D">
        <w:rPr>
          <w:rFonts w:ascii="Arial" w:hAnsi="Arial" w:cs="Arial"/>
          <w:b w:val="0"/>
          <w:lang w:val="de-DE"/>
        </w:rPr>
        <w:t xml:space="preserve">“ sagt Mona. </w:t>
      </w:r>
    </w:p>
    <w:p w:rsidR="00A95D5D" w:rsidRPr="00B66A1D" w:rsidRDefault="00A95D5D" w:rsidP="00B66A1D">
      <w:pPr>
        <w:pStyle w:val="BodyText2"/>
        <w:spacing w:line="288" w:lineRule="auto"/>
        <w:ind w:right="1410"/>
        <w:rPr>
          <w:rFonts w:ascii="Arial" w:hAnsi="Arial" w:cs="Arial"/>
          <w:lang w:val="de-DE"/>
        </w:rPr>
      </w:pPr>
    </w:p>
    <w:p w:rsidR="00176CE8" w:rsidRPr="00B66A1D" w:rsidRDefault="00176CE8" w:rsidP="00B66A1D">
      <w:pPr>
        <w:pStyle w:val="BodyText2"/>
        <w:spacing w:line="288" w:lineRule="auto"/>
        <w:ind w:right="1410"/>
        <w:rPr>
          <w:rFonts w:ascii="Arial" w:hAnsi="Arial" w:cs="Arial"/>
          <w:lang w:val="de-DE"/>
        </w:rPr>
      </w:pPr>
      <w:r w:rsidRPr="00B66A1D">
        <w:rPr>
          <w:rFonts w:ascii="Arial" w:hAnsi="Arial" w:cs="Arial"/>
          <w:b w:val="0"/>
          <w:lang w:val="de-DE"/>
        </w:rPr>
        <w:t xml:space="preserve">Dr. Anders </w:t>
      </w:r>
      <w:proofErr w:type="spellStart"/>
      <w:r w:rsidRPr="00B66A1D">
        <w:rPr>
          <w:rFonts w:ascii="Arial" w:hAnsi="Arial" w:cs="Arial"/>
          <w:b w:val="0"/>
          <w:lang w:val="de-DE"/>
        </w:rPr>
        <w:t>Tjellström</w:t>
      </w:r>
      <w:proofErr w:type="spellEnd"/>
      <w:r w:rsidRPr="00B66A1D">
        <w:rPr>
          <w:rFonts w:ascii="Arial" w:hAnsi="Arial" w:cs="Arial"/>
          <w:b w:val="0"/>
          <w:lang w:val="de-DE"/>
        </w:rPr>
        <w:t xml:space="preserve"> brachte in den 1970er-Jahren das Knochenleitungshörimplantat maßgeblich voran, nachdem er Mitglied des Forschungsteams von Professor </w:t>
      </w:r>
      <w:proofErr w:type="spellStart"/>
      <w:r w:rsidRPr="00B66A1D">
        <w:rPr>
          <w:rFonts w:ascii="Arial" w:hAnsi="Arial" w:cs="Arial"/>
          <w:b w:val="0"/>
          <w:lang w:val="de-DE"/>
        </w:rPr>
        <w:t>Brånemark</w:t>
      </w:r>
      <w:proofErr w:type="spellEnd"/>
      <w:r w:rsidRPr="00B66A1D">
        <w:rPr>
          <w:rFonts w:ascii="Arial" w:hAnsi="Arial" w:cs="Arial"/>
          <w:b w:val="0"/>
          <w:lang w:val="de-DE"/>
        </w:rPr>
        <w:t xml:space="preserve"> zur Erforschung der klinischen Stabilität der </w:t>
      </w:r>
      <w:proofErr w:type="spellStart"/>
      <w:r w:rsidRPr="00B66A1D">
        <w:rPr>
          <w:rFonts w:ascii="Arial" w:hAnsi="Arial" w:cs="Arial"/>
          <w:b w:val="0"/>
          <w:lang w:val="de-DE"/>
        </w:rPr>
        <w:t>Osseointegration</w:t>
      </w:r>
      <w:proofErr w:type="spellEnd"/>
      <w:r w:rsidRPr="00B66A1D">
        <w:rPr>
          <w:rFonts w:ascii="Arial" w:hAnsi="Arial" w:cs="Arial"/>
          <w:b w:val="0"/>
          <w:lang w:val="de-DE"/>
        </w:rPr>
        <w:t xml:space="preserve"> geworden war.</w:t>
      </w:r>
    </w:p>
    <w:p w:rsidR="00176CE8" w:rsidRPr="00B66A1D" w:rsidRDefault="00176CE8" w:rsidP="00B66A1D">
      <w:pPr>
        <w:pStyle w:val="BodyText2"/>
        <w:spacing w:line="288" w:lineRule="auto"/>
        <w:ind w:right="1410"/>
        <w:rPr>
          <w:rFonts w:ascii="Arial" w:hAnsi="Arial" w:cs="Arial"/>
          <w:lang w:val="de-DE"/>
        </w:rPr>
      </w:pPr>
    </w:p>
    <w:p w:rsidR="00176CE8" w:rsidRPr="00B66A1D" w:rsidRDefault="00176CE8" w:rsidP="00B66A1D">
      <w:pPr>
        <w:pStyle w:val="BodyText2"/>
        <w:spacing w:line="288" w:lineRule="auto"/>
        <w:ind w:right="1410"/>
        <w:rPr>
          <w:rFonts w:ascii="Arial" w:hAnsi="Arial" w:cs="Arial"/>
          <w:lang w:val="de-DE"/>
        </w:rPr>
      </w:pPr>
      <w:proofErr w:type="spellStart"/>
      <w:r w:rsidRPr="00B66A1D">
        <w:rPr>
          <w:rFonts w:ascii="Arial" w:hAnsi="Arial" w:cs="Arial"/>
          <w:b w:val="0"/>
          <w:lang w:val="de-DE"/>
        </w:rPr>
        <w:t>Osseointegration</w:t>
      </w:r>
      <w:proofErr w:type="spellEnd"/>
      <w:r w:rsidRPr="00B66A1D">
        <w:rPr>
          <w:rFonts w:ascii="Arial" w:hAnsi="Arial" w:cs="Arial"/>
          <w:b w:val="0"/>
          <w:lang w:val="de-DE"/>
        </w:rPr>
        <w:t xml:space="preserve"> ist ein biologischer Prozess, der in den 1950er-Jahren4 zufällig vom schwedischen Professor Per-Ingvar </w:t>
      </w:r>
      <w:proofErr w:type="spellStart"/>
      <w:r w:rsidRPr="00B66A1D">
        <w:rPr>
          <w:rFonts w:ascii="Arial" w:hAnsi="Arial" w:cs="Arial"/>
          <w:b w:val="0"/>
          <w:lang w:val="de-DE"/>
        </w:rPr>
        <w:t>Brånemark</w:t>
      </w:r>
      <w:proofErr w:type="spellEnd"/>
      <w:r w:rsidRPr="00B66A1D">
        <w:rPr>
          <w:rFonts w:ascii="Arial" w:hAnsi="Arial" w:cs="Arial"/>
          <w:b w:val="0"/>
          <w:lang w:val="de-DE"/>
        </w:rPr>
        <w:t xml:space="preserve"> entdeckt wurde. </w:t>
      </w:r>
      <w:r w:rsidR="008A384F" w:rsidRPr="00B66A1D">
        <w:rPr>
          <w:rFonts w:ascii="Arial" w:hAnsi="Arial" w:cs="Arial"/>
          <w:b w:val="0"/>
          <w:lang w:val="de-DE"/>
        </w:rPr>
        <w:t>Das Zusammenwachsen von Knochen und dem Implantat wird</w:t>
      </w:r>
      <w:r w:rsidRPr="00B66A1D">
        <w:rPr>
          <w:rFonts w:ascii="Arial" w:hAnsi="Arial" w:cs="Arial"/>
          <w:b w:val="0"/>
          <w:lang w:val="de-DE"/>
        </w:rPr>
        <w:t xml:space="preserve"> heute auf vielfältige Weise </w:t>
      </w:r>
      <w:r w:rsidR="008A384F" w:rsidRPr="00B66A1D">
        <w:rPr>
          <w:rFonts w:ascii="Arial" w:hAnsi="Arial" w:cs="Arial"/>
          <w:b w:val="0"/>
          <w:lang w:val="de-DE"/>
        </w:rPr>
        <w:t>eingesetzt</w:t>
      </w:r>
      <w:r w:rsidRPr="00B66A1D">
        <w:rPr>
          <w:rFonts w:ascii="Arial" w:hAnsi="Arial" w:cs="Arial"/>
          <w:b w:val="0"/>
          <w:lang w:val="de-DE"/>
        </w:rPr>
        <w:t xml:space="preserve">: bei Zahnimplantaten, beim Hören über Knochenleitung, in der Wiederherstellungschirurgie sowie bei Prothesen für Gliedmaßen und </w:t>
      </w:r>
      <w:proofErr w:type="spellStart"/>
      <w:r w:rsidRPr="00B66A1D">
        <w:rPr>
          <w:rFonts w:ascii="Arial" w:hAnsi="Arial" w:cs="Arial"/>
          <w:b w:val="0"/>
          <w:lang w:val="de-DE"/>
        </w:rPr>
        <w:t>kraniofazialen</w:t>
      </w:r>
      <w:proofErr w:type="spellEnd"/>
      <w:r w:rsidRPr="00B66A1D">
        <w:rPr>
          <w:rFonts w:ascii="Arial" w:hAnsi="Arial" w:cs="Arial"/>
          <w:b w:val="0"/>
          <w:lang w:val="de-DE"/>
        </w:rPr>
        <w:t xml:space="preserve"> Epithesen</w:t>
      </w:r>
      <w:r w:rsidR="00047791" w:rsidRPr="00B66A1D">
        <w:rPr>
          <w:rFonts w:ascii="Arial" w:hAnsi="Arial" w:cs="Arial"/>
          <w:b w:val="0"/>
          <w:lang w:val="de-DE"/>
        </w:rPr>
        <w:t>, die Körper</w:t>
      </w:r>
      <w:r w:rsidR="00270084" w:rsidRPr="00B66A1D">
        <w:rPr>
          <w:rFonts w:ascii="Arial" w:hAnsi="Arial" w:cs="Arial"/>
          <w:b w:val="0"/>
          <w:lang w:val="de-DE"/>
        </w:rPr>
        <w:t>defekte</w:t>
      </w:r>
      <w:r w:rsidR="00047791" w:rsidRPr="00B66A1D">
        <w:rPr>
          <w:rFonts w:ascii="Arial" w:hAnsi="Arial" w:cs="Arial"/>
          <w:b w:val="0"/>
          <w:lang w:val="de-DE"/>
        </w:rPr>
        <w:t xml:space="preserve"> am Schädel</w:t>
      </w:r>
      <w:r w:rsidR="00270084" w:rsidRPr="00B66A1D">
        <w:rPr>
          <w:rFonts w:ascii="Arial" w:hAnsi="Arial" w:cs="Arial"/>
          <w:b w:val="0"/>
          <w:lang w:val="de-DE"/>
        </w:rPr>
        <w:t xml:space="preserve"> mittels körperfremdem Material </w:t>
      </w:r>
      <w:r w:rsidR="00D447FE" w:rsidRPr="00B66A1D">
        <w:rPr>
          <w:rFonts w:ascii="Arial" w:hAnsi="Arial" w:cs="Arial"/>
          <w:b w:val="0"/>
          <w:lang w:val="de-DE"/>
        </w:rPr>
        <w:t>ausgleichen</w:t>
      </w:r>
      <w:r w:rsidRPr="00B66A1D">
        <w:rPr>
          <w:rFonts w:ascii="Arial" w:hAnsi="Arial" w:cs="Arial"/>
          <w:b w:val="0"/>
          <w:lang w:val="de-DE"/>
        </w:rPr>
        <w:t xml:space="preserve">. </w:t>
      </w:r>
    </w:p>
    <w:p w:rsidR="00176CE8" w:rsidRPr="00B66A1D" w:rsidRDefault="00176CE8" w:rsidP="00B66A1D">
      <w:pPr>
        <w:pStyle w:val="BodyText2"/>
        <w:spacing w:line="288" w:lineRule="auto"/>
        <w:ind w:right="1410"/>
        <w:rPr>
          <w:rFonts w:ascii="Arial" w:hAnsi="Arial" w:cs="Arial"/>
          <w:lang w:val="de-DE"/>
        </w:rPr>
      </w:pPr>
    </w:p>
    <w:p w:rsidR="00271FD5" w:rsidRPr="00B66A1D" w:rsidRDefault="00CD4777" w:rsidP="00B66A1D">
      <w:pPr>
        <w:pStyle w:val="BodyText2"/>
        <w:spacing w:line="288" w:lineRule="auto"/>
        <w:ind w:right="1410"/>
        <w:rPr>
          <w:rFonts w:ascii="Arial" w:hAnsi="Arial" w:cs="Arial"/>
          <w:lang w:val="de-DE"/>
        </w:rPr>
      </w:pPr>
      <w:r w:rsidRPr="00B66A1D">
        <w:rPr>
          <w:rFonts w:ascii="Arial" w:hAnsi="Arial" w:cs="Arial"/>
          <w:b w:val="0"/>
          <w:lang w:val="de-DE"/>
        </w:rPr>
        <w:t xml:space="preserve">Am 7. Juni 1977 wurde </w:t>
      </w:r>
      <w:r w:rsidR="00055A7E" w:rsidRPr="00B66A1D">
        <w:rPr>
          <w:rFonts w:ascii="Arial" w:hAnsi="Arial" w:cs="Arial"/>
          <w:b w:val="0"/>
          <w:lang w:val="de-DE"/>
        </w:rPr>
        <w:t xml:space="preserve">bei </w:t>
      </w:r>
      <w:r w:rsidRPr="00B66A1D">
        <w:rPr>
          <w:rFonts w:ascii="Arial" w:hAnsi="Arial" w:cs="Arial"/>
          <w:b w:val="0"/>
          <w:lang w:val="de-DE"/>
        </w:rPr>
        <w:t xml:space="preserve">Mona im </w:t>
      </w:r>
      <w:proofErr w:type="spellStart"/>
      <w:r w:rsidRPr="00B66A1D">
        <w:rPr>
          <w:rFonts w:ascii="Arial" w:hAnsi="Arial" w:cs="Arial"/>
          <w:b w:val="0"/>
          <w:lang w:val="de-DE"/>
        </w:rPr>
        <w:t>Sahlgrenska</w:t>
      </w:r>
      <w:proofErr w:type="spellEnd"/>
      <w:r w:rsidRPr="00B66A1D">
        <w:rPr>
          <w:rFonts w:ascii="Arial" w:hAnsi="Arial" w:cs="Arial"/>
          <w:b w:val="0"/>
          <w:lang w:val="de-DE"/>
        </w:rPr>
        <w:t xml:space="preserve"> University Hospital in Göteborg die weltweit erste Implantation eines Knochenleitungshörimplantats vorgenommen. Das Implantat wurde speziell entworfen, um Menschen mit Schallleitungsschwerhörigkeit wie Mona zu helfen. Sie kämpfte nicht nur mit der Hörschädigung, sondern auch mit den Einschränkungen konventioneller Hörgeräte. </w:t>
      </w:r>
    </w:p>
    <w:p w:rsidR="00271FD5" w:rsidRPr="00B66A1D" w:rsidRDefault="00271FD5" w:rsidP="00B66A1D">
      <w:pPr>
        <w:pStyle w:val="BodyText2"/>
        <w:spacing w:line="288" w:lineRule="auto"/>
        <w:ind w:right="1410"/>
        <w:rPr>
          <w:rFonts w:ascii="Arial" w:hAnsi="Arial" w:cs="Arial"/>
          <w:lang w:val="de-DE"/>
        </w:rPr>
      </w:pPr>
    </w:p>
    <w:p w:rsidR="00271FD5" w:rsidRPr="00B66A1D" w:rsidRDefault="00271FD5" w:rsidP="00B66A1D">
      <w:pPr>
        <w:pStyle w:val="BodyText2"/>
        <w:spacing w:line="288" w:lineRule="auto"/>
        <w:ind w:right="1410"/>
        <w:rPr>
          <w:rFonts w:ascii="Arial" w:hAnsi="Arial" w:cs="Arial"/>
          <w:lang w:val="de-DE"/>
        </w:rPr>
      </w:pPr>
      <w:r w:rsidRPr="00B66A1D">
        <w:rPr>
          <w:rFonts w:ascii="Arial" w:hAnsi="Arial" w:cs="Arial"/>
          <w:b w:val="0"/>
          <w:lang w:val="de-DE"/>
        </w:rPr>
        <w:t>Nach der Versorgung änderte sich Monas Leben grundlegend.</w:t>
      </w:r>
    </w:p>
    <w:p w:rsidR="004C3FEE" w:rsidRPr="00B66A1D" w:rsidRDefault="004C3FEE" w:rsidP="00B66A1D">
      <w:pPr>
        <w:pStyle w:val="BodyText2"/>
        <w:spacing w:line="288" w:lineRule="auto"/>
        <w:ind w:right="1410"/>
        <w:rPr>
          <w:rFonts w:ascii="Arial" w:hAnsi="Arial" w:cs="Arial"/>
          <w:lang w:val="de-DE"/>
        </w:rPr>
      </w:pPr>
    </w:p>
    <w:p w:rsidR="00A95D5D" w:rsidRPr="00B66A1D" w:rsidRDefault="00A95D5D" w:rsidP="00B66A1D">
      <w:pPr>
        <w:pStyle w:val="BodyText2"/>
        <w:spacing w:line="288" w:lineRule="auto"/>
        <w:ind w:right="1410"/>
        <w:rPr>
          <w:rFonts w:ascii="Arial" w:hAnsi="Arial" w:cs="Arial"/>
          <w:lang w:val="de-DE"/>
        </w:rPr>
      </w:pPr>
      <w:r w:rsidRPr="00B66A1D">
        <w:rPr>
          <w:rFonts w:ascii="Arial" w:hAnsi="Arial" w:cs="Arial"/>
          <w:b w:val="0"/>
          <w:lang w:val="de-DE"/>
        </w:rPr>
        <w:t xml:space="preserve">„Zum ersten Mal seit der Kindheit konnte ich Vögel singen hören“, berichtete sie Dr. </w:t>
      </w:r>
      <w:proofErr w:type="spellStart"/>
      <w:r w:rsidRPr="00B66A1D">
        <w:rPr>
          <w:rFonts w:ascii="Arial" w:hAnsi="Arial" w:cs="Arial"/>
          <w:b w:val="0"/>
          <w:lang w:val="de-DE"/>
        </w:rPr>
        <w:t>Tjellström</w:t>
      </w:r>
      <w:proofErr w:type="spellEnd"/>
      <w:r w:rsidRPr="00B66A1D">
        <w:rPr>
          <w:rFonts w:ascii="Arial" w:hAnsi="Arial" w:cs="Arial"/>
          <w:b w:val="0"/>
          <w:lang w:val="de-DE"/>
        </w:rPr>
        <w:t xml:space="preserve">, als sie ihr Implantat erhalten hatte. Das Summen einer Fliege und das Klirren von Eiswürfeln in einem Glas waren ganz neue Erfahrungen für Mona. </w:t>
      </w:r>
    </w:p>
    <w:p w:rsidR="00A95D5D" w:rsidRPr="00B66A1D" w:rsidRDefault="00A95D5D" w:rsidP="00B66A1D">
      <w:pPr>
        <w:pStyle w:val="BodyText2"/>
        <w:spacing w:line="288" w:lineRule="auto"/>
        <w:ind w:right="1410"/>
        <w:rPr>
          <w:rFonts w:ascii="Arial" w:hAnsi="Arial" w:cs="Arial"/>
          <w:lang w:val="de-DE"/>
        </w:rPr>
      </w:pPr>
    </w:p>
    <w:p w:rsidR="00A95D5D" w:rsidRPr="00B66A1D" w:rsidRDefault="00271FD5" w:rsidP="00B66A1D">
      <w:pPr>
        <w:pStyle w:val="BodyText2"/>
        <w:spacing w:line="288" w:lineRule="auto"/>
        <w:ind w:right="1410"/>
        <w:rPr>
          <w:rFonts w:ascii="Arial" w:hAnsi="Arial" w:cs="Arial"/>
          <w:lang w:val="de-DE"/>
        </w:rPr>
      </w:pPr>
      <w:r w:rsidRPr="00B66A1D">
        <w:rPr>
          <w:rFonts w:ascii="Arial" w:hAnsi="Arial" w:cs="Arial"/>
          <w:b w:val="0"/>
          <w:noProof/>
          <w:lang w:val="de-DE" w:eastAsia="de-DE"/>
        </w:rPr>
        <w:drawing>
          <wp:anchor distT="0" distB="0" distL="114300" distR="114300" simplePos="0" relativeHeight="251658752" behindDoc="1" locked="0" layoutInCell="1" allowOverlap="1" wp14:anchorId="421335AE" wp14:editId="2FF954B7">
            <wp:simplePos x="0" y="0"/>
            <wp:positionH relativeFrom="margin">
              <wp:posOffset>0</wp:posOffset>
            </wp:positionH>
            <wp:positionV relativeFrom="paragraph">
              <wp:posOffset>1369695</wp:posOffset>
            </wp:positionV>
            <wp:extent cx="4587240" cy="3057525"/>
            <wp:effectExtent l="0" t="0" r="3810" b="9525"/>
            <wp:wrapTight wrapText="bothSides">
              <wp:wrapPolygon edited="0">
                <wp:start x="0" y="0"/>
                <wp:lineTo x="0" y="21533"/>
                <wp:lineTo x="21528" y="2153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7240" cy="3057525"/>
                    </a:xfrm>
                    <a:prstGeom prst="rect">
                      <a:avLst/>
                    </a:prstGeom>
                  </pic:spPr>
                </pic:pic>
              </a:graphicData>
            </a:graphic>
            <wp14:sizeRelH relativeFrom="margin">
              <wp14:pctWidth>0</wp14:pctWidth>
            </wp14:sizeRelH>
            <wp14:sizeRelV relativeFrom="margin">
              <wp14:pctHeight>0</wp14:pctHeight>
            </wp14:sizeRelV>
          </wp:anchor>
        </w:drawing>
      </w:r>
      <w:r w:rsidR="00CD4777" w:rsidRPr="00B66A1D">
        <w:rPr>
          <w:rFonts w:ascii="Arial" w:hAnsi="Arial" w:cs="Arial"/>
          <w:b w:val="0"/>
          <w:lang w:val="de-DE"/>
        </w:rPr>
        <w:t xml:space="preserve">Heute genießt Mona nicht einfach das Hören, sondern ein Hörerlebnis jenseits von dem, was die meisten „normal hörenden“ Menschen wahrnehmen. Die neueste Technik, die von Cochlear in Göteborg entwickelt wurde – die Baha 5 Soundprozessoren – ermöglicht Mona und anderen Trägern des Baha Systems die Audioübertragung von Mobilgeräten wie iPhones und iPads </w:t>
      </w:r>
      <w:r w:rsidR="00055A7E" w:rsidRPr="00B66A1D">
        <w:rPr>
          <w:rFonts w:ascii="Arial" w:hAnsi="Arial" w:cs="Arial"/>
          <w:b w:val="0"/>
          <w:lang w:val="de-DE"/>
        </w:rPr>
        <w:t xml:space="preserve">ohne zusätzliches Zubehör </w:t>
      </w:r>
      <w:r w:rsidR="00CD4777" w:rsidRPr="00B66A1D">
        <w:rPr>
          <w:rFonts w:ascii="Arial" w:hAnsi="Arial" w:cs="Arial"/>
          <w:b w:val="0"/>
          <w:lang w:val="de-DE"/>
        </w:rPr>
        <w:t xml:space="preserve">direkt in ihre </w:t>
      </w:r>
      <w:r w:rsidR="00055A7E" w:rsidRPr="00B66A1D">
        <w:rPr>
          <w:rFonts w:ascii="Arial" w:hAnsi="Arial" w:cs="Arial"/>
          <w:b w:val="0"/>
          <w:lang w:val="de-DE"/>
        </w:rPr>
        <w:t>Implantate</w:t>
      </w:r>
      <w:r w:rsidR="00CD4777" w:rsidRPr="00B66A1D">
        <w:rPr>
          <w:rFonts w:ascii="Arial" w:hAnsi="Arial" w:cs="Arial"/>
          <w:b w:val="0"/>
          <w:lang w:val="de-DE"/>
        </w:rPr>
        <w:t xml:space="preserve">. Damit ist es einfach zu telefonieren sowie Musik und Filme zu genießen. </w:t>
      </w:r>
    </w:p>
    <w:p w:rsidR="009E6739" w:rsidRPr="00B66A1D" w:rsidRDefault="009E6739" w:rsidP="00B66A1D">
      <w:pPr>
        <w:ind w:right="1410"/>
        <w:rPr>
          <w:rFonts w:ascii="Arial" w:hAnsi="Arial" w:cs="Arial"/>
          <w:sz w:val="20"/>
          <w:szCs w:val="20"/>
        </w:rPr>
      </w:pPr>
    </w:p>
    <w:p w:rsidR="002C0B94" w:rsidRDefault="002C0B94" w:rsidP="00B66A1D">
      <w:pPr>
        <w:pStyle w:val="BodyText2"/>
        <w:spacing w:line="288" w:lineRule="auto"/>
        <w:ind w:right="1410"/>
        <w:rPr>
          <w:rFonts w:ascii="Arial" w:hAnsi="Arial" w:cs="Arial"/>
          <w:b w:val="0"/>
          <w:lang w:val="de-DE"/>
        </w:rPr>
      </w:pPr>
      <w:r>
        <w:rPr>
          <w:rFonts w:ascii="Arial" w:hAnsi="Arial" w:cs="Arial"/>
          <w:b w:val="0"/>
          <w:lang w:val="de-DE"/>
        </w:rPr>
        <w:t xml:space="preserve">(Foto: </w:t>
      </w:r>
      <w:r w:rsidRPr="002C0B94">
        <w:rPr>
          <w:rFonts w:ascii="Arial" w:hAnsi="Arial" w:cs="Arial"/>
          <w:b w:val="0"/>
          <w:lang w:val="de-DE"/>
        </w:rPr>
        <w:t xml:space="preserve">Dr. Anders </w:t>
      </w:r>
      <w:proofErr w:type="spellStart"/>
      <w:r w:rsidRPr="002C0B94">
        <w:rPr>
          <w:rFonts w:ascii="Arial" w:hAnsi="Arial" w:cs="Arial"/>
          <w:b w:val="0"/>
          <w:lang w:val="de-DE"/>
        </w:rPr>
        <w:t>Tjellström</w:t>
      </w:r>
      <w:proofErr w:type="spellEnd"/>
      <w:r w:rsidRPr="002C0B94">
        <w:rPr>
          <w:rFonts w:ascii="Arial" w:hAnsi="Arial" w:cs="Arial"/>
          <w:b w:val="0"/>
          <w:lang w:val="de-DE"/>
        </w:rPr>
        <w:t xml:space="preserve"> mit der 1. Trägerin eines Cochlear™ Baha® Systems, Mona Andersson</w:t>
      </w:r>
      <w:r>
        <w:rPr>
          <w:rFonts w:ascii="Arial" w:hAnsi="Arial" w:cs="Arial"/>
          <w:b w:val="0"/>
          <w:lang w:val="de-DE"/>
        </w:rPr>
        <w:t>.</w:t>
      </w:r>
      <w:r w:rsidRPr="002C0B94">
        <w:rPr>
          <w:rFonts w:ascii="Arial" w:hAnsi="Arial" w:cs="Arial"/>
          <w:b w:val="0"/>
          <w:lang w:val="de-DE"/>
        </w:rPr>
        <w:t xml:space="preserve"> (Foto: Cochlear Ltd.)</w:t>
      </w:r>
      <w:r>
        <w:rPr>
          <w:rFonts w:ascii="Arial" w:hAnsi="Arial" w:cs="Arial"/>
          <w:b w:val="0"/>
          <w:lang w:val="de-DE"/>
        </w:rPr>
        <w:t>)</w:t>
      </w:r>
    </w:p>
    <w:p w:rsidR="009A197B" w:rsidRPr="00B66A1D" w:rsidRDefault="009A197B" w:rsidP="00B66A1D">
      <w:pPr>
        <w:pStyle w:val="BodyText2"/>
        <w:spacing w:line="288" w:lineRule="auto"/>
        <w:ind w:right="1410"/>
        <w:rPr>
          <w:rFonts w:ascii="Arial" w:hAnsi="Arial" w:cs="Arial"/>
          <w:lang w:val="de-DE"/>
        </w:rPr>
      </w:pPr>
    </w:p>
    <w:p w:rsidR="00A95D5D" w:rsidRPr="00B66A1D" w:rsidRDefault="00A95D5D" w:rsidP="00B66A1D">
      <w:pPr>
        <w:pStyle w:val="BodyText2"/>
        <w:spacing w:line="288" w:lineRule="auto"/>
        <w:ind w:right="1410"/>
        <w:rPr>
          <w:rFonts w:ascii="Arial" w:hAnsi="Arial" w:cs="Arial"/>
          <w:lang w:val="de-DE"/>
        </w:rPr>
      </w:pPr>
      <w:r w:rsidRPr="00B66A1D">
        <w:rPr>
          <w:rFonts w:ascii="Arial" w:hAnsi="Arial" w:cs="Arial"/>
          <w:b w:val="0"/>
          <w:lang w:val="de-DE"/>
        </w:rPr>
        <w:t>„Die Knochenleitungstechnologie hat einen weiten Weg zurückgelegt. Heute nutzt Mona einen Soundprozessor, der sich automatisch an verschiedene Hörumgebungen anpasst. Das hätten wir uns vor Jahren niemals vorstellen können</w:t>
      </w:r>
      <w:r w:rsidR="00D639F6" w:rsidRPr="00B66A1D">
        <w:rPr>
          <w:rFonts w:ascii="Arial" w:hAnsi="Arial" w:cs="Arial"/>
          <w:b w:val="0"/>
          <w:lang w:val="de-DE"/>
        </w:rPr>
        <w:t>, “</w:t>
      </w:r>
      <w:r w:rsidRPr="00B66A1D">
        <w:rPr>
          <w:rFonts w:ascii="Arial" w:hAnsi="Arial" w:cs="Arial"/>
          <w:b w:val="0"/>
          <w:lang w:val="de-DE"/>
        </w:rPr>
        <w:t xml:space="preserve"> erläutert Dr. </w:t>
      </w:r>
      <w:proofErr w:type="spellStart"/>
      <w:r w:rsidRPr="00B66A1D">
        <w:rPr>
          <w:rFonts w:ascii="Arial" w:hAnsi="Arial" w:cs="Arial"/>
          <w:b w:val="0"/>
          <w:lang w:val="de-DE"/>
        </w:rPr>
        <w:t>Tjellström</w:t>
      </w:r>
      <w:proofErr w:type="spellEnd"/>
      <w:r w:rsidRPr="00B66A1D">
        <w:rPr>
          <w:rFonts w:ascii="Arial" w:hAnsi="Arial" w:cs="Arial"/>
          <w:b w:val="0"/>
          <w:lang w:val="de-DE"/>
        </w:rPr>
        <w:t xml:space="preserve">. </w:t>
      </w:r>
    </w:p>
    <w:p w:rsidR="00A95D5D" w:rsidRPr="00B66A1D" w:rsidRDefault="00271FD5" w:rsidP="00B66A1D">
      <w:pPr>
        <w:pStyle w:val="BodyText2"/>
        <w:spacing w:line="288" w:lineRule="auto"/>
        <w:ind w:right="1410"/>
        <w:rPr>
          <w:rFonts w:ascii="Arial" w:hAnsi="Arial" w:cs="Arial"/>
          <w:lang w:val="de-DE"/>
        </w:rPr>
      </w:pPr>
      <w:r w:rsidRPr="00B66A1D">
        <w:rPr>
          <w:rFonts w:ascii="Arial" w:hAnsi="Arial" w:cs="Arial"/>
          <w:b w:val="0"/>
          <w:lang w:val="de-DE"/>
        </w:rPr>
        <w:t xml:space="preserve">Knochenleitungshörimplantate werden weltweit von mehr als 150.000 Menschen genutzt und sind eine gute Lösung für Menschen mit Schallleitungsschwerhörigkeit, kombinierter Schwerhörigkeit und einseitiger Ertaubung.  </w:t>
      </w:r>
    </w:p>
    <w:p w:rsidR="00481F8B" w:rsidRPr="00B66A1D" w:rsidRDefault="00481F8B" w:rsidP="00B66A1D">
      <w:pPr>
        <w:pStyle w:val="BodyText2"/>
        <w:spacing w:line="288" w:lineRule="auto"/>
        <w:ind w:right="1410"/>
        <w:rPr>
          <w:rFonts w:ascii="Arial" w:hAnsi="Arial" w:cs="Arial"/>
          <w:lang w:val="de-DE"/>
        </w:rPr>
      </w:pPr>
    </w:p>
    <w:p w:rsidR="00702C0D" w:rsidRPr="00B66A1D" w:rsidRDefault="00702C0D" w:rsidP="00B66A1D">
      <w:pPr>
        <w:pStyle w:val="BodyText2"/>
        <w:spacing w:line="288" w:lineRule="auto"/>
        <w:ind w:right="1410"/>
        <w:rPr>
          <w:rFonts w:ascii="Arial" w:hAnsi="Arial" w:cs="Arial"/>
          <w:b w:val="0"/>
          <w:lang w:val="de-DE"/>
        </w:rPr>
      </w:pPr>
    </w:p>
    <w:p w:rsidR="00A95D5D" w:rsidRPr="00B66A1D" w:rsidRDefault="00702C0D" w:rsidP="00B66A1D">
      <w:pPr>
        <w:pStyle w:val="BodyText2"/>
        <w:spacing w:line="288" w:lineRule="auto"/>
        <w:ind w:right="1410"/>
        <w:rPr>
          <w:rFonts w:ascii="Arial" w:hAnsi="Arial" w:cs="Arial"/>
          <w:b w:val="0"/>
          <w:lang w:val="de-DE"/>
        </w:rPr>
      </w:pPr>
      <w:r w:rsidRPr="00B66A1D">
        <w:rPr>
          <w:rFonts w:ascii="Arial" w:hAnsi="Arial" w:cs="Arial"/>
          <w:lang w:val="de-DE"/>
        </w:rPr>
        <w:t>Fakten</w:t>
      </w:r>
    </w:p>
    <w:p w:rsidR="00F50BE1" w:rsidRPr="00B66A1D" w:rsidRDefault="00A95D5D" w:rsidP="00B66A1D">
      <w:pPr>
        <w:pStyle w:val="BodyText2"/>
        <w:numPr>
          <w:ilvl w:val="0"/>
          <w:numId w:val="29"/>
        </w:numPr>
        <w:spacing w:line="288" w:lineRule="auto"/>
        <w:ind w:right="1410"/>
        <w:rPr>
          <w:rFonts w:ascii="Arial" w:hAnsi="Arial" w:cs="Arial"/>
          <w:lang w:val="de-DE"/>
        </w:rPr>
      </w:pPr>
      <w:r w:rsidRPr="00B66A1D">
        <w:rPr>
          <w:rFonts w:ascii="Arial" w:hAnsi="Arial" w:cs="Arial"/>
          <w:b w:val="0"/>
          <w:lang w:val="de-DE"/>
        </w:rPr>
        <w:t>Das Knochenleitungsimplantat besteht aus einem Titanimplantat, einer Schnappkupplung oder einer magnetischen Kopplung und einem Soundprozessor. Der Soundprozessor nimmt den Schall auf und wandelt ihn in Schwingungen um. Die Schwingungen werden über die Schnappkupplung bzw. magnetische Kopplung an das Titanimplantat übertragen, das sie wiederum an die Cochlea weiterleitet.</w:t>
      </w:r>
    </w:p>
    <w:p w:rsidR="00A95D5D" w:rsidRPr="00B66A1D" w:rsidRDefault="00BA5015" w:rsidP="00B66A1D">
      <w:pPr>
        <w:pStyle w:val="BodyText2"/>
        <w:numPr>
          <w:ilvl w:val="0"/>
          <w:numId w:val="29"/>
        </w:numPr>
        <w:spacing w:line="288" w:lineRule="auto"/>
        <w:ind w:right="1410"/>
        <w:rPr>
          <w:rFonts w:ascii="Arial" w:hAnsi="Arial" w:cs="Arial"/>
          <w:lang w:val="de-DE"/>
        </w:rPr>
      </w:pPr>
      <w:r w:rsidRPr="00B66A1D">
        <w:rPr>
          <w:rFonts w:ascii="Arial" w:hAnsi="Arial" w:cs="Arial"/>
          <w:b w:val="0"/>
          <w:lang w:val="de-DE"/>
        </w:rPr>
        <w:t xml:space="preserve">Knochenleitungssoundprozessoren wie der Baha 5 </w:t>
      </w:r>
      <w:proofErr w:type="gramStart"/>
      <w:r w:rsidRPr="00B66A1D">
        <w:rPr>
          <w:rFonts w:ascii="Arial" w:hAnsi="Arial" w:cs="Arial"/>
          <w:b w:val="0"/>
          <w:lang w:val="de-DE"/>
        </w:rPr>
        <w:t>Soundprozessor</w:t>
      </w:r>
      <w:proofErr w:type="gramEnd"/>
      <w:r w:rsidRPr="00B66A1D">
        <w:rPr>
          <w:rFonts w:ascii="Arial" w:hAnsi="Arial" w:cs="Arial"/>
          <w:b w:val="0"/>
          <w:lang w:val="de-DE"/>
        </w:rPr>
        <w:t xml:space="preserve"> können auch an einem Baha </w:t>
      </w:r>
      <w:proofErr w:type="spellStart"/>
      <w:r w:rsidRPr="00B66A1D">
        <w:rPr>
          <w:rFonts w:ascii="Arial" w:hAnsi="Arial" w:cs="Arial"/>
          <w:b w:val="0"/>
          <w:lang w:val="de-DE"/>
        </w:rPr>
        <w:t>Softband</w:t>
      </w:r>
      <w:proofErr w:type="spellEnd"/>
      <w:r w:rsidRPr="00B66A1D">
        <w:rPr>
          <w:rFonts w:ascii="Arial" w:hAnsi="Arial" w:cs="Arial"/>
          <w:b w:val="0"/>
          <w:lang w:val="de-DE"/>
        </w:rPr>
        <w:t xml:space="preserve"> getragen werden. Diese Lösung ohne Operation ermöglicht das Ausprobieren vor der Entscheidung für ein Implantat sowie eine Versorgung von Kindern, die noch zu klein für eine Implantation sind.</w:t>
      </w:r>
    </w:p>
    <w:p w:rsidR="00AC7F9D" w:rsidRPr="00B66A1D" w:rsidRDefault="00564BBA" w:rsidP="00B66A1D">
      <w:pPr>
        <w:pStyle w:val="BodyText2"/>
        <w:numPr>
          <w:ilvl w:val="0"/>
          <w:numId w:val="29"/>
        </w:numPr>
        <w:spacing w:line="288" w:lineRule="auto"/>
        <w:ind w:right="1410"/>
        <w:rPr>
          <w:rFonts w:ascii="Arial" w:hAnsi="Arial" w:cs="Arial"/>
          <w:lang w:val="de-DE"/>
        </w:rPr>
      </w:pPr>
      <w:r w:rsidRPr="00B66A1D">
        <w:rPr>
          <w:rFonts w:ascii="Arial" w:hAnsi="Arial" w:cs="Arial"/>
          <w:b w:val="0"/>
          <w:lang w:val="de-DE"/>
        </w:rPr>
        <w:t>Mit dem Einsetzen eines Implantats muss gewartet werden, bis das Kind über genügend Knochenstärke und eine ausreichende Knochenqualität verfügt. Dies variiert von Kind zu Kind, laut Studien sollte das Kind älter als zwei Jahre sein. In den USA und Kanada sind Knochenleitungsimplantate bei Kindern ab fünf Jahren indiziert.</w:t>
      </w:r>
    </w:p>
    <w:p w:rsidR="004C3FEE" w:rsidRDefault="004C3FEE" w:rsidP="00B66A1D">
      <w:pPr>
        <w:pStyle w:val="BodyText2"/>
        <w:spacing w:line="288" w:lineRule="auto"/>
        <w:ind w:right="1410"/>
        <w:rPr>
          <w:rFonts w:ascii="Arial" w:hAnsi="Arial" w:cs="Arial"/>
          <w:lang w:val="de-DE"/>
        </w:rPr>
      </w:pPr>
    </w:p>
    <w:p w:rsidR="00EF4839" w:rsidRDefault="00EF4839" w:rsidP="00B66A1D">
      <w:pPr>
        <w:pStyle w:val="BodyText2"/>
        <w:spacing w:line="288" w:lineRule="auto"/>
        <w:ind w:right="1410"/>
        <w:rPr>
          <w:rFonts w:ascii="Arial" w:hAnsi="Arial" w:cs="Arial"/>
          <w:lang w:val="de-DE"/>
        </w:rPr>
      </w:pPr>
      <w:r w:rsidRPr="00116574">
        <w:rPr>
          <w:rFonts w:ascii="Arial" w:hAnsi="Arial" w:cs="Arial"/>
          <w:lang w:val="de-DE"/>
        </w:rPr>
        <w:t>D</w:t>
      </w:r>
      <w:r>
        <w:rPr>
          <w:rFonts w:ascii="Arial" w:hAnsi="Arial" w:cs="Arial"/>
          <w:lang w:val="de-DE"/>
        </w:rPr>
        <w:t>ie</w:t>
      </w:r>
      <w:r w:rsidRPr="00116574">
        <w:rPr>
          <w:rFonts w:ascii="Arial" w:hAnsi="Arial" w:cs="Arial"/>
          <w:lang w:val="de-DE"/>
        </w:rPr>
        <w:t xml:space="preserve"> </w:t>
      </w:r>
      <w:r w:rsidR="00055A7E" w:rsidRPr="00116574">
        <w:rPr>
          <w:rFonts w:ascii="Arial" w:hAnsi="Arial" w:cs="Arial"/>
          <w:lang w:val="de-DE"/>
        </w:rPr>
        <w:t>beigefügte</w:t>
      </w:r>
      <w:r>
        <w:rPr>
          <w:rFonts w:ascii="Arial" w:hAnsi="Arial" w:cs="Arial"/>
          <w:lang w:val="de-DE"/>
        </w:rPr>
        <w:t>n</w:t>
      </w:r>
      <w:r w:rsidR="00055A7E" w:rsidRPr="00116574">
        <w:rPr>
          <w:rFonts w:ascii="Arial" w:hAnsi="Arial" w:cs="Arial"/>
          <w:lang w:val="de-DE"/>
        </w:rPr>
        <w:t xml:space="preserve"> Pressefoto</w:t>
      </w:r>
      <w:r>
        <w:rPr>
          <w:rFonts w:ascii="Arial" w:hAnsi="Arial" w:cs="Arial"/>
          <w:lang w:val="de-DE"/>
        </w:rPr>
        <w:t>s</w:t>
      </w:r>
      <w:r w:rsidR="00055A7E" w:rsidRPr="00116574">
        <w:rPr>
          <w:rFonts w:ascii="Arial" w:hAnsi="Arial" w:cs="Arial"/>
          <w:lang w:val="de-DE"/>
        </w:rPr>
        <w:t xml:space="preserve"> dürfen Sie frei verwenden</w:t>
      </w:r>
      <w:r>
        <w:rPr>
          <w:rFonts w:ascii="Arial" w:hAnsi="Arial" w:cs="Arial"/>
          <w:lang w:val="de-DE"/>
        </w:rPr>
        <w:t>:</w:t>
      </w:r>
    </w:p>
    <w:p w:rsidR="00EF4839" w:rsidRDefault="00EF4839" w:rsidP="003F337F">
      <w:pPr>
        <w:pStyle w:val="BodyText2"/>
        <w:numPr>
          <w:ilvl w:val="0"/>
          <w:numId w:val="30"/>
        </w:numPr>
        <w:spacing w:line="288" w:lineRule="auto"/>
        <w:ind w:right="1410"/>
        <w:rPr>
          <w:rFonts w:ascii="Arial" w:hAnsi="Arial" w:cs="Arial"/>
          <w:lang w:val="de-DE"/>
        </w:rPr>
      </w:pPr>
      <w:r>
        <w:rPr>
          <w:rFonts w:ascii="Arial" w:hAnsi="Arial" w:cs="Arial"/>
          <w:lang w:val="de-DE"/>
        </w:rPr>
        <w:t>Bildunterschrift: Das Entwicklungsteam feiert das 40. Jubiläum des Cochlear™ Baha® Systems</w:t>
      </w:r>
      <w:r w:rsidR="002C0B94">
        <w:rPr>
          <w:rFonts w:ascii="Arial" w:hAnsi="Arial" w:cs="Arial"/>
          <w:lang w:val="de-DE"/>
        </w:rPr>
        <w:t>. (Foto: Cochlear Ltd.)</w:t>
      </w:r>
    </w:p>
    <w:p w:rsidR="00055A7E" w:rsidRPr="00116574" w:rsidRDefault="00055A7E" w:rsidP="003F337F">
      <w:pPr>
        <w:pStyle w:val="BodyText2"/>
        <w:numPr>
          <w:ilvl w:val="0"/>
          <w:numId w:val="30"/>
        </w:numPr>
        <w:spacing w:line="288" w:lineRule="auto"/>
        <w:ind w:right="1410"/>
        <w:rPr>
          <w:rFonts w:ascii="Arial" w:hAnsi="Arial" w:cs="Arial"/>
          <w:lang w:val="de-DE"/>
        </w:rPr>
      </w:pPr>
      <w:r w:rsidRPr="00116574">
        <w:rPr>
          <w:rFonts w:ascii="Arial" w:hAnsi="Arial" w:cs="Arial"/>
          <w:lang w:val="de-DE"/>
        </w:rPr>
        <w:t xml:space="preserve">Bildunterschrift: </w:t>
      </w:r>
      <w:r w:rsidR="00306B5E" w:rsidRPr="00306B5E">
        <w:rPr>
          <w:rFonts w:ascii="Arial" w:hAnsi="Arial" w:cs="Arial"/>
          <w:lang w:val="de-DE"/>
        </w:rPr>
        <w:t xml:space="preserve">Dr. Anders </w:t>
      </w:r>
      <w:proofErr w:type="spellStart"/>
      <w:r w:rsidR="00306B5E" w:rsidRPr="00306B5E">
        <w:rPr>
          <w:rFonts w:ascii="Arial" w:hAnsi="Arial" w:cs="Arial"/>
          <w:lang w:val="de-DE"/>
        </w:rPr>
        <w:t>Tjellström</w:t>
      </w:r>
      <w:proofErr w:type="spellEnd"/>
      <w:r w:rsidR="00306B5E" w:rsidRPr="00306B5E">
        <w:rPr>
          <w:rFonts w:ascii="Arial" w:hAnsi="Arial" w:cs="Arial"/>
          <w:lang w:val="de-DE"/>
        </w:rPr>
        <w:t xml:space="preserve"> </w:t>
      </w:r>
      <w:r w:rsidR="00306B5E">
        <w:rPr>
          <w:rFonts w:ascii="Arial" w:hAnsi="Arial" w:cs="Arial"/>
          <w:lang w:val="de-DE"/>
        </w:rPr>
        <w:t xml:space="preserve">mit der </w:t>
      </w:r>
      <w:r w:rsidR="00E55E73">
        <w:rPr>
          <w:rFonts w:ascii="Arial" w:hAnsi="Arial" w:cs="Arial"/>
          <w:lang w:val="de-DE"/>
        </w:rPr>
        <w:t xml:space="preserve">1. </w:t>
      </w:r>
      <w:r w:rsidR="00306B5E">
        <w:rPr>
          <w:rFonts w:ascii="Arial" w:hAnsi="Arial" w:cs="Arial"/>
          <w:lang w:val="de-DE"/>
        </w:rPr>
        <w:t xml:space="preserve">Trägerin eines Cochlear™ Baha® Systems, </w:t>
      </w:r>
      <w:r w:rsidR="00306B5E" w:rsidRPr="00306B5E">
        <w:rPr>
          <w:rFonts w:ascii="Arial" w:hAnsi="Arial" w:cs="Arial"/>
          <w:lang w:val="de-DE"/>
        </w:rPr>
        <w:t>Mona Andersson</w:t>
      </w:r>
      <w:r w:rsidR="002C0B94">
        <w:rPr>
          <w:rFonts w:ascii="Arial" w:hAnsi="Arial" w:cs="Arial"/>
          <w:lang w:val="de-DE"/>
        </w:rPr>
        <w:t>.</w:t>
      </w:r>
      <w:r w:rsidR="00306B5E">
        <w:rPr>
          <w:rFonts w:ascii="Arial" w:hAnsi="Arial" w:cs="Arial"/>
          <w:lang w:val="de-DE"/>
        </w:rPr>
        <w:t xml:space="preserve"> </w:t>
      </w:r>
      <w:r w:rsidRPr="00116574">
        <w:rPr>
          <w:rFonts w:ascii="Arial" w:hAnsi="Arial" w:cs="Arial"/>
          <w:lang w:val="de-DE"/>
        </w:rPr>
        <w:t>(Foto: Cochlear Ltd.)</w:t>
      </w:r>
    </w:p>
    <w:p w:rsidR="00055A7E" w:rsidRPr="0057610C" w:rsidRDefault="00055A7E" w:rsidP="00B66A1D">
      <w:pPr>
        <w:pStyle w:val="BodyText2"/>
        <w:spacing w:line="288" w:lineRule="auto"/>
        <w:ind w:right="1410"/>
        <w:rPr>
          <w:rFonts w:ascii="Arial" w:hAnsi="Arial" w:cs="Arial"/>
          <w:b w:val="0"/>
          <w:highlight w:val="yellow"/>
          <w:lang w:val="de-DE"/>
        </w:rPr>
      </w:pPr>
    </w:p>
    <w:p w:rsidR="00055A7E" w:rsidRPr="00116574" w:rsidRDefault="00055A7E" w:rsidP="00B66A1D">
      <w:pPr>
        <w:pStyle w:val="BodyText2"/>
        <w:spacing w:line="288" w:lineRule="auto"/>
        <w:ind w:right="1410"/>
        <w:rPr>
          <w:rFonts w:ascii="Arial" w:hAnsi="Arial" w:cs="Arial"/>
          <w:lang w:val="de-DE"/>
        </w:rPr>
      </w:pPr>
      <w:r w:rsidRPr="00116574">
        <w:rPr>
          <w:rFonts w:ascii="Arial" w:hAnsi="Arial" w:cs="Arial"/>
          <w:lang w:val="de-DE"/>
        </w:rPr>
        <w:t xml:space="preserve">Weitere Informationen zu Cochlear finden Sie unter </w:t>
      </w:r>
      <w:hyperlink r:id="rId10" w:history="1">
        <w:r w:rsidRPr="00116574">
          <w:rPr>
            <w:rStyle w:val="Hyperlink"/>
            <w:rFonts w:ascii="Arial" w:hAnsi="Arial" w:cs="Arial"/>
            <w:lang w:val="de-DE"/>
          </w:rPr>
          <w:t>www.cochlear.de</w:t>
        </w:r>
      </w:hyperlink>
      <w:r w:rsidRPr="00116574">
        <w:rPr>
          <w:rFonts w:ascii="Arial" w:hAnsi="Arial" w:cs="Arial"/>
          <w:lang w:val="de-DE"/>
        </w:rPr>
        <w:t xml:space="preserve">. </w:t>
      </w:r>
    </w:p>
    <w:p w:rsidR="00055A7E" w:rsidRPr="0057610C" w:rsidRDefault="00055A7E" w:rsidP="00B66A1D">
      <w:pPr>
        <w:pStyle w:val="BodyText2"/>
        <w:spacing w:line="288" w:lineRule="auto"/>
        <w:ind w:right="1410"/>
        <w:rPr>
          <w:rFonts w:ascii="Arial" w:hAnsi="Arial" w:cs="Arial"/>
          <w:highlight w:val="yellow"/>
          <w:lang w:val="de-DE"/>
        </w:rPr>
      </w:pPr>
    </w:p>
    <w:p w:rsidR="00055A7E" w:rsidRPr="00F00A57" w:rsidRDefault="00055A7E" w:rsidP="00B66A1D">
      <w:pPr>
        <w:pStyle w:val="BodyText2"/>
        <w:spacing w:line="288" w:lineRule="auto"/>
        <w:ind w:right="1410"/>
        <w:rPr>
          <w:rFonts w:ascii="Arial" w:hAnsi="Arial" w:cs="Arial"/>
          <w:lang w:val="de-DE"/>
        </w:rPr>
      </w:pPr>
      <w:r w:rsidRPr="00F00A57">
        <w:rPr>
          <w:rFonts w:ascii="Arial" w:hAnsi="Arial" w:cs="Arial"/>
          <w:lang w:val="de-DE"/>
        </w:rPr>
        <w:t xml:space="preserve">Pressekontakt: Cochlear Deutschland GmbH &amp; Co. KG, Sophie Osteroth, Tel: (0511) 542 77 243, E-Mail: </w:t>
      </w:r>
      <w:hyperlink r:id="rId11" w:history="1">
        <w:r w:rsidRPr="00F00A57">
          <w:rPr>
            <w:rStyle w:val="Hyperlink"/>
            <w:rFonts w:ascii="Arial" w:hAnsi="Arial" w:cs="Arial"/>
            <w:lang w:val="de-DE"/>
          </w:rPr>
          <w:t>sosteroth@cochlear.com</w:t>
        </w:r>
      </w:hyperlink>
      <w:r>
        <w:rPr>
          <w:rFonts w:ascii="Arial" w:hAnsi="Arial" w:cs="Arial"/>
          <w:lang w:val="de-DE"/>
        </w:rPr>
        <w:t xml:space="preserve"> </w:t>
      </w:r>
    </w:p>
    <w:p w:rsidR="00055A7E" w:rsidRPr="00116574" w:rsidRDefault="00055A7E" w:rsidP="00B66A1D">
      <w:pPr>
        <w:pStyle w:val="BodyText2"/>
        <w:spacing w:line="288" w:lineRule="auto"/>
        <w:ind w:right="1410"/>
        <w:rPr>
          <w:rFonts w:ascii="Arial" w:hAnsi="Arial" w:cs="Arial"/>
          <w:lang w:val="de-DE"/>
        </w:rPr>
      </w:pPr>
    </w:p>
    <w:p w:rsidR="00055A7E" w:rsidRPr="00C169E5" w:rsidRDefault="00055A7E" w:rsidP="00B66A1D">
      <w:pPr>
        <w:pStyle w:val="BodyText2"/>
        <w:spacing w:line="288" w:lineRule="auto"/>
        <w:ind w:right="1410"/>
        <w:rPr>
          <w:rFonts w:ascii="Arial" w:hAnsi="Arial" w:cs="Arial"/>
          <w:lang w:val="de-DE"/>
        </w:rPr>
      </w:pPr>
      <w:r w:rsidRPr="00C169E5">
        <w:rPr>
          <w:rFonts w:ascii="Arial" w:hAnsi="Arial" w:cs="Arial"/>
          <w:lang w:val="de-DE"/>
        </w:rPr>
        <w:t xml:space="preserve">Pressekontakt: PR-Büro Martin Schaarschmidt, Tel: (030) 65 01 77 60, E-Mail: </w:t>
      </w:r>
      <w:hyperlink r:id="rId12" w:history="1">
        <w:r w:rsidRPr="008552D5">
          <w:rPr>
            <w:rStyle w:val="Hyperlink"/>
            <w:rFonts w:ascii="Arial" w:hAnsi="Arial" w:cs="Arial"/>
            <w:lang w:val="de-DE"/>
          </w:rPr>
          <w:t>martin.schaarschmidt@berlin.de</w:t>
        </w:r>
      </w:hyperlink>
      <w:r>
        <w:rPr>
          <w:rFonts w:ascii="Arial" w:hAnsi="Arial" w:cs="Arial"/>
          <w:lang w:val="de-DE"/>
        </w:rPr>
        <w:t xml:space="preserve"> </w:t>
      </w:r>
    </w:p>
    <w:p w:rsidR="00055A7E" w:rsidRPr="00B66A1D" w:rsidRDefault="00055A7E" w:rsidP="00B66A1D">
      <w:pPr>
        <w:pStyle w:val="BodyText2"/>
        <w:spacing w:line="288" w:lineRule="auto"/>
        <w:ind w:right="1410"/>
        <w:rPr>
          <w:rFonts w:ascii="Arial" w:hAnsi="Arial" w:cs="Arial"/>
          <w:b w:val="0"/>
          <w:lang w:val="de-DE"/>
        </w:rPr>
      </w:pPr>
    </w:p>
    <w:p w:rsidR="00481F8B" w:rsidRPr="00B66A1D" w:rsidRDefault="00481F8B" w:rsidP="00B66A1D">
      <w:pPr>
        <w:ind w:right="1410"/>
        <w:rPr>
          <w:rFonts w:ascii="Arial" w:hAnsi="Arial" w:cs="Arial"/>
          <w:b/>
          <w:sz w:val="20"/>
          <w:szCs w:val="20"/>
        </w:rPr>
      </w:pPr>
    </w:p>
    <w:p w:rsidR="009A197B" w:rsidRPr="00B66A1D" w:rsidRDefault="009A197B" w:rsidP="00B66A1D">
      <w:pPr>
        <w:ind w:right="1410"/>
        <w:rPr>
          <w:rFonts w:ascii="Arial" w:hAnsi="Arial" w:cs="Arial"/>
          <w:b/>
          <w:sz w:val="20"/>
          <w:szCs w:val="20"/>
          <w:lang w:eastAsia="en-AU"/>
        </w:rPr>
      </w:pPr>
    </w:p>
    <w:p w:rsidR="00481F8B" w:rsidRPr="00B66A1D" w:rsidRDefault="00481F8B" w:rsidP="00B66A1D">
      <w:pPr>
        <w:pStyle w:val="BodyText2"/>
        <w:spacing w:line="288" w:lineRule="auto"/>
        <w:ind w:right="1410"/>
        <w:rPr>
          <w:rFonts w:ascii="Arial" w:hAnsi="Arial" w:cs="Arial"/>
          <w:b w:val="0"/>
          <w:lang w:val="de-DE"/>
        </w:rPr>
      </w:pPr>
      <w:r w:rsidRPr="00B66A1D">
        <w:rPr>
          <w:rFonts w:ascii="Arial" w:hAnsi="Arial" w:cs="Arial"/>
          <w:lang w:val="de-DE"/>
        </w:rPr>
        <w:t>Über Cochlear</w:t>
      </w:r>
    </w:p>
    <w:p w:rsidR="004C7EB5" w:rsidRDefault="00481F8B" w:rsidP="00B66A1D">
      <w:pPr>
        <w:pStyle w:val="BodyText2"/>
        <w:spacing w:line="288" w:lineRule="auto"/>
        <w:ind w:right="1410"/>
        <w:rPr>
          <w:rFonts w:ascii="Arial" w:hAnsi="Arial" w:cs="Arial"/>
          <w:lang w:val="de-DE"/>
        </w:rPr>
      </w:pPr>
      <w:r w:rsidRPr="00B66A1D">
        <w:rPr>
          <w:rFonts w:ascii="Arial" w:hAnsi="Arial" w:cs="Arial"/>
          <w:b w:val="0"/>
          <w:lang w:val="de-DE"/>
        </w:rPr>
        <w:t>Cochlear ist globaler Marktführer für implantierbare Hörlösungen. Das Unternehmen beschäftigt weltweit 3.000 Menschen und investiert jährlich 100 Millionen australische Dollar in Forschung und Entwicklung. Zu den Produkten gehören Cochlea-</w:t>
      </w:r>
      <w:proofErr w:type="spellStart"/>
      <w:r w:rsidRPr="00B66A1D">
        <w:rPr>
          <w:rFonts w:ascii="Arial" w:hAnsi="Arial" w:cs="Arial"/>
          <w:b w:val="0"/>
          <w:lang w:val="de-DE"/>
        </w:rPr>
        <w:t>Implantatsysteme</w:t>
      </w:r>
      <w:proofErr w:type="spellEnd"/>
      <w:r w:rsidRPr="00B66A1D">
        <w:rPr>
          <w:rFonts w:ascii="Arial" w:hAnsi="Arial" w:cs="Arial"/>
          <w:b w:val="0"/>
          <w:lang w:val="de-DE"/>
        </w:rPr>
        <w:t xml:space="preserve">, </w:t>
      </w:r>
      <w:proofErr w:type="spellStart"/>
      <w:r w:rsidRPr="00B66A1D">
        <w:rPr>
          <w:rFonts w:ascii="Arial" w:hAnsi="Arial" w:cs="Arial"/>
          <w:b w:val="0"/>
          <w:lang w:val="de-DE"/>
        </w:rPr>
        <w:t>Implantatsysteme</w:t>
      </w:r>
      <w:proofErr w:type="spellEnd"/>
      <w:r w:rsidRPr="00B66A1D">
        <w:rPr>
          <w:rFonts w:ascii="Arial" w:hAnsi="Arial" w:cs="Arial"/>
          <w:b w:val="0"/>
          <w:lang w:val="de-DE"/>
        </w:rPr>
        <w:t xml:space="preserve"> für Knochenleitung und akustische Implantate. Mehr als 450.000 Menschen jedes Alters in mehr als 100 Ländern können inzwischen </w:t>
      </w:r>
      <w:r w:rsidR="00055A7E" w:rsidRPr="00B66A1D">
        <w:rPr>
          <w:rFonts w:ascii="Arial" w:hAnsi="Arial" w:cs="Arial"/>
          <w:b w:val="0"/>
          <w:lang w:val="de-DE"/>
        </w:rPr>
        <w:t xml:space="preserve">dank </w:t>
      </w:r>
      <w:r w:rsidRPr="00B66A1D">
        <w:rPr>
          <w:rFonts w:ascii="Arial" w:hAnsi="Arial" w:cs="Arial"/>
          <w:b w:val="0"/>
          <w:lang w:val="de-DE"/>
        </w:rPr>
        <w:t xml:space="preserve">Cochlear hören. </w:t>
      </w:r>
      <w:hyperlink r:id="rId13" w:history="1">
        <w:r w:rsidR="004C7EB5" w:rsidRPr="007B42BB">
          <w:rPr>
            <w:rStyle w:val="Hyperlink"/>
            <w:rFonts w:ascii="Arial" w:hAnsi="Arial" w:cs="Arial"/>
            <w:b w:val="0"/>
            <w:lang w:val="de-DE"/>
          </w:rPr>
          <w:t>www.cochlear.de</w:t>
        </w:r>
      </w:hyperlink>
    </w:p>
    <w:p w:rsidR="00481F8B" w:rsidRPr="00B66A1D" w:rsidRDefault="00481F8B" w:rsidP="00B66A1D">
      <w:pPr>
        <w:pStyle w:val="BodyText2"/>
        <w:spacing w:line="288" w:lineRule="auto"/>
        <w:ind w:right="1410"/>
        <w:rPr>
          <w:rFonts w:ascii="Arial" w:hAnsi="Arial" w:cs="Arial"/>
          <w:lang w:val="de-DE"/>
        </w:rPr>
      </w:pPr>
    </w:p>
    <w:p w:rsidR="00481F8B" w:rsidRPr="00B66A1D" w:rsidRDefault="00481F8B" w:rsidP="00B66A1D">
      <w:pPr>
        <w:pStyle w:val="BodyText2"/>
        <w:spacing w:line="288" w:lineRule="auto"/>
        <w:ind w:right="1410"/>
        <w:rPr>
          <w:rFonts w:ascii="Arial" w:hAnsi="Arial" w:cs="Arial"/>
          <w:lang w:val="de-DE"/>
        </w:rPr>
      </w:pPr>
      <w:r w:rsidRPr="00B66A1D">
        <w:rPr>
          <w:rFonts w:ascii="Arial" w:hAnsi="Arial" w:cs="Arial"/>
          <w:b w:val="0"/>
          <w:lang w:val="de-DE"/>
        </w:rPr>
        <w:t xml:space="preserve">Cochlear </w:t>
      </w:r>
      <w:proofErr w:type="spellStart"/>
      <w:r w:rsidRPr="00B66A1D">
        <w:rPr>
          <w:rFonts w:ascii="Arial" w:hAnsi="Arial" w:cs="Arial"/>
          <w:b w:val="0"/>
          <w:lang w:val="de-DE"/>
        </w:rPr>
        <w:t>Bone</w:t>
      </w:r>
      <w:proofErr w:type="spellEnd"/>
      <w:r w:rsidRPr="00B66A1D">
        <w:rPr>
          <w:rFonts w:ascii="Arial" w:hAnsi="Arial" w:cs="Arial"/>
          <w:b w:val="0"/>
          <w:lang w:val="de-DE"/>
        </w:rPr>
        <w:t xml:space="preserve"> </w:t>
      </w:r>
      <w:proofErr w:type="spellStart"/>
      <w:r w:rsidRPr="00B66A1D">
        <w:rPr>
          <w:rFonts w:ascii="Arial" w:hAnsi="Arial" w:cs="Arial"/>
          <w:b w:val="0"/>
          <w:lang w:val="de-DE"/>
        </w:rPr>
        <w:t>Anchored</w:t>
      </w:r>
      <w:proofErr w:type="spellEnd"/>
      <w:r w:rsidRPr="00B66A1D">
        <w:rPr>
          <w:rFonts w:ascii="Arial" w:hAnsi="Arial" w:cs="Arial"/>
          <w:b w:val="0"/>
          <w:lang w:val="de-DE"/>
        </w:rPr>
        <w:t xml:space="preserve"> Solutions AB ist ein Unternehmen von Cochlear Ltd und Weltmarktführer bei Knochenleitungshörlösungen. Am Hauptsitz in </w:t>
      </w:r>
      <w:proofErr w:type="spellStart"/>
      <w:r w:rsidRPr="00B66A1D">
        <w:rPr>
          <w:rFonts w:ascii="Arial" w:hAnsi="Arial" w:cs="Arial"/>
          <w:b w:val="0"/>
          <w:lang w:val="de-DE"/>
        </w:rPr>
        <w:t>Mölnlycke</w:t>
      </w:r>
      <w:proofErr w:type="spellEnd"/>
      <w:r w:rsidRPr="00B66A1D">
        <w:rPr>
          <w:rFonts w:ascii="Arial" w:hAnsi="Arial" w:cs="Arial"/>
          <w:b w:val="0"/>
          <w:lang w:val="de-DE"/>
        </w:rPr>
        <w:t xml:space="preserve"> in der Nähe von Göteborg (Schweden) arbeiten etwa 220 Mitarbeiter in der Entwicklung, Herstellung und im Support von Baha und </w:t>
      </w:r>
      <w:proofErr w:type="spellStart"/>
      <w:r w:rsidRPr="00B66A1D">
        <w:rPr>
          <w:rFonts w:ascii="Arial" w:hAnsi="Arial" w:cs="Arial"/>
          <w:b w:val="0"/>
          <w:lang w:val="de-DE"/>
        </w:rPr>
        <w:t>Vistafix</w:t>
      </w:r>
      <w:proofErr w:type="spellEnd"/>
      <w:r w:rsidRPr="00B66A1D">
        <w:rPr>
          <w:rFonts w:ascii="Arial" w:hAnsi="Arial" w:cs="Arial"/>
          <w:b w:val="0"/>
          <w:lang w:val="de-DE"/>
        </w:rPr>
        <w:t>® Produkten.</w:t>
      </w:r>
    </w:p>
    <w:p w:rsidR="00C452B9" w:rsidRPr="00E26933" w:rsidRDefault="00C452B9" w:rsidP="00B66A1D">
      <w:pPr>
        <w:pStyle w:val="ListParagraph"/>
        <w:ind w:right="1410"/>
        <w:rPr>
          <w:rFonts w:ascii="Arial" w:hAnsi="Arial" w:cs="Arial"/>
          <w:sz w:val="20"/>
          <w:szCs w:val="20"/>
          <w:lang w:val="de-DE"/>
        </w:rPr>
      </w:pPr>
    </w:p>
    <w:p w:rsidR="00E26933" w:rsidRPr="00E26933" w:rsidRDefault="00E26933" w:rsidP="00E26933">
      <w:pPr>
        <w:ind w:right="1410"/>
        <w:rPr>
          <w:rFonts w:ascii="Arial" w:hAnsi="Arial" w:cs="Arial"/>
          <w:sz w:val="20"/>
          <w:szCs w:val="20"/>
        </w:rPr>
      </w:pPr>
    </w:p>
    <w:p w:rsidR="00481F8B" w:rsidRPr="00B66A1D" w:rsidRDefault="00271FD5" w:rsidP="00B66A1D">
      <w:pPr>
        <w:pStyle w:val="ListParagraph"/>
        <w:numPr>
          <w:ilvl w:val="0"/>
          <w:numId w:val="28"/>
        </w:numPr>
        <w:ind w:right="1410"/>
        <w:jc w:val="center"/>
        <w:rPr>
          <w:rFonts w:ascii="Arial" w:hAnsi="Arial" w:cs="Arial"/>
          <w:sz w:val="20"/>
          <w:szCs w:val="20"/>
        </w:rPr>
      </w:pPr>
      <w:r w:rsidRPr="00B66A1D">
        <w:rPr>
          <w:rFonts w:ascii="Arial" w:eastAsia="Arial" w:hAnsi="Arial" w:cs="Arial"/>
          <w:sz w:val="20"/>
          <w:szCs w:val="20"/>
          <w:lang w:val="de-DE" w:bidi="de-DE"/>
        </w:rPr>
        <w:t>Ende —</w:t>
      </w:r>
    </w:p>
    <w:p w:rsidR="004C3FEE" w:rsidRPr="00B66A1D" w:rsidRDefault="004C3FEE" w:rsidP="00B66A1D">
      <w:pPr>
        <w:ind w:right="1410"/>
        <w:rPr>
          <w:rFonts w:ascii="Arial" w:hAnsi="Arial" w:cs="Arial"/>
          <w:b/>
          <w:sz w:val="16"/>
          <w:szCs w:val="16"/>
          <w:lang w:val="en-GB"/>
        </w:rPr>
      </w:pPr>
    </w:p>
    <w:p w:rsidR="00055A7E" w:rsidRPr="00B66A1D" w:rsidRDefault="00055A7E" w:rsidP="00B66A1D">
      <w:pPr>
        <w:ind w:right="1410"/>
        <w:rPr>
          <w:rFonts w:ascii="Arial" w:hAnsi="Arial" w:cs="Arial"/>
          <w:sz w:val="16"/>
          <w:szCs w:val="16"/>
        </w:rPr>
      </w:pPr>
      <w:r w:rsidRPr="00B66A1D">
        <w:rPr>
          <w:rFonts w:ascii="Arial" w:hAnsi="Arial" w:cs="Arial"/>
          <w:sz w:val="16"/>
          <w:szCs w:val="16"/>
        </w:rPr>
        <w:t>Schlüsselwörter: Knochenleitung, weltweit erstes, Hörimplantat, 40-jähriges Jubiläum, schwedische Innovation, 150.000 Träger</w:t>
      </w:r>
    </w:p>
    <w:p w:rsidR="00055A7E" w:rsidRPr="00B66A1D" w:rsidRDefault="00055A7E" w:rsidP="00B66A1D">
      <w:pPr>
        <w:ind w:right="1410"/>
        <w:rPr>
          <w:rFonts w:ascii="Arial" w:hAnsi="Arial" w:cs="Arial"/>
          <w:sz w:val="20"/>
          <w:szCs w:val="20"/>
        </w:rPr>
      </w:pPr>
    </w:p>
    <w:p w:rsidR="00055A7E" w:rsidRPr="00B66A1D" w:rsidRDefault="00055A7E" w:rsidP="00B66A1D">
      <w:pPr>
        <w:ind w:right="1410"/>
        <w:rPr>
          <w:rFonts w:ascii="Arial" w:hAnsi="Arial" w:cs="Arial"/>
          <w:b/>
          <w:sz w:val="20"/>
          <w:szCs w:val="20"/>
        </w:rPr>
      </w:pPr>
    </w:p>
    <w:p w:rsidR="00702C0D" w:rsidRPr="00B66A1D" w:rsidRDefault="00702C0D" w:rsidP="00B66A1D">
      <w:pPr>
        <w:ind w:right="1410"/>
        <w:rPr>
          <w:rFonts w:ascii="Arial" w:hAnsi="Arial" w:cs="Arial"/>
          <w:b/>
          <w:sz w:val="16"/>
          <w:szCs w:val="16"/>
          <w:lang w:val="en-GB"/>
        </w:rPr>
      </w:pPr>
      <w:r w:rsidRPr="00B66A1D">
        <w:rPr>
          <w:rFonts w:ascii="Arial" w:eastAsia="Arial" w:hAnsi="Arial" w:cs="Arial"/>
          <w:b/>
          <w:sz w:val="16"/>
          <w:szCs w:val="16"/>
          <w:lang w:bidi="de-DE"/>
        </w:rPr>
        <w:t>Literaturhinweise</w:t>
      </w:r>
    </w:p>
    <w:p w:rsidR="00702C0D" w:rsidRPr="00B66A1D" w:rsidRDefault="00702C0D" w:rsidP="00B66A1D">
      <w:pPr>
        <w:pStyle w:val="ListParagraph"/>
        <w:numPr>
          <w:ilvl w:val="0"/>
          <w:numId w:val="25"/>
        </w:numPr>
        <w:spacing w:after="0" w:line="240" w:lineRule="auto"/>
        <w:ind w:right="1410"/>
        <w:contextualSpacing w:val="0"/>
        <w:rPr>
          <w:rFonts w:ascii="Arial" w:hAnsi="Arial" w:cs="Arial"/>
          <w:sz w:val="16"/>
          <w:szCs w:val="16"/>
          <w:lang w:val="de-DE"/>
        </w:rPr>
      </w:pPr>
      <w:r w:rsidRPr="00B66A1D">
        <w:rPr>
          <w:rFonts w:ascii="Arial" w:eastAsia="Arial" w:hAnsi="Arial" w:cs="Arial"/>
          <w:i/>
          <w:sz w:val="16"/>
          <w:szCs w:val="16"/>
          <w:lang w:val="en-US" w:bidi="de-DE"/>
        </w:rPr>
        <w:t xml:space="preserve">World Health Organization. Action For Hearing Loss: Make a Sound Investment </w:t>
      </w:r>
      <w:r w:rsidRPr="004961A9">
        <w:rPr>
          <w:rFonts w:ascii="Arial" w:eastAsia="Arial" w:hAnsi="Arial" w:cs="Arial"/>
          <w:i/>
          <w:sz w:val="16"/>
          <w:szCs w:val="16"/>
          <w:lang w:val="de-DE" w:bidi="de-DE"/>
        </w:rPr>
        <w:t>(Broschüre</w:t>
      </w:r>
      <w:r w:rsidRPr="00B66A1D">
        <w:rPr>
          <w:rFonts w:ascii="Arial" w:eastAsia="Arial" w:hAnsi="Arial" w:cs="Arial"/>
          <w:i/>
          <w:sz w:val="16"/>
          <w:szCs w:val="16"/>
          <w:lang w:val="en-US" w:bidi="de-DE"/>
        </w:rPr>
        <w:t xml:space="preserve">). </w:t>
      </w:r>
      <w:r w:rsidRPr="00B66A1D">
        <w:rPr>
          <w:rFonts w:ascii="Arial" w:eastAsia="Arial" w:hAnsi="Arial" w:cs="Arial"/>
          <w:i/>
          <w:sz w:val="16"/>
          <w:szCs w:val="16"/>
          <w:lang w:val="de-DE" w:bidi="de-DE"/>
        </w:rPr>
        <w:t>März 2017.</w:t>
      </w:r>
      <w:r w:rsidRPr="00B66A1D">
        <w:rPr>
          <w:rFonts w:ascii="Arial" w:eastAsia="Arial" w:hAnsi="Arial" w:cs="Arial"/>
          <w:sz w:val="16"/>
          <w:szCs w:val="16"/>
          <w:lang w:val="de-DE" w:bidi="de-DE"/>
        </w:rPr>
        <w:t xml:space="preserve"> Verfügbar unter: </w:t>
      </w:r>
      <w:hyperlink r:id="rId14" w:history="1">
        <w:r w:rsidRPr="00B66A1D">
          <w:rPr>
            <w:rStyle w:val="Hyperlink"/>
            <w:rFonts w:ascii="Arial" w:eastAsia="Arial" w:hAnsi="Arial" w:cs="Arial"/>
            <w:sz w:val="16"/>
            <w:szCs w:val="16"/>
            <w:lang w:val="de-DE" w:bidi="de-DE"/>
          </w:rPr>
          <w:t>http://www.who.int/pbd/deafness/world-hearing-day/2017/en/</w:t>
        </w:r>
      </w:hyperlink>
      <w:r w:rsidRPr="00B66A1D">
        <w:rPr>
          <w:rFonts w:ascii="Arial" w:eastAsia="Arial" w:hAnsi="Arial" w:cs="Arial"/>
          <w:sz w:val="16"/>
          <w:szCs w:val="16"/>
          <w:lang w:val="de-DE" w:bidi="de-DE"/>
        </w:rPr>
        <w:t xml:space="preserve"> </w:t>
      </w:r>
    </w:p>
    <w:p w:rsidR="00702C0D" w:rsidRPr="00B66A1D" w:rsidRDefault="00702C0D" w:rsidP="00B66A1D">
      <w:pPr>
        <w:pStyle w:val="ListParagraph"/>
        <w:numPr>
          <w:ilvl w:val="0"/>
          <w:numId w:val="25"/>
        </w:numPr>
        <w:spacing w:after="0" w:line="240" w:lineRule="auto"/>
        <w:ind w:right="1410"/>
        <w:contextualSpacing w:val="0"/>
        <w:rPr>
          <w:rFonts w:ascii="Arial" w:hAnsi="Arial" w:cs="Arial"/>
          <w:sz w:val="16"/>
          <w:szCs w:val="16"/>
        </w:rPr>
      </w:pPr>
      <w:r w:rsidRPr="00B66A1D">
        <w:rPr>
          <w:rFonts w:ascii="Arial" w:eastAsia="Arial" w:hAnsi="Arial" w:cs="Arial"/>
          <w:i/>
          <w:sz w:val="16"/>
          <w:szCs w:val="16"/>
          <w:lang w:val="en-US" w:bidi="de-DE"/>
        </w:rPr>
        <w:t>World Health Organization. WHO estimates 2016 (cost in international dollars).</w:t>
      </w:r>
      <w:r w:rsidRPr="00B66A1D">
        <w:rPr>
          <w:rFonts w:ascii="Arial" w:eastAsia="Arial" w:hAnsi="Arial" w:cs="Arial"/>
          <w:sz w:val="16"/>
          <w:szCs w:val="16"/>
          <w:lang w:val="en-US" w:bidi="de-DE"/>
        </w:rPr>
        <w:t xml:space="preserve"> </w:t>
      </w:r>
      <w:r w:rsidRPr="00B66A1D">
        <w:rPr>
          <w:rFonts w:ascii="Arial" w:eastAsia="Arial" w:hAnsi="Arial" w:cs="Arial"/>
          <w:sz w:val="16"/>
          <w:szCs w:val="16"/>
          <w:lang w:val="de-DE" w:bidi="de-DE"/>
        </w:rPr>
        <w:t xml:space="preserve">Verfügbar unter </w:t>
      </w:r>
    </w:p>
    <w:p w:rsidR="00702C0D" w:rsidRPr="00B66A1D" w:rsidRDefault="004842EC" w:rsidP="00B66A1D">
      <w:pPr>
        <w:pStyle w:val="ListParagraph"/>
        <w:ind w:right="1410"/>
        <w:rPr>
          <w:rFonts w:ascii="Arial" w:hAnsi="Arial" w:cs="Arial"/>
          <w:sz w:val="16"/>
          <w:szCs w:val="16"/>
        </w:rPr>
      </w:pPr>
      <w:hyperlink r:id="rId15" w:history="1">
        <w:r w:rsidR="00702C0D" w:rsidRPr="00B66A1D">
          <w:rPr>
            <w:rStyle w:val="Hyperlink"/>
            <w:rFonts w:ascii="Arial" w:eastAsia="Arial" w:hAnsi="Arial" w:cs="Arial"/>
            <w:sz w:val="16"/>
            <w:szCs w:val="16"/>
            <w:lang w:bidi="de-DE"/>
          </w:rPr>
          <w:t>http://www.who.int/pbd/deafness/world-hearing-day/2017/en/</w:t>
        </w:r>
      </w:hyperlink>
      <w:r w:rsidR="00702C0D" w:rsidRPr="00B66A1D">
        <w:rPr>
          <w:rFonts w:ascii="Arial" w:eastAsia="Arial" w:hAnsi="Arial" w:cs="Arial"/>
          <w:sz w:val="16"/>
          <w:szCs w:val="16"/>
          <w:lang w:bidi="de-DE"/>
        </w:rPr>
        <w:t xml:space="preserve"> </w:t>
      </w:r>
    </w:p>
    <w:p w:rsidR="00702C0D" w:rsidRPr="00B66A1D" w:rsidRDefault="00702C0D" w:rsidP="00B66A1D">
      <w:pPr>
        <w:pStyle w:val="ListParagraph"/>
        <w:numPr>
          <w:ilvl w:val="0"/>
          <w:numId w:val="25"/>
        </w:numPr>
        <w:spacing w:after="0" w:line="240" w:lineRule="auto"/>
        <w:ind w:right="1410"/>
        <w:contextualSpacing w:val="0"/>
        <w:rPr>
          <w:rFonts w:ascii="Arial" w:hAnsi="Arial" w:cs="Arial"/>
          <w:sz w:val="16"/>
          <w:szCs w:val="16"/>
          <w:lang w:val="de-DE"/>
        </w:rPr>
      </w:pPr>
      <w:r w:rsidRPr="00B66A1D">
        <w:rPr>
          <w:rFonts w:ascii="Arial" w:eastAsia="Arial" w:hAnsi="Arial" w:cs="Arial"/>
          <w:i/>
          <w:sz w:val="16"/>
          <w:szCs w:val="16"/>
          <w:lang w:val="de-DE" w:bidi="de-DE"/>
        </w:rPr>
        <w:t>Leben mit Hörschädigung (Broschüre, in schwedischer Sprache).</w:t>
      </w:r>
      <w:r w:rsidRPr="00B66A1D">
        <w:rPr>
          <w:rFonts w:ascii="Arial" w:eastAsia="Arial" w:hAnsi="Arial" w:cs="Arial"/>
          <w:sz w:val="16"/>
          <w:szCs w:val="16"/>
          <w:lang w:val="de-DE" w:bidi="de-DE"/>
        </w:rPr>
        <w:t xml:space="preserve"> Verfügbar unter: </w:t>
      </w:r>
      <w:hyperlink r:id="rId16" w:history="1">
        <w:r w:rsidRPr="00B66A1D">
          <w:rPr>
            <w:rStyle w:val="Hyperlink"/>
            <w:rFonts w:ascii="Arial" w:eastAsia="Arial" w:hAnsi="Arial" w:cs="Arial"/>
            <w:sz w:val="16"/>
            <w:szCs w:val="16"/>
            <w:lang w:val="de-DE" w:bidi="de-DE"/>
          </w:rPr>
          <w:t>https://hrf.se/wp-content/uploads/2016/06/slutversion_hnedsatt_Maj-2016_LOW.pdf</w:t>
        </w:r>
      </w:hyperlink>
      <w:r w:rsidRPr="00B66A1D">
        <w:rPr>
          <w:rFonts w:ascii="Arial" w:eastAsia="Arial" w:hAnsi="Arial" w:cs="Arial"/>
          <w:sz w:val="16"/>
          <w:szCs w:val="16"/>
          <w:lang w:val="de-DE" w:bidi="de-DE"/>
        </w:rPr>
        <w:t> </w:t>
      </w:r>
    </w:p>
    <w:p w:rsidR="00560A88" w:rsidRPr="00B66A1D" w:rsidRDefault="005C081A" w:rsidP="00B66A1D">
      <w:pPr>
        <w:pStyle w:val="ListParagraph"/>
        <w:numPr>
          <w:ilvl w:val="0"/>
          <w:numId w:val="25"/>
        </w:numPr>
        <w:spacing w:after="0" w:line="240" w:lineRule="auto"/>
        <w:ind w:right="1410"/>
        <w:contextualSpacing w:val="0"/>
        <w:jc w:val="both"/>
        <w:rPr>
          <w:rStyle w:val="Hyperlink"/>
          <w:rFonts w:ascii="Arial" w:hAnsi="Arial" w:cs="Arial"/>
          <w:color w:val="auto"/>
          <w:sz w:val="16"/>
          <w:szCs w:val="16"/>
          <w:u w:val="none"/>
          <w:lang w:eastAsia="en-AU"/>
        </w:rPr>
      </w:pPr>
      <w:proofErr w:type="spellStart"/>
      <w:r w:rsidRPr="00B66A1D">
        <w:rPr>
          <w:rFonts w:ascii="Arial" w:eastAsia="Arial" w:hAnsi="Arial" w:cs="Arial"/>
          <w:i/>
          <w:sz w:val="16"/>
          <w:szCs w:val="16"/>
          <w:lang w:val="de-DE" w:bidi="de-DE"/>
        </w:rPr>
        <w:t>History</w:t>
      </w:r>
      <w:proofErr w:type="spellEnd"/>
      <w:r w:rsidRPr="00B66A1D">
        <w:rPr>
          <w:rFonts w:ascii="Arial" w:eastAsia="Arial" w:hAnsi="Arial" w:cs="Arial"/>
          <w:i/>
          <w:sz w:val="16"/>
          <w:szCs w:val="16"/>
          <w:lang w:val="de-DE" w:bidi="de-DE"/>
        </w:rPr>
        <w:t xml:space="preserve"> </w:t>
      </w:r>
      <w:proofErr w:type="spellStart"/>
      <w:r w:rsidRPr="00B66A1D">
        <w:rPr>
          <w:rFonts w:ascii="Arial" w:eastAsia="Arial" w:hAnsi="Arial" w:cs="Arial"/>
          <w:i/>
          <w:sz w:val="16"/>
          <w:szCs w:val="16"/>
          <w:lang w:val="de-DE" w:bidi="de-DE"/>
        </w:rPr>
        <w:t>of</w:t>
      </w:r>
      <w:proofErr w:type="spellEnd"/>
      <w:r w:rsidRPr="00B66A1D">
        <w:rPr>
          <w:rFonts w:ascii="Arial" w:eastAsia="Arial" w:hAnsi="Arial" w:cs="Arial"/>
          <w:i/>
          <w:sz w:val="16"/>
          <w:szCs w:val="16"/>
          <w:lang w:val="de-DE" w:bidi="de-DE"/>
        </w:rPr>
        <w:t xml:space="preserve"> </w:t>
      </w:r>
      <w:proofErr w:type="spellStart"/>
      <w:r w:rsidRPr="00B66A1D">
        <w:rPr>
          <w:rFonts w:ascii="Arial" w:eastAsia="Arial" w:hAnsi="Arial" w:cs="Arial"/>
          <w:i/>
          <w:sz w:val="16"/>
          <w:szCs w:val="16"/>
          <w:lang w:val="de-DE" w:bidi="de-DE"/>
        </w:rPr>
        <w:t>Osseointegration</w:t>
      </w:r>
      <w:proofErr w:type="spellEnd"/>
      <w:r w:rsidRPr="00B66A1D">
        <w:rPr>
          <w:rFonts w:ascii="Arial" w:eastAsia="Arial" w:hAnsi="Arial" w:cs="Arial"/>
          <w:i/>
          <w:sz w:val="16"/>
          <w:szCs w:val="16"/>
          <w:lang w:val="de-DE" w:bidi="de-DE"/>
        </w:rPr>
        <w:t xml:space="preserve">. </w:t>
      </w:r>
      <w:r w:rsidRPr="00B66A1D">
        <w:rPr>
          <w:rFonts w:ascii="Arial" w:eastAsia="Arial" w:hAnsi="Arial" w:cs="Arial"/>
          <w:sz w:val="16"/>
          <w:szCs w:val="16"/>
          <w:lang w:val="de-DE" w:bidi="de-DE"/>
        </w:rPr>
        <w:t xml:space="preserve">Verfügbar unter: </w:t>
      </w:r>
      <w:hyperlink r:id="rId17" w:history="1">
        <w:r w:rsidRPr="00B66A1D">
          <w:rPr>
            <w:rStyle w:val="Hyperlink"/>
            <w:rFonts w:ascii="Arial" w:eastAsia="Arial" w:hAnsi="Arial" w:cs="Arial"/>
            <w:sz w:val="16"/>
            <w:szCs w:val="16"/>
            <w:lang w:val="de-DE" w:bidi="de-DE"/>
          </w:rPr>
          <w:t>https://www.eao.org/history-of-osseointegration</w:t>
        </w:r>
      </w:hyperlink>
    </w:p>
    <w:sectPr w:rsidR="00560A88" w:rsidRPr="00B66A1D">
      <w:head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FC" w:rsidRDefault="006A41FC">
      <w:r>
        <w:separator/>
      </w:r>
    </w:p>
  </w:endnote>
  <w:endnote w:type="continuationSeparator" w:id="0">
    <w:p w:rsidR="006A41FC" w:rsidRDefault="006A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iss Pro Medium">
    <w:panose1 w:val="00000000000000000000"/>
    <w:charset w:val="00"/>
    <w:family w:val="modern"/>
    <w:notTrueType/>
    <w:pitch w:val="variable"/>
    <w:sig w:usb0="A00002EF" w:usb1="5000205B" w:usb2="00000000" w:usb3="00000000" w:csb0="0000009F" w:csb1="00000000"/>
  </w:font>
  <w:font w:name="Univers">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FC" w:rsidRDefault="006A41FC">
      <w:r>
        <w:separator/>
      </w:r>
    </w:p>
  </w:footnote>
  <w:footnote w:type="continuationSeparator" w:id="0">
    <w:p w:rsidR="006A41FC" w:rsidRDefault="006A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7E" w:rsidRDefault="00055A7E">
    <w:pPr>
      <w:pStyle w:val="Header"/>
    </w:pPr>
    <w:r>
      <w:rPr>
        <w:noProof/>
        <w:lang w:eastAsia="de-DE"/>
      </w:rPr>
      <w:drawing>
        <wp:anchor distT="0" distB="0" distL="114300" distR="114300" simplePos="0" relativeHeight="251658240" behindDoc="1" locked="0" layoutInCell="1" allowOverlap="1" wp14:editId="34757F7E">
          <wp:simplePos x="0" y="0"/>
          <wp:positionH relativeFrom="page">
            <wp:posOffset>209550</wp:posOffset>
          </wp:positionH>
          <wp:positionV relativeFrom="page">
            <wp:posOffset>0</wp:posOffset>
          </wp:positionV>
          <wp:extent cx="7559040" cy="17894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B9E"/>
    <w:multiLevelType w:val="hybridMultilevel"/>
    <w:tmpl w:val="599643C0"/>
    <w:lvl w:ilvl="0" w:tplc="A8EE42E2">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1935E4"/>
    <w:multiLevelType w:val="hybridMultilevel"/>
    <w:tmpl w:val="3DE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054B"/>
    <w:multiLevelType w:val="hybridMultilevel"/>
    <w:tmpl w:val="1AD6E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E0917"/>
    <w:multiLevelType w:val="hybridMultilevel"/>
    <w:tmpl w:val="B3124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201B7"/>
    <w:multiLevelType w:val="hybridMultilevel"/>
    <w:tmpl w:val="05CA775C"/>
    <w:lvl w:ilvl="0" w:tplc="55561C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76DD"/>
    <w:multiLevelType w:val="hybridMultilevel"/>
    <w:tmpl w:val="9DF41870"/>
    <w:lvl w:ilvl="0" w:tplc="E8B045E6">
      <w:start w:val="1"/>
      <w:numFmt w:val="decimal"/>
      <w:lvlText w:val="%1."/>
      <w:lvlJc w:val="left"/>
      <w:pPr>
        <w:tabs>
          <w:tab w:val="num" w:pos="720"/>
        </w:tabs>
        <w:ind w:left="720" w:hanging="360"/>
      </w:pPr>
    </w:lvl>
    <w:lvl w:ilvl="1" w:tplc="1C3436BC" w:tentative="1">
      <w:start w:val="1"/>
      <w:numFmt w:val="decimal"/>
      <w:lvlText w:val="%2."/>
      <w:lvlJc w:val="left"/>
      <w:pPr>
        <w:tabs>
          <w:tab w:val="num" w:pos="1440"/>
        </w:tabs>
        <w:ind w:left="1440" w:hanging="360"/>
      </w:pPr>
    </w:lvl>
    <w:lvl w:ilvl="2" w:tplc="3FBEDE94" w:tentative="1">
      <w:start w:val="1"/>
      <w:numFmt w:val="decimal"/>
      <w:lvlText w:val="%3."/>
      <w:lvlJc w:val="left"/>
      <w:pPr>
        <w:tabs>
          <w:tab w:val="num" w:pos="2160"/>
        </w:tabs>
        <w:ind w:left="2160" w:hanging="360"/>
      </w:pPr>
    </w:lvl>
    <w:lvl w:ilvl="3" w:tplc="91E0B4C4" w:tentative="1">
      <w:start w:val="1"/>
      <w:numFmt w:val="decimal"/>
      <w:lvlText w:val="%4."/>
      <w:lvlJc w:val="left"/>
      <w:pPr>
        <w:tabs>
          <w:tab w:val="num" w:pos="2880"/>
        </w:tabs>
        <w:ind w:left="2880" w:hanging="360"/>
      </w:pPr>
    </w:lvl>
    <w:lvl w:ilvl="4" w:tplc="5E24F16E" w:tentative="1">
      <w:start w:val="1"/>
      <w:numFmt w:val="decimal"/>
      <w:lvlText w:val="%5."/>
      <w:lvlJc w:val="left"/>
      <w:pPr>
        <w:tabs>
          <w:tab w:val="num" w:pos="3600"/>
        </w:tabs>
        <w:ind w:left="3600" w:hanging="360"/>
      </w:pPr>
    </w:lvl>
    <w:lvl w:ilvl="5" w:tplc="9D7C203A" w:tentative="1">
      <w:start w:val="1"/>
      <w:numFmt w:val="decimal"/>
      <w:lvlText w:val="%6."/>
      <w:lvlJc w:val="left"/>
      <w:pPr>
        <w:tabs>
          <w:tab w:val="num" w:pos="4320"/>
        </w:tabs>
        <w:ind w:left="4320" w:hanging="360"/>
      </w:pPr>
    </w:lvl>
    <w:lvl w:ilvl="6" w:tplc="A5A07C28" w:tentative="1">
      <w:start w:val="1"/>
      <w:numFmt w:val="decimal"/>
      <w:lvlText w:val="%7."/>
      <w:lvlJc w:val="left"/>
      <w:pPr>
        <w:tabs>
          <w:tab w:val="num" w:pos="5040"/>
        </w:tabs>
        <w:ind w:left="5040" w:hanging="360"/>
      </w:pPr>
    </w:lvl>
    <w:lvl w:ilvl="7" w:tplc="A17CADC2" w:tentative="1">
      <w:start w:val="1"/>
      <w:numFmt w:val="decimal"/>
      <w:lvlText w:val="%8."/>
      <w:lvlJc w:val="left"/>
      <w:pPr>
        <w:tabs>
          <w:tab w:val="num" w:pos="5760"/>
        </w:tabs>
        <w:ind w:left="5760" w:hanging="360"/>
      </w:pPr>
    </w:lvl>
    <w:lvl w:ilvl="8" w:tplc="97924B64" w:tentative="1">
      <w:start w:val="1"/>
      <w:numFmt w:val="decimal"/>
      <w:lvlText w:val="%9."/>
      <w:lvlJc w:val="left"/>
      <w:pPr>
        <w:tabs>
          <w:tab w:val="num" w:pos="6480"/>
        </w:tabs>
        <w:ind w:left="6480" w:hanging="360"/>
      </w:pPr>
    </w:lvl>
  </w:abstractNum>
  <w:abstractNum w:abstractNumId="6" w15:restartNumberingAfterBreak="0">
    <w:nsid w:val="20C14601"/>
    <w:multiLevelType w:val="hybridMultilevel"/>
    <w:tmpl w:val="BA2C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F3FE5"/>
    <w:multiLevelType w:val="hybridMultilevel"/>
    <w:tmpl w:val="D9B202E0"/>
    <w:lvl w:ilvl="0" w:tplc="8982B6A0">
      <w:start w:val="1"/>
      <w:numFmt w:val="bullet"/>
      <w:lvlText w:val="•"/>
      <w:lvlJc w:val="left"/>
      <w:pPr>
        <w:tabs>
          <w:tab w:val="num" w:pos="720"/>
        </w:tabs>
        <w:ind w:left="720" w:hanging="360"/>
      </w:pPr>
      <w:rPr>
        <w:rFonts w:ascii="Times New Roman" w:hAnsi="Times New Roman" w:hint="default"/>
      </w:rPr>
    </w:lvl>
    <w:lvl w:ilvl="1" w:tplc="A218DEDC" w:tentative="1">
      <w:start w:val="1"/>
      <w:numFmt w:val="bullet"/>
      <w:lvlText w:val="•"/>
      <w:lvlJc w:val="left"/>
      <w:pPr>
        <w:tabs>
          <w:tab w:val="num" w:pos="1440"/>
        </w:tabs>
        <w:ind w:left="1440" w:hanging="360"/>
      </w:pPr>
      <w:rPr>
        <w:rFonts w:ascii="Times New Roman" w:hAnsi="Times New Roman" w:hint="default"/>
      </w:rPr>
    </w:lvl>
    <w:lvl w:ilvl="2" w:tplc="57641628" w:tentative="1">
      <w:start w:val="1"/>
      <w:numFmt w:val="bullet"/>
      <w:lvlText w:val="•"/>
      <w:lvlJc w:val="left"/>
      <w:pPr>
        <w:tabs>
          <w:tab w:val="num" w:pos="2160"/>
        </w:tabs>
        <w:ind w:left="2160" w:hanging="360"/>
      </w:pPr>
      <w:rPr>
        <w:rFonts w:ascii="Times New Roman" w:hAnsi="Times New Roman" w:hint="default"/>
      </w:rPr>
    </w:lvl>
    <w:lvl w:ilvl="3" w:tplc="7E9E1212" w:tentative="1">
      <w:start w:val="1"/>
      <w:numFmt w:val="bullet"/>
      <w:lvlText w:val="•"/>
      <w:lvlJc w:val="left"/>
      <w:pPr>
        <w:tabs>
          <w:tab w:val="num" w:pos="2880"/>
        </w:tabs>
        <w:ind w:left="2880" w:hanging="360"/>
      </w:pPr>
      <w:rPr>
        <w:rFonts w:ascii="Times New Roman" w:hAnsi="Times New Roman" w:hint="default"/>
      </w:rPr>
    </w:lvl>
    <w:lvl w:ilvl="4" w:tplc="A10CFBDA" w:tentative="1">
      <w:start w:val="1"/>
      <w:numFmt w:val="bullet"/>
      <w:lvlText w:val="•"/>
      <w:lvlJc w:val="left"/>
      <w:pPr>
        <w:tabs>
          <w:tab w:val="num" w:pos="3600"/>
        </w:tabs>
        <w:ind w:left="3600" w:hanging="360"/>
      </w:pPr>
      <w:rPr>
        <w:rFonts w:ascii="Times New Roman" w:hAnsi="Times New Roman" w:hint="default"/>
      </w:rPr>
    </w:lvl>
    <w:lvl w:ilvl="5" w:tplc="8578CA00" w:tentative="1">
      <w:start w:val="1"/>
      <w:numFmt w:val="bullet"/>
      <w:lvlText w:val="•"/>
      <w:lvlJc w:val="left"/>
      <w:pPr>
        <w:tabs>
          <w:tab w:val="num" w:pos="4320"/>
        </w:tabs>
        <w:ind w:left="4320" w:hanging="360"/>
      </w:pPr>
      <w:rPr>
        <w:rFonts w:ascii="Times New Roman" w:hAnsi="Times New Roman" w:hint="default"/>
      </w:rPr>
    </w:lvl>
    <w:lvl w:ilvl="6" w:tplc="03F87944" w:tentative="1">
      <w:start w:val="1"/>
      <w:numFmt w:val="bullet"/>
      <w:lvlText w:val="•"/>
      <w:lvlJc w:val="left"/>
      <w:pPr>
        <w:tabs>
          <w:tab w:val="num" w:pos="5040"/>
        </w:tabs>
        <w:ind w:left="5040" w:hanging="360"/>
      </w:pPr>
      <w:rPr>
        <w:rFonts w:ascii="Times New Roman" w:hAnsi="Times New Roman" w:hint="default"/>
      </w:rPr>
    </w:lvl>
    <w:lvl w:ilvl="7" w:tplc="C532C040" w:tentative="1">
      <w:start w:val="1"/>
      <w:numFmt w:val="bullet"/>
      <w:lvlText w:val="•"/>
      <w:lvlJc w:val="left"/>
      <w:pPr>
        <w:tabs>
          <w:tab w:val="num" w:pos="5760"/>
        </w:tabs>
        <w:ind w:left="5760" w:hanging="360"/>
      </w:pPr>
      <w:rPr>
        <w:rFonts w:ascii="Times New Roman" w:hAnsi="Times New Roman" w:hint="default"/>
      </w:rPr>
    </w:lvl>
    <w:lvl w:ilvl="8" w:tplc="0ABACE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B17D3E"/>
    <w:multiLevelType w:val="hybridMultilevel"/>
    <w:tmpl w:val="2E02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E690A"/>
    <w:multiLevelType w:val="hybridMultilevel"/>
    <w:tmpl w:val="CC964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207EEC"/>
    <w:multiLevelType w:val="hybridMultilevel"/>
    <w:tmpl w:val="DB1A3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32DDD"/>
    <w:multiLevelType w:val="multilevel"/>
    <w:tmpl w:val="4F8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43218C"/>
    <w:multiLevelType w:val="hybridMultilevel"/>
    <w:tmpl w:val="6C24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F57C30"/>
    <w:multiLevelType w:val="hybridMultilevel"/>
    <w:tmpl w:val="93E42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6C352D"/>
    <w:multiLevelType w:val="hybridMultilevel"/>
    <w:tmpl w:val="5CEC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5522C"/>
    <w:multiLevelType w:val="hybridMultilevel"/>
    <w:tmpl w:val="9680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93B65"/>
    <w:multiLevelType w:val="hybridMultilevel"/>
    <w:tmpl w:val="DA0C8BD0"/>
    <w:lvl w:ilvl="0" w:tplc="F536E0A0">
      <w:start w:val="1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82A3B9B"/>
    <w:multiLevelType w:val="multilevel"/>
    <w:tmpl w:val="E7A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1B07EC"/>
    <w:multiLevelType w:val="hybridMultilevel"/>
    <w:tmpl w:val="2F10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118A0"/>
    <w:multiLevelType w:val="hybridMultilevel"/>
    <w:tmpl w:val="F572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96DFA"/>
    <w:multiLevelType w:val="hybridMultilevel"/>
    <w:tmpl w:val="FC9A6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006536"/>
    <w:multiLevelType w:val="hybridMultilevel"/>
    <w:tmpl w:val="D07E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34CDB"/>
    <w:multiLevelType w:val="hybridMultilevel"/>
    <w:tmpl w:val="C20846A6"/>
    <w:lvl w:ilvl="0" w:tplc="B39AB9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E2C1F"/>
    <w:multiLevelType w:val="hybridMultilevel"/>
    <w:tmpl w:val="E098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B3FC5"/>
    <w:multiLevelType w:val="hybridMultilevel"/>
    <w:tmpl w:val="60F28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64A20"/>
    <w:multiLevelType w:val="hybridMultilevel"/>
    <w:tmpl w:val="D1C0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10C4E"/>
    <w:multiLevelType w:val="hybridMultilevel"/>
    <w:tmpl w:val="0E4E254E"/>
    <w:lvl w:ilvl="0" w:tplc="945C1E7E">
      <w:start w:val="1"/>
      <w:numFmt w:val="decimal"/>
      <w:lvlText w:val="%1."/>
      <w:lvlJc w:val="left"/>
      <w:pPr>
        <w:ind w:left="720" w:hanging="360"/>
      </w:pPr>
      <w:rPr>
        <w:sz w:val="20"/>
        <w:szCs w:val="2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4B10E29"/>
    <w:multiLevelType w:val="hybridMultilevel"/>
    <w:tmpl w:val="CCAA2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5993295"/>
    <w:multiLevelType w:val="hybridMultilevel"/>
    <w:tmpl w:val="8B0813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372DA0"/>
    <w:multiLevelType w:val="hybridMultilevel"/>
    <w:tmpl w:val="2E68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4"/>
  </w:num>
  <w:num w:numId="5">
    <w:abstractNumId w:val="18"/>
  </w:num>
  <w:num w:numId="6">
    <w:abstractNumId w:val="6"/>
  </w:num>
  <w:num w:numId="7">
    <w:abstractNumId w:val="3"/>
  </w:num>
  <w:num w:numId="8">
    <w:abstractNumId w:val="11"/>
  </w:num>
  <w:num w:numId="9">
    <w:abstractNumId w:val="29"/>
  </w:num>
  <w:num w:numId="10">
    <w:abstractNumId w:val="4"/>
  </w:num>
  <w:num w:numId="11">
    <w:abstractNumId w:val="7"/>
  </w:num>
  <w:num w:numId="12">
    <w:abstractNumId w:val="10"/>
  </w:num>
  <w:num w:numId="13">
    <w:abstractNumId w:val="15"/>
  </w:num>
  <w:num w:numId="14">
    <w:abstractNumId w:val="23"/>
  </w:num>
  <w:num w:numId="15">
    <w:abstractNumId w:val="2"/>
  </w:num>
  <w:num w:numId="16">
    <w:abstractNumId w:val="28"/>
  </w:num>
  <w:num w:numId="17">
    <w:abstractNumId w:val="21"/>
  </w:num>
  <w:num w:numId="18">
    <w:abstractNumId w:val="25"/>
  </w:num>
  <w:num w:numId="19">
    <w:abstractNumId w:val="9"/>
  </w:num>
  <w:num w:numId="20">
    <w:abstractNumId w:val="8"/>
  </w:num>
  <w:num w:numId="21">
    <w:abstractNumId w:val="1"/>
  </w:num>
  <w:num w:numId="22">
    <w:abstractNumId w:val="0"/>
  </w:num>
  <w:num w:numId="23">
    <w:abstractNumId w:val="5"/>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22"/>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02"/>
    <w:rsid w:val="00000AC4"/>
    <w:rsid w:val="00001E2C"/>
    <w:rsid w:val="000037B5"/>
    <w:rsid w:val="000041F5"/>
    <w:rsid w:val="00004209"/>
    <w:rsid w:val="000047DD"/>
    <w:rsid w:val="00005640"/>
    <w:rsid w:val="0000723E"/>
    <w:rsid w:val="00021D55"/>
    <w:rsid w:val="00021EEF"/>
    <w:rsid w:val="0002515B"/>
    <w:rsid w:val="0002515F"/>
    <w:rsid w:val="00025883"/>
    <w:rsid w:val="00027597"/>
    <w:rsid w:val="00032E00"/>
    <w:rsid w:val="0003312B"/>
    <w:rsid w:val="000400A0"/>
    <w:rsid w:val="000422D2"/>
    <w:rsid w:val="00042AEF"/>
    <w:rsid w:val="00044190"/>
    <w:rsid w:val="00047791"/>
    <w:rsid w:val="00050FA5"/>
    <w:rsid w:val="000516CF"/>
    <w:rsid w:val="00052DCC"/>
    <w:rsid w:val="00053CEB"/>
    <w:rsid w:val="00055A7E"/>
    <w:rsid w:val="00056376"/>
    <w:rsid w:val="00056807"/>
    <w:rsid w:val="000612F8"/>
    <w:rsid w:val="000619C5"/>
    <w:rsid w:val="000710AA"/>
    <w:rsid w:val="0007249E"/>
    <w:rsid w:val="00074A00"/>
    <w:rsid w:val="0008084A"/>
    <w:rsid w:val="00081A60"/>
    <w:rsid w:val="000828E5"/>
    <w:rsid w:val="00085C69"/>
    <w:rsid w:val="00094834"/>
    <w:rsid w:val="00096596"/>
    <w:rsid w:val="00096F14"/>
    <w:rsid w:val="000977C9"/>
    <w:rsid w:val="000A091E"/>
    <w:rsid w:val="000A351A"/>
    <w:rsid w:val="000A5A3D"/>
    <w:rsid w:val="000A5B51"/>
    <w:rsid w:val="000A75A3"/>
    <w:rsid w:val="000B3909"/>
    <w:rsid w:val="000B43E1"/>
    <w:rsid w:val="000B48AE"/>
    <w:rsid w:val="000C2B2D"/>
    <w:rsid w:val="000C5F0B"/>
    <w:rsid w:val="000C7474"/>
    <w:rsid w:val="000D18AD"/>
    <w:rsid w:val="000D1EE8"/>
    <w:rsid w:val="000E0B08"/>
    <w:rsid w:val="000E2FCA"/>
    <w:rsid w:val="000E500C"/>
    <w:rsid w:val="000E6641"/>
    <w:rsid w:val="000F1E20"/>
    <w:rsid w:val="000F3F78"/>
    <w:rsid w:val="000F6F12"/>
    <w:rsid w:val="000F7120"/>
    <w:rsid w:val="00101705"/>
    <w:rsid w:val="00101BEC"/>
    <w:rsid w:val="00101F66"/>
    <w:rsid w:val="00103415"/>
    <w:rsid w:val="001038AF"/>
    <w:rsid w:val="001049CA"/>
    <w:rsid w:val="0010710B"/>
    <w:rsid w:val="00107A4F"/>
    <w:rsid w:val="00111204"/>
    <w:rsid w:val="00113FD5"/>
    <w:rsid w:val="00114C8B"/>
    <w:rsid w:val="00115B4D"/>
    <w:rsid w:val="00117377"/>
    <w:rsid w:val="001173A1"/>
    <w:rsid w:val="00117E5A"/>
    <w:rsid w:val="00134572"/>
    <w:rsid w:val="00142235"/>
    <w:rsid w:val="00146418"/>
    <w:rsid w:val="00150D05"/>
    <w:rsid w:val="00151DF4"/>
    <w:rsid w:val="00155D27"/>
    <w:rsid w:val="0015735E"/>
    <w:rsid w:val="00160B98"/>
    <w:rsid w:val="00162B32"/>
    <w:rsid w:val="001639E2"/>
    <w:rsid w:val="00164CFF"/>
    <w:rsid w:val="00171159"/>
    <w:rsid w:val="00172A02"/>
    <w:rsid w:val="00173A7F"/>
    <w:rsid w:val="00175A30"/>
    <w:rsid w:val="00176CE8"/>
    <w:rsid w:val="00177690"/>
    <w:rsid w:val="00181B58"/>
    <w:rsid w:val="00186DDD"/>
    <w:rsid w:val="001871BA"/>
    <w:rsid w:val="001871DB"/>
    <w:rsid w:val="00190B96"/>
    <w:rsid w:val="00190C18"/>
    <w:rsid w:val="001946B2"/>
    <w:rsid w:val="001A2F3B"/>
    <w:rsid w:val="001A3A34"/>
    <w:rsid w:val="001A768B"/>
    <w:rsid w:val="001B0314"/>
    <w:rsid w:val="001B110A"/>
    <w:rsid w:val="001B3C7E"/>
    <w:rsid w:val="001B5C90"/>
    <w:rsid w:val="001B749B"/>
    <w:rsid w:val="001C384D"/>
    <w:rsid w:val="001C6C90"/>
    <w:rsid w:val="001C74F6"/>
    <w:rsid w:val="001D05C9"/>
    <w:rsid w:val="001D541E"/>
    <w:rsid w:val="001D5FD6"/>
    <w:rsid w:val="001D7034"/>
    <w:rsid w:val="001D705E"/>
    <w:rsid w:val="001E26C6"/>
    <w:rsid w:val="001F3420"/>
    <w:rsid w:val="00200421"/>
    <w:rsid w:val="002024C2"/>
    <w:rsid w:val="002053FD"/>
    <w:rsid w:val="0020567D"/>
    <w:rsid w:val="00211EB9"/>
    <w:rsid w:val="00220ACD"/>
    <w:rsid w:val="00221E75"/>
    <w:rsid w:val="00223FEF"/>
    <w:rsid w:val="00234C8A"/>
    <w:rsid w:val="00241091"/>
    <w:rsid w:val="00242130"/>
    <w:rsid w:val="00243F0A"/>
    <w:rsid w:val="002448BF"/>
    <w:rsid w:val="00244EAA"/>
    <w:rsid w:val="00245707"/>
    <w:rsid w:val="00247EA4"/>
    <w:rsid w:val="002513F6"/>
    <w:rsid w:val="00253910"/>
    <w:rsid w:val="00257AEF"/>
    <w:rsid w:val="00261E3B"/>
    <w:rsid w:val="00264DCE"/>
    <w:rsid w:val="00264E32"/>
    <w:rsid w:val="00265BF5"/>
    <w:rsid w:val="002675FA"/>
    <w:rsid w:val="00270084"/>
    <w:rsid w:val="00270A4C"/>
    <w:rsid w:val="00271FD5"/>
    <w:rsid w:val="00272FF8"/>
    <w:rsid w:val="0027540B"/>
    <w:rsid w:val="002801D0"/>
    <w:rsid w:val="002812A6"/>
    <w:rsid w:val="002833E2"/>
    <w:rsid w:val="00285326"/>
    <w:rsid w:val="002A0852"/>
    <w:rsid w:val="002A2ACD"/>
    <w:rsid w:val="002A348F"/>
    <w:rsid w:val="002A371F"/>
    <w:rsid w:val="002A49A1"/>
    <w:rsid w:val="002A51A9"/>
    <w:rsid w:val="002A5CA5"/>
    <w:rsid w:val="002B03CD"/>
    <w:rsid w:val="002B2295"/>
    <w:rsid w:val="002B2607"/>
    <w:rsid w:val="002B4B76"/>
    <w:rsid w:val="002B6B76"/>
    <w:rsid w:val="002B6FC8"/>
    <w:rsid w:val="002C0B94"/>
    <w:rsid w:val="002C288E"/>
    <w:rsid w:val="002C42DA"/>
    <w:rsid w:val="002D1A26"/>
    <w:rsid w:val="002D4F73"/>
    <w:rsid w:val="002E1DF3"/>
    <w:rsid w:val="002E2A0C"/>
    <w:rsid w:val="00300114"/>
    <w:rsid w:val="0030111B"/>
    <w:rsid w:val="00301240"/>
    <w:rsid w:val="00301B7E"/>
    <w:rsid w:val="0030374B"/>
    <w:rsid w:val="003040B8"/>
    <w:rsid w:val="00305DBB"/>
    <w:rsid w:val="00306B5E"/>
    <w:rsid w:val="00314272"/>
    <w:rsid w:val="00314A5F"/>
    <w:rsid w:val="00317121"/>
    <w:rsid w:val="00317122"/>
    <w:rsid w:val="0032528F"/>
    <w:rsid w:val="00325A82"/>
    <w:rsid w:val="00330448"/>
    <w:rsid w:val="00334B0B"/>
    <w:rsid w:val="003355FB"/>
    <w:rsid w:val="00341BF9"/>
    <w:rsid w:val="0034376E"/>
    <w:rsid w:val="0034677A"/>
    <w:rsid w:val="00352408"/>
    <w:rsid w:val="00353D17"/>
    <w:rsid w:val="0035505C"/>
    <w:rsid w:val="00355182"/>
    <w:rsid w:val="00357797"/>
    <w:rsid w:val="00362779"/>
    <w:rsid w:val="00365533"/>
    <w:rsid w:val="00365949"/>
    <w:rsid w:val="003660B6"/>
    <w:rsid w:val="00372B9A"/>
    <w:rsid w:val="0037354C"/>
    <w:rsid w:val="00381294"/>
    <w:rsid w:val="003817D5"/>
    <w:rsid w:val="00382916"/>
    <w:rsid w:val="003867DA"/>
    <w:rsid w:val="00386D42"/>
    <w:rsid w:val="0039096C"/>
    <w:rsid w:val="003912FF"/>
    <w:rsid w:val="003922A5"/>
    <w:rsid w:val="003952FB"/>
    <w:rsid w:val="00395BD3"/>
    <w:rsid w:val="003970EA"/>
    <w:rsid w:val="00397B0A"/>
    <w:rsid w:val="003A16A4"/>
    <w:rsid w:val="003A5145"/>
    <w:rsid w:val="003A568D"/>
    <w:rsid w:val="003A7332"/>
    <w:rsid w:val="003B01F7"/>
    <w:rsid w:val="003B2566"/>
    <w:rsid w:val="003B5FAC"/>
    <w:rsid w:val="003C26E7"/>
    <w:rsid w:val="003C644B"/>
    <w:rsid w:val="003C6C88"/>
    <w:rsid w:val="003C6EC7"/>
    <w:rsid w:val="003D0BF1"/>
    <w:rsid w:val="003D1C31"/>
    <w:rsid w:val="003E1D31"/>
    <w:rsid w:val="003E2453"/>
    <w:rsid w:val="003E3857"/>
    <w:rsid w:val="003E492D"/>
    <w:rsid w:val="003E53B1"/>
    <w:rsid w:val="003E7BEF"/>
    <w:rsid w:val="003F0CC9"/>
    <w:rsid w:val="003F1400"/>
    <w:rsid w:val="003F266C"/>
    <w:rsid w:val="003F337F"/>
    <w:rsid w:val="003F3455"/>
    <w:rsid w:val="003F3F35"/>
    <w:rsid w:val="003F7C77"/>
    <w:rsid w:val="00400CEC"/>
    <w:rsid w:val="00400DC1"/>
    <w:rsid w:val="00407633"/>
    <w:rsid w:val="004147F3"/>
    <w:rsid w:val="00414A5F"/>
    <w:rsid w:val="00417995"/>
    <w:rsid w:val="004208FD"/>
    <w:rsid w:val="0042194E"/>
    <w:rsid w:val="00423CCC"/>
    <w:rsid w:val="00425973"/>
    <w:rsid w:val="00425B91"/>
    <w:rsid w:val="00425DBB"/>
    <w:rsid w:val="00425ED8"/>
    <w:rsid w:val="0042793D"/>
    <w:rsid w:val="004320A1"/>
    <w:rsid w:val="00432ABD"/>
    <w:rsid w:val="0043501F"/>
    <w:rsid w:val="00436689"/>
    <w:rsid w:val="00437ED5"/>
    <w:rsid w:val="004425AB"/>
    <w:rsid w:val="00442752"/>
    <w:rsid w:val="00447319"/>
    <w:rsid w:val="004474BB"/>
    <w:rsid w:val="0045164D"/>
    <w:rsid w:val="00451D60"/>
    <w:rsid w:val="00451F14"/>
    <w:rsid w:val="00455240"/>
    <w:rsid w:val="00455D80"/>
    <w:rsid w:val="004571D8"/>
    <w:rsid w:val="004628C1"/>
    <w:rsid w:val="00462C3A"/>
    <w:rsid w:val="004630F7"/>
    <w:rsid w:val="004635D7"/>
    <w:rsid w:val="00465F07"/>
    <w:rsid w:val="004665F7"/>
    <w:rsid w:val="00466D28"/>
    <w:rsid w:val="00471426"/>
    <w:rsid w:val="00471488"/>
    <w:rsid w:val="004715D7"/>
    <w:rsid w:val="004716E1"/>
    <w:rsid w:val="004743D1"/>
    <w:rsid w:val="004758CD"/>
    <w:rsid w:val="00480D52"/>
    <w:rsid w:val="00480E32"/>
    <w:rsid w:val="00481749"/>
    <w:rsid w:val="00481A74"/>
    <w:rsid w:val="00481F8B"/>
    <w:rsid w:val="004842EC"/>
    <w:rsid w:val="00490254"/>
    <w:rsid w:val="00494B5D"/>
    <w:rsid w:val="004961A9"/>
    <w:rsid w:val="00496855"/>
    <w:rsid w:val="004A0CE4"/>
    <w:rsid w:val="004A0E1B"/>
    <w:rsid w:val="004A76E6"/>
    <w:rsid w:val="004A7D70"/>
    <w:rsid w:val="004B22C1"/>
    <w:rsid w:val="004B4F2C"/>
    <w:rsid w:val="004C0B7E"/>
    <w:rsid w:val="004C29FE"/>
    <w:rsid w:val="004C3FEE"/>
    <w:rsid w:val="004C7EB5"/>
    <w:rsid w:val="004D08E4"/>
    <w:rsid w:val="004D3A31"/>
    <w:rsid w:val="004E17A1"/>
    <w:rsid w:val="004E1C70"/>
    <w:rsid w:val="004E31DB"/>
    <w:rsid w:val="004F3E08"/>
    <w:rsid w:val="004F627E"/>
    <w:rsid w:val="004F66D5"/>
    <w:rsid w:val="004F6743"/>
    <w:rsid w:val="004F781B"/>
    <w:rsid w:val="005039B9"/>
    <w:rsid w:val="00505491"/>
    <w:rsid w:val="00505687"/>
    <w:rsid w:val="00513CC5"/>
    <w:rsid w:val="00514E52"/>
    <w:rsid w:val="00515B65"/>
    <w:rsid w:val="005256A7"/>
    <w:rsid w:val="00530A5F"/>
    <w:rsid w:val="005310DC"/>
    <w:rsid w:val="0053185E"/>
    <w:rsid w:val="00534399"/>
    <w:rsid w:val="00534E5B"/>
    <w:rsid w:val="00536334"/>
    <w:rsid w:val="00537B05"/>
    <w:rsid w:val="005403E4"/>
    <w:rsid w:val="005406A0"/>
    <w:rsid w:val="00542A52"/>
    <w:rsid w:val="00543425"/>
    <w:rsid w:val="00544F14"/>
    <w:rsid w:val="00544FD8"/>
    <w:rsid w:val="00546F04"/>
    <w:rsid w:val="00551020"/>
    <w:rsid w:val="0055150C"/>
    <w:rsid w:val="00554723"/>
    <w:rsid w:val="00555038"/>
    <w:rsid w:val="00560A88"/>
    <w:rsid w:val="00563C6E"/>
    <w:rsid w:val="00564BBA"/>
    <w:rsid w:val="00565F96"/>
    <w:rsid w:val="00566919"/>
    <w:rsid w:val="005678F2"/>
    <w:rsid w:val="005717E7"/>
    <w:rsid w:val="00572E18"/>
    <w:rsid w:val="005774AF"/>
    <w:rsid w:val="00582D0B"/>
    <w:rsid w:val="00582D5C"/>
    <w:rsid w:val="00582E3E"/>
    <w:rsid w:val="00587C88"/>
    <w:rsid w:val="00593B46"/>
    <w:rsid w:val="00595764"/>
    <w:rsid w:val="005A0CC5"/>
    <w:rsid w:val="005A443E"/>
    <w:rsid w:val="005A4B3C"/>
    <w:rsid w:val="005A5891"/>
    <w:rsid w:val="005A7A4D"/>
    <w:rsid w:val="005A7C0D"/>
    <w:rsid w:val="005B07AB"/>
    <w:rsid w:val="005B2ED8"/>
    <w:rsid w:val="005B3A76"/>
    <w:rsid w:val="005B4324"/>
    <w:rsid w:val="005C081A"/>
    <w:rsid w:val="005C092F"/>
    <w:rsid w:val="005C0E13"/>
    <w:rsid w:val="005C0EBE"/>
    <w:rsid w:val="005C2A6F"/>
    <w:rsid w:val="005C4933"/>
    <w:rsid w:val="005C6523"/>
    <w:rsid w:val="005D33C1"/>
    <w:rsid w:val="005D3F8C"/>
    <w:rsid w:val="005E094D"/>
    <w:rsid w:val="005E4980"/>
    <w:rsid w:val="005E5049"/>
    <w:rsid w:val="005E78A6"/>
    <w:rsid w:val="005F110D"/>
    <w:rsid w:val="005F25A0"/>
    <w:rsid w:val="005F2DB0"/>
    <w:rsid w:val="005F473F"/>
    <w:rsid w:val="005F67CF"/>
    <w:rsid w:val="005F7487"/>
    <w:rsid w:val="00601C08"/>
    <w:rsid w:val="00602200"/>
    <w:rsid w:val="00604041"/>
    <w:rsid w:val="0061137B"/>
    <w:rsid w:val="00611656"/>
    <w:rsid w:val="006122A5"/>
    <w:rsid w:val="00612C96"/>
    <w:rsid w:val="0061565C"/>
    <w:rsid w:val="00617654"/>
    <w:rsid w:val="00626ED7"/>
    <w:rsid w:val="006278B9"/>
    <w:rsid w:val="00630247"/>
    <w:rsid w:val="006316A9"/>
    <w:rsid w:val="006329AA"/>
    <w:rsid w:val="0064172A"/>
    <w:rsid w:val="0064242B"/>
    <w:rsid w:val="00643CB5"/>
    <w:rsid w:val="00644E8B"/>
    <w:rsid w:val="0064602B"/>
    <w:rsid w:val="00646290"/>
    <w:rsid w:val="0064668B"/>
    <w:rsid w:val="006510BB"/>
    <w:rsid w:val="00654357"/>
    <w:rsid w:val="0066059A"/>
    <w:rsid w:val="00661874"/>
    <w:rsid w:val="00662C93"/>
    <w:rsid w:val="006646BE"/>
    <w:rsid w:val="00664E74"/>
    <w:rsid w:val="0066522A"/>
    <w:rsid w:val="00671B85"/>
    <w:rsid w:val="00671C18"/>
    <w:rsid w:val="0067316F"/>
    <w:rsid w:val="0068486B"/>
    <w:rsid w:val="00684BE0"/>
    <w:rsid w:val="00690ECA"/>
    <w:rsid w:val="00692692"/>
    <w:rsid w:val="0069409E"/>
    <w:rsid w:val="006977AE"/>
    <w:rsid w:val="006A26EE"/>
    <w:rsid w:val="006A27FC"/>
    <w:rsid w:val="006A28BA"/>
    <w:rsid w:val="006A41FC"/>
    <w:rsid w:val="006B367B"/>
    <w:rsid w:val="006B3B1D"/>
    <w:rsid w:val="006B77A3"/>
    <w:rsid w:val="006C416E"/>
    <w:rsid w:val="006C522C"/>
    <w:rsid w:val="006C6353"/>
    <w:rsid w:val="006C78E4"/>
    <w:rsid w:val="006D09FD"/>
    <w:rsid w:val="006D0ED5"/>
    <w:rsid w:val="006D1FE7"/>
    <w:rsid w:val="006D3DAB"/>
    <w:rsid w:val="006D44E7"/>
    <w:rsid w:val="006D517E"/>
    <w:rsid w:val="006D7464"/>
    <w:rsid w:val="006E119A"/>
    <w:rsid w:val="006E1B6E"/>
    <w:rsid w:val="006E42BC"/>
    <w:rsid w:val="006E46F8"/>
    <w:rsid w:val="006F0E98"/>
    <w:rsid w:val="006F1D7C"/>
    <w:rsid w:val="006F4325"/>
    <w:rsid w:val="00700900"/>
    <w:rsid w:val="00702AC3"/>
    <w:rsid w:val="00702C0D"/>
    <w:rsid w:val="007051AF"/>
    <w:rsid w:val="0070685C"/>
    <w:rsid w:val="007150B6"/>
    <w:rsid w:val="00726373"/>
    <w:rsid w:val="00731FD7"/>
    <w:rsid w:val="007320A2"/>
    <w:rsid w:val="00732B16"/>
    <w:rsid w:val="00736878"/>
    <w:rsid w:val="00740015"/>
    <w:rsid w:val="0074540A"/>
    <w:rsid w:val="007468A9"/>
    <w:rsid w:val="00753EB1"/>
    <w:rsid w:val="0075579E"/>
    <w:rsid w:val="00760C07"/>
    <w:rsid w:val="00763782"/>
    <w:rsid w:val="00766F34"/>
    <w:rsid w:val="007702DA"/>
    <w:rsid w:val="007714FF"/>
    <w:rsid w:val="00773497"/>
    <w:rsid w:val="00773FD5"/>
    <w:rsid w:val="00781C02"/>
    <w:rsid w:val="007866D1"/>
    <w:rsid w:val="007872BA"/>
    <w:rsid w:val="007875D8"/>
    <w:rsid w:val="00787E9E"/>
    <w:rsid w:val="007907E2"/>
    <w:rsid w:val="00795225"/>
    <w:rsid w:val="007955C6"/>
    <w:rsid w:val="00796ED6"/>
    <w:rsid w:val="00797082"/>
    <w:rsid w:val="007A1300"/>
    <w:rsid w:val="007B2B59"/>
    <w:rsid w:val="007B4201"/>
    <w:rsid w:val="007B564B"/>
    <w:rsid w:val="007B6D77"/>
    <w:rsid w:val="007B7217"/>
    <w:rsid w:val="007C28F5"/>
    <w:rsid w:val="007C2FB6"/>
    <w:rsid w:val="007C41D0"/>
    <w:rsid w:val="007C43FA"/>
    <w:rsid w:val="007C7D92"/>
    <w:rsid w:val="007C7DD0"/>
    <w:rsid w:val="007D19B5"/>
    <w:rsid w:val="007D37A2"/>
    <w:rsid w:val="007D4082"/>
    <w:rsid w:val="007D41F5"/>
    <w:rsid w:val="007E0221"/>
    <w:rsid w:val="007E0ACF"/>
    <w:rsid w:val="007E1891"/>
    <w:rsid w:val="007E1984"/>
    <w:rsid w:val="007E1FCE"/>
    <w:rsid w:val="007E76F8"/>
    <w:rsid w:val="007F4DD4"/>
    <w:rsid w:val="007F6A0B"/>
    <w:rsid w:val="00800554"/>
    <w:rsid w:val="00802BE3"/>
    <w:rsid w:val="0080350E"/>
    <w:rsid w:val="00807365"/>
    <w:rsid w:val="00807FD7"/>
    <w:rsid w:val="008113AA"/>
    <w:rsid w:val="008142D6"/>
    <w:rsid w:val="008160EA"/>
    <w:rsid w:val="00822B52"/>
    <w:rsid w:val="0082300D"/>
    <w:rsid w:val="00823B78"/>
    <w:rsid w:val="00825361"/>
    <w:rsid w:val="00831479"/>
    <w:rsid w:val="00833287"/>
    <w:rsid w:val="00835E68"/>
    <w:rsid w:val="00837D57"/>
    <w:rsid w:val="00855C0A"/>
    <w:rsid w:val="00855D62"/>
    <w:rsid w:val="00855DC1"/>
    <w:rsid w:val="008563E2"/>
    <w:rsid w:val="00860C93"/>
    <w:rsid w:val="00860D43"/>
    <w:rsid w:val="0086216D"/>
    <w:rsid w:val="0087047D"/>
    <w:rsid w:val="00874085"/>
    <w:rsid w:val="00876643"/>
    <w:rsid w:val="00877C32"/>
    <w:rsid w:val="00880353"/>
    <w:rsid w:val="008817BF"/>
    <w:rsid w:val="00884928"/>
    <w:rsid w:val="00884C23"/>
    <w:rsid w:val="00892EA6"/>
    <w:rsid w:val="00893710"/>
    <w:rsid w:val="00896FE4"/>
    <w:rsid w:val="00897C7C"/>
    <w:rsid w:val="008A384F"/>
    <w:rsid w:val="008A4E0A"/>
    <w:rsid w:val="008A559A"/>
    <w:rsid w:val="008A5AAE"/>
    <w:rsid w:val="008B004D"/>
    <w:rsid w:val="008B0873"/>
    <w:rsid w:val="008B2EAA"/>
    <w:rsid w:val="008B60B8"/>
    <w:rsid w:val="008B648A"/>
    <w:rsid w:val="008B67C3"/>
    <w:rsid w:val="008C7B34"/>
    <w:rsid w:val="008D37E7"/>
    <w:rsid w:val="008E07C6"/>
    <w:rsid w:val="008E3215"/>
    <w:rsid w:val="008E47C6"/>
    <w:rsid w:val="008E5A6E"/>
    <w:rsid w:val="008F7467"/>
    <w:rsid w:val="0090130C"/>
    <w:rsid w:val="0090551A"/>
    <w:rsid w:val="00924D72"/>
    <w:rsid w:val="009258B2"/>
    <w:rsid w:val="00926116"/>
    <w:rsid w:val="009305A6"/>
    <w:rsid w:val="009305B1"/>
    <w:rsid w:val="009353F2"/>
    <w:rsid w:val="009362BD"/>
    <w:rsid w:val="0094325F"/>
    <w:rsid w:val="00943304"/>
    <w:rsid w:val="0094363D"/>
    <w:rsid w:val="00944711"/>
    <w:rsid w:val="00945867"/>
    <w:rsid w:val="00946CA4"/>
    <w:rsid w:val="00947584"/>
    <w:rsid w:val="00956F49"/>
    <w:rsid w:val="009571E9"/>
    <w:rsid w:val="00967CF2"/>
    <w:rsid w:val="00970A26"/>
    <w:rsid w:val="009758D8"/>
    <w:rsid w:val="0097653A"/>
    <w:rsid w:val="009839AE"/>
    <w:rsid w:val="009849E2"/>
    <w:rsid w:val="00985608"/>
    <w:rsid w:val="00985B93"/>
    <w:rsid w:val="00987998"/>
    <w:rsid w:val="00990F91"/>
    <w:rsid w:val="00992B4E"/>
    <w:rsid w:val="009962A4"/>
    <w:rsid w:val="009973A6"/>
    <w:rsid w:val="009A197B"/>
    <w:rsid w:val="009A2CE6"/>
    <w:rsid w:val="009A4533"/>
    <w:rsid w:val="009A4F0A"/>
    <w:rsid w:val="009B301D"/>
    <w:rsid w:val="009B6422"/>
    <w:rsid w:val="009B6703"/>
    <w:rsid w:val="009C2558"/>
    <w:rsid w:val="009C5A7A"/>
    <w:rsid w:val="009C6159"/>
    <w:rsid w:val="009C704D"/>
    <w:rsid w:val="009C726C"/>
    <w:rsid w:val="009C73EA"/>
    <w:rsid w:val="009D0834"/>
    <w:rsid w:val="009D09C1"/>
    <w:rsid w:val="009D1C7A"/>
    <w:rsid w:val="009D2064"/>
    <w:rsid w:val="009D62B1"/>
    <w:rsid w:val="009D65A6"/>
    <w:rsid w:val="009E02BE"/>
    <w:rsid w:val="009E3220"/>
    <w:rsid w:val="009E3DE7"/>
    <w:rsid w:val="009E3E27"/>
    <w:rsid w:val="009E4FC0"/>
    <w:rsid w:val="009E6739"/>
    <w:rsid w:val="009F00ED"/>
    <w:rsid w:val="009F17EF"/>
    <w:rsid w:val="009F4D98"/>
    <w:rsid w:val="009F69E8"/>
    <w:rsid w:val="00A00E9C"/>
    <w:rsid w:val="00A017E7"/>
    <w:rsid w:val="00A030F4"/>
    <w:rsid w:val="00A0364F"/>
    <w:rsid w:val="00A03914"/>
    <w:rsid w:val="00A05861"/>
    <w:rsid w:val="00A07EFF"/>
    <w:rsid w:val="00A1058B"/>
    <w:rsid w:val="00A11358"/>
    <w:rsid w:val="00A13070"/>
    <w:rsid w:val="00A140D7"/>
    <w:rsid w:val="00A14D7F"/>
    <w:rsid w:val="00A1550E"/>
    <w:rsid w:val="00A1577B"/>
    <w:rsid w:val="00A17198"/>
    <w:rsid w:val="00A22704"/>
    <w:rsid w:val="00A22835"/>
    <w:rsid w:val="00A251FD"/>
    <w:rsid w:val="00A30A49"/>
    <w:rsid w:val="00A31562"/>
    <w:rsid w:val="00A34896"/>
    <w:rsid w:val="00A36F5B"/>
    <w:rsid w:val="00A3702B"/>
    <w:rsid w:val="00A37195"/>
    <w:rsid w:val="00A37F3D"/>
    <w:rsid w:val="00A4076A"/>
    <w:rsid w:val="00A42312"/>
    <w:rsid w:val="00A4302C"/>
    <w:rsid w:val="00A44E6D"/>
    <w:rsid w:val="00A522AD"/>
    <w:rsid w:val="00A532F6"/>
    <w:rsid w:val="00A54384"/>
    <w:rsid w:val="00A54AE1"/>
    <w:rsid w:val="00A61332"/>
    <w:rsid w:val="00A615C8"/>
    <w:rsid w:val="00A66FEC"/>
    <w:rsid w:val="00A7133D"/>
    <w:rsid w:val="00A71B2C"/>
    <w:rsid w:val="00A75CE2"/>
    <w:rsid w:val="00A81D88"/>
    <w:rsid w:val="00A94E8F"/>
    <w:rsid w:val="00A95D5D"/>
    <w:rsid w:val="00A96C30"/>
    <w:rsid w:val="00AA1D41"/>
    <w:rsid w:val="00AA34E2"/>
    <w:rsid w:val="00AA6780"/>
    <w:rsid w:val="00AA7A34"/>
    <w:rsid w:val="00AB1C8E"/>
    <w:rsid w:val="00AB2401"/>
    <w:rsid w:val="00AB4AB3"/>
    <w:rsid w:val="00AB4D54"/>
    <w:rsid w:val="00AC1BAD"/>
    <w:rsid w:val="00AC29E6"/>
    <w:rsid w:val="00AC616A"/>
    <w:rsid w:val="00AC776C"/>
    <w:rsid w:val="00AC7F9D"/>
    <w:rsid w:val="00AD11E8"/>
    <w:rsid w:val="00AD1F2F"/>
    <w:rsid w:val="00AD2C39"/>
    <w:rsid w:val="00AD37CA"/>
    <w:rsid w:val="00AD3D88"/>
    <w:rsid w:val="00AD448D"/>
    <w:rsid w:val="00AD4CF0"/>
    <w:rsid w:val="00AE40C4"/>
    <w:rsid w:val="00AE4763"/>
    <w:rsid w:val="00AE61E2"/>
    <w:rsid w:val="00AE74A9"/>
    <w:rsid w:val="00AF0A65"/>
    <w:rsid w:val="00AF382D"/>
    <w:rsid w:val="00AF53D2"/>
    <w:rsid w:val="00B02616"/>
    <w:rsid w:val="00B10626"/>
    <w:rsid w:val="00B10FFF"/>
    <w:rsid w:val="00B11A6C"/>
    <w:rsid w:val="00B12A60"/>
    <w:rsid w:val="00B1469E"/>
    <w:rsid w:val="00B16061"/>
    <w:rsid w:val="00B17F4C"/>
    <w:rsid w:val="00B2233D"/>
    <w:rsid w:val="00B23C2C"/>
    <w:rsid w:val="00B24BC3"/>
    <w:rsid w:val="00B24EDC"/>
    <w:rsid w:val="00B31DC4"/>
    <w:rsid w:val="00B32D90"/>
    <w:rsid w:val="00B35B15"/>
    <w:rsid w:val="00B3726A"/>
    <w:rsid w:val="00B40DAA"/>
    <w:rsid w:val="00B429F8"/>
    <w:rsid w:val="00B43BC7"/>
    <w:rsid w:val="00B44C82"/>
    <w:rsid w:val="00B46FA1"/>
    <w:rsid w:val="00B473CF"/>
    <w:rsid w:val="00B5116D"/>
    <w:rsid w:val="00B54535"/>
    <w:rsid w:val="00B5753A"/>
    <w:rsid w:val="00B62EBD"/>
    <w:rsid w:val="00B6564A"/>
    <w:rsid w:val="00B66A1D"/>
    <w:rsid w:val="00B70BBD"/>
    <w:rsid w:val="00B71CE2"/>
    <w:rsid w:val="00B71FB4"/>
    <w:rsid w:val="00B7773D"/>
    <w:rsid w:val="00B8198C"/>
    <w:rsid w:val="00B84BD1"/>
    <w:rsid w:val="00B86C79"/>
    <w:rsid w:val="00B920D6"/>
    <w:rsid w:val="00B94ED2"/>
    <w:rsid w:val="00B96BBB"/>
    <w:rsid w:val="00B97882"/>
    <w:rsid w:val="00BA1323"/>
    <w:rsid w:val="00BA366E"/>
    <w:rsid w:val="00BA5015"/>
    <w:rsid w:val="00BA66E9"/>
    <w:rsid w:val="00BB350E"/>
    <w:rsid w:val="00BB5E8D"/>
    <w:rsid w:val="00BB66B8"/>
    <w:rsid w:val="00BB7858"/>
    <w:rsid w:val="00BC348A"/>
    <w:rsid w:val="00BC615F"/>
    <w:rsid w:val="00BC667C"/>
    <w:rsid w:val="00BC6B0A"/>
    <w:rsid w:val="00BD1BB8"/>
    <w:rsid w:val="00BD2DB5"/>
    <w:rsid w:val="00BD2E0A"/>
    <w:rsid w:val="00BD3E6C"/>
    <w:rsid w:val="00BD414A"/>
    <w:rsid w:val="00BD7193"/>
    <w:rsid w:val="00BE0916"/>
    <w:rsid w:val="00BE2436"/>
    <w:rsid w:val="00BE264B"/>
    <w:rsid w:val="00BE2B3C"/>
    <w:rsid w:val="00BE6769"/>
    <w:rsid w:val="00BE7B9F"/>
    <w:rsid w:val="00BF7B11"/>
    <w:rsid w:val="00C073D8"/>
    <w:rsid w:val="00C07C45"/>
    <w:rsid w:val="00C126BE"/>
    <w:rsid w:val="00C14030"/>
    <w:rsid w:val="00C219B0"/>
    <w:rsid w:val="00C22AA4"/>
    <w:rsid w:val="00C22C6B"/>
    <w:rsid w:val="00C23E35"/>
    <w:rsid w:val="00C26A40"/>
    <w:rsid w:val="00C3204D"/>
    <w:rsid w:val="00C33A85"/>
    <w:rsid w:val="00C36542"/>
    <w:rsid w:val="00C43F35"/>
    <w:rsid w:val="00C452B9"/>
    <w:rsid w:val="00C46A48"/>
    <w:rsid w:val="00C4706F"/>
    <w:rsid w:val="00C519DD"/>
    <w:rsid w:val="00C52F47"/>
    <w:rsid w:val="00C53F6F"/>
    <w:rsid w:val="00C62D01"/>
    <w:rsid w:val="00C64D81"/>
    <w:rsid w:val="00C65E02"/>
    <w:rsid w:val="00C674C2"/>
    <w:rsid w:val="00C765F1"/>
    <w:rsid w:val="00C76A84"/>
    <w:rsid w:val="00C770C0"/>
    <w:rsid w:val="00C77E96"/>
    <w:rsid w:val="00C821CF"/>
    <w:rsid w:val="00C8334F"/>
    <w:rsid w:val="00C86331"/>
    <w:rsid w:val="00C9103D"/>
    <w:rsid w:val="00C923F3"/>
    <w:rsid w:val="00C949E3"/>
    <w:rsid w:val="00CA0BA9"/>
    <w:rsid w:val="00CA25BE"/>
    <w:rsid w:val="00CA3F0B"/>
    <w:rsid w:val="00CA5B22"/>
    <w:rsid w:val="00CA68B8"/>
    <w:rsid w:val="00CB4A5A"/>
    <w:rsid w:val="00CB5F53"/>
    <w:rsid w:val="00CC087A"/>
    <w:rsid w:val="00CC0B58"/>
    <w:rsid w:val="00CC2404"/>
    <w:rsid w:val="00CC243F"/>
    <w:rsid w:val="00CC2665"/>
    <w:rsid w:val="00CC3E28"/>
    <w:rsid w:val="00CC4D0C"/>
    <w:rsid w:val="00CD03E5"/>
    <w:rsid w:val="00CD4777"/>
    <w:rsid w:val="00CD5A90"/>
    <w:rsid w:val="00CD6EE9"/>
    <w:rsid w:val="00CE01F7"/>
    <w:rsid w:val="00CE378C"/>
    <w:rsid w:val="00CE44B4"/>
    <w:rsid w:val="00CE4F58"/>
    <w:rsid w:val="00CF4D76"/>
    <w:rsid w:val="00CF6116"/>
    <w:rsid w:val="00CF7641"/>
    <w:rsid w:val="00D0012D"/>
    <w:rsid w:val="00D05D01"/>
    <w:rsid w:val="00D07C97"/>
    <w:rsid w:val="00D1437C"/>
    <w:rsid w:val="00D23504"/>
    <w:rsid w:val="00D266BF"/>
    <w:rsid w:val="00D271C7"/>
    <w:rsid w:val="00D2725A"/>
    <w:rsid w:val="00D30699"/>
    <w:rsid w:val="00D310DE"/>
    <w:rsid w:val="00D3276D"/>
    <w:rsid w:val="00D37458"/>
    <w:rsid w:val="00D37732"/>
    <w:rsid w:val="00D40DC8"/>
    <w:rsid w:val="00D41E75"/>
    <w:rsid w:val="00D43C4D"/>
    <w:rsid w:val="00D447FE"/>
    <w:rsid w:val="00D51643"/>
    <w:rsid w:val="00D5337A"/>
    <w:rsid w:val="00D551CA"/>
    <w:rsid w:val="00D55365"/>
    <w:rsid w:val="00D56CF8"/>
    <w:rsid w:val="00D56DB8"/>
    <w:rsid w:val="00D60AFA"/>
    <w:rsid w:val="00D60D2E"/>
    <w:rsid w:val="00D60F5D"/>
    <w:rsid w:val="00D61998"/>
    <w:rsid w:val="00D626E8"/>
    <w:rsid w:val="00D62834"/>
    <w:rsid w:val="00D639F6"/>
    <w:rsid w:val="00D63A12"/>
    <w:rsid w:val="00D669FA"/>
    <w:rsid w:val="00D70350"/>
    <w:rsid w:val="00D716B8"/>
    <w:rsid w:val="00D719BF"/>
    <w:rsid w:val="00D7270E"/>
    <w:rsid w:val="00D7281F"/>
    <w:rsid w:val="00D75D5F"/>
    <w:rsid w:val="00D7662E"/>
    <w:rsid w:val="00D80E69"/>
    <w:rsid w:val="00D82304"/>
    <w:rsid w:val="00D82B46"/>
    <w:rsid w:val="00D90530"/>
    <w:rsid w:val="00D91813"/>
    <w:rsid w:val="00D975E7"/>
    <w:rsid w:val="00DA2682"/>
    <w:rsid w:val="00DA5205"/>
    <w:rsid w:val="00DA70D0"/>
    <w:rsid w:val="00DB00D1"/>
    <w:rsid w:val="00DB1911"/>
    <w:rsid w:val="00DB206F"/>
    <w:rsid w:val="00DB4602"/>
    <w:rsid w:val="00DC4CE4"/>
    <w:rsid w:val="00DC5EE3"/>
    <w:rsid w:val="00DC7B7F"/>
    <w:rsid w:val="00DD0289"/>
    <w:rsid w:val="00DD1738"/>
    <w:rsid w:val="00DD54BF"/>
    <w:rsid w:val="00DD5941"/>
    <w:rsid w:val="00DE08D3"/>
    <w:rsid w:val="00DE3F9D"/>
    <w:rsid w:val="00DE45B5"/>
    <w:rsid w:val="00DE6094"/>
    <w:rsid w:val="00DF0600"/>
    <w:rsid w:val="00DF16F5"/>
    <w:rsid w:val="00DF2D18"/>
    <w:rsid w:val="00DF4FEB"/>
    <w:rsid w:val="00DF6D05"/>
    <w:rsid w:val="00E00816"/>
    <w:rsid w:val="00E04EBC"/>
    <w:rsid w:val="00E12198"/>
    <w:rsid w:val="00E1697B"/>
    <w:rsid w:val="00E21C0F"/>
    <w:rsid w:val="00E26933"/>
    <w:rsid w:val="00E3090C"/>
    <w:rsid w:val="00E311A2"/>
    <w:rsid w:val="00E34147"/>
    <w:rsid w:val="00E354E2"/>
    <w:rsid w:val="00E35E45"/>
    <w:rsid w:val="00E36242"/>
    <w:rsid w:val="00E51184"/>
    <w:rsid w:val="00E51BF9"/>
    <w:rsid w:val="00E52529"/>
    <w:rsid w:val="00E54797"/>
    <w:rsid w:val="00E55E73"/>
    <w:rsid w:val="00E5755E"/>
    <w:rsid w:val="00E57BB1"/>
    <w:rsid w:val="00E72A4D"/>
    <w:rsid w:val="00E739FB"/>
    <w:rsid w:val="00E73B05"/>
    <w:rsid w:val="00E75BAA"/>
    <w:rsid w:val="00E7628C"/>
    <w:rsid w:val="00E77029"/>
    <w:rsid w:val="00E808CE"/>
    <w:rsid w:val="00E81317"/>
    <w:rsid w:val="00E8469F"/>
    <w:rsid w:val="00E84DCB"/>
    <w:rsid w:val="00E90552"/>
    <w:rsid w:val="00E90590"/>
    <w:rsid w:val="00E90A46"/>
    <w:rsid w:val="00E94383"/>
    <w:rsid w:val="00E94BF9"/>
    <w:rsid w:val="00EA140E"/>
    <w:rsid w:val="00EA17D4"/>
    <w:rsid w:val="00EA6F6C"/>
    <w:rsid w:val="00EB1021"/>
    <w:rsid w:val="00EB6E31"/>
    <w:rsid w:val="00EB716C"/>
    <w:rsid w:val="00EC050B"/>
    <w:rsid w:val="00EC4B5F"/>
    <w:rsid w:val="00EC5469"/>
    <w:rsid w:val="00EC6F57"/>
    <w:rsid w:val="00ED04FB"/>
    <w:rsid w:val="00ED14AB"/>
    <w:rsid w:val="00ED2019"/>
    <w:rsid w:val="00ED3701"/>
    <w:rsid w:val="00ED4194"/>
    <w:rsid w:val="00ED480B"/>
    <w:rsid w:val="00ED541D"/>
    <w:rsid w:val="00EE02DF"/>
    <w:rsid w:val="00EE07FA"/>
    <w:rsid w:val="00EE1713"/>
    <w:rsid w:val="00EE2862"/>
    <w:rsid w:val="00EE5094"/>
    <w:rsid w:val="00EE67AA"/>
    <w:rsid w:val="00EF4839"/>
    <w:rsid w:val="00EF73DB"/>
    <w:rsid w:val="00F0202B"/>
    <w:rsid w:val="00F020E2"/>
    <w:rsid w:val="00F02D9B"/>
    <w:rsid w:val="00F0371D"/>
    <w:rsid w:val="00F0621E"/>
    <w:rsid w:val="00F11094"/>
    <w:rsid w:val="00F14EBC"/>
    <w:rsid w:val="00F15157"/>
    <w:rsid w:val="00F1518F"/>
    <w:rsid w:val="00F20219"/>
    <w:rsid w:val="00F20FE0"/>
    <w:rsid w:val="00F21568"/>
    <w:rsid w:val="00F23029"/>
    <w:rsid w:val="00F24E27"/>
    <w:rsid w:val="00F259E4"/>
    <w:rsid w:val="00F27A3D"/>
    <w:rsid w:val="00F30D35"/>
    <w:rsid w:val="00F335F7"/>
    <w:rsid w:val="00F36243"/>
    <w:rsid w:val="00F371BA"/>
    <w:rsid w:val="00F402DA"/>
    <w:rsid w:val="00F40E6B"/>
    <w:rsid w:val="00F414E1"/>
    <w:rsid w:val="00F42537"/>
    <w:rsid w:val="00F42CB7"/>
    <w:rsid w:val="00F4390F"/>
    <w:rsid w:val="00F46645"/>
    <w:rsid w:val="00F505B8"/>
    <w:rsid w:val="00F50BE1"/>
    <w:rsid w:val="00F518A8"/>
    <w:rsid w:val="00F551DB"/>
    <w:rsid w:val="00F65DD5"/>
    <w:rsid w:val="00F712B0"/>
    <w:rsid w:val="00F73C81"/>
    <w:rsid w:val="00F740AE"/>
    <w:rsid w:val="00F763BE"/>
    <w:rsid w:val="00F82EAE"/>
    <w:rsid w:val="00F84BB1"/>
    <w:rsid w:val="00F8789C"/>
    <w:rsid w:val="00F92342"/>
    <w:rsid w:val="00F9332D"/>
    <w:rsid w:val="00F9422D"/>
    <w:rsid w:val="00FA02FA"/>
    <w:rsid w:val="00FA0713"/>
    <w:rsid w:val="00FA2FB3"/>
    <w:rsid w:val="00FA395D"/>
    <w:rsid w:val="00FA39ED"/>
    <w:rsid w:val="00FA7AD4"/>
    <w:rsid w:val="00FB03EE"/>
    <w:rsid w:val="00FB0BCC"/>
    <w:rsid w:val="00FB16D9"/>
    <w:rsid w:val="00FB3862"/>
    <w:rsid w:val="00FB6905"/>
    <w:rsid w:val="00FC1C1E"/>
    <w:rsid w:val="00FD32C7"/>
    <w:rsid w:val="00FD37F2"/>
    <w:rsid w:val="00FD3979"/>
    <w:rsid w:val="00FD456A"/>
    <w:rsid w:val="00FD4616"/>
    <w:rsid w:val="00FE023C"/>
    <w:rsid w:val="00FE05EA"/>
    <w:rsid w:val="00FE09CE"/>
    <w:rsid w:val="00FE0B8C"/>
    <w:rsid w:val="00FE2182"/>
    <w:rsid w:val="00FE3AFD"/>
    <w:rsid w:val="00FE43EA"/>
    <w:rsid w:val="00FE49AE"/>
    <w:rsid w:val="00FF17CE"/>
    <w:rsid w:val="00FF1C12"/>
    <w:rsid w:val="00FF43CD"/>
    <w:rsid w:val="00FF4C7C"/>
    <w:rsid w:val="00FF6085"/>
    <w:rsid w:val="00FF6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91323DF-2708-4269-B6E1-AEFF8A59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02"/>
    <w:rPr>
      <w:sz w:val="24"/>
      <w:szCs w:val="24"/>
      <w:lang w:eastAsia="en-US"/>
    </w:rPr>
  </w:style>
  <w:style w:type="paragraph" w:styleId="Heading3">
    <w:name w:val="heading 3"/>
    <w:basedOn w:val="Normal"/>
    <w:next w:val="Normal"/>
    <w:link w:val="Heading3Char"/>
    <w:semiHidden/>
    <w:unhideWhenUsed/>
    <w:qFormat/>
    <w:rsid w:val="006510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554723"/>
    <w:pPr>
      <w:spacing w:before="240" w:after="120"/>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1AF"/>
    <w:rPr>
      <w:color w:val="0000FF"/>
      <w:u w:val="single"/>
    </w:rPr>
  </w:style>
  <w:style w:type="paragraph" w:styleId="Header">
    <w:name w:val="header"/>
    <w:basedOn w:val="Normal"/>
    <w:link w:val="HeaderChar"/>
    <w:uiPriority w:val="99"/>
    <w:rsid w:val="00F8789C"/>
    <w:pPr>
      <w:tabs>
        <w:tab w:val="center" w:pos="4320"/>
        <w:tab w:val="right" w:pos="8640"/>
      </w:tabs>
    </w:pPr>
  </w:style>
  <w:style w:type="paragraph" w:styleId="Footer">
    <w:name w:val="footer"/>
    <w:basedOn w:val="Normal"/>
    <w:link w:val="FooterChar"/>
    <w:uiPriority w:val="99"/>
    <w:rsid w:val="00F8789C"/>
    <w:pPr>
      <w:tabs>
        <w:tab w:val="center" w:pos="4320"/>
        <w:tab w:val="right" w:pos="8640"/>
      </w:tabs>
    </w:pPr>
  </w:style>
  <w:style w:type="paragraph" w:styleId="BalloonText">
    <w:name w:val="Balloon Text"/>
    <w:basedOn w:val="Normal"/>
    <w:semiHidden/>
    <w:rsid w:val="00F8789C"/>
    <w:rPr>
      <w:rFonts w:ascii="Tahoma" w:hAnsi="Tahoma" w:cs="Tahoma"/>
      <w:sz w:val="16"/>
      <w:szCs w:val="16"/>
    </w:rPr>
  </w:style>
  <w:style w:type="paragraph" w:customStyle="1" w:styleId="BoldCapsA">
    <w:name w:val="Bold Caps A"/>
    <w:basedOn w:val="Normal"/>
    <w:next w:val="Normal"/>
    <w:rsid w:val="00D3276D"/>
    <w:pPr>
      <w:tabs>
        <w:tab w:val="left" w:pos="4962"/>
        <w:tab w:val="left" w:pos="7938"/>
      </w:tabs>
      <w:ind w:left="1134" w:right="1701"/>
    </w:pPr>
    <w:rPr>
      <w:rFonts w:ascii="Arial" w:hAnsi="Arial" w:cs="Arial"/>
      <w:b/>
      <w:caps/>
      <w:sz w:val="21"/>
      <w:szCs w:val="21"/>
    </w:rPr>
  </w:style>
  <w:style w:type="paragraph" w:styleId="NormalWeb">
    <w:name w:val="Normal (Web)"/>
    <w:basedOn w:val="Normal"/>
    <w:uiPriority w:val="99"/>
    <w:rsid w:val="007D41F5"/>
    <w:pPr>
      <w:spacing w:before="100" w:beforeAutospacing="1" w:after="100" w:afterAutospacing="1"/>
    </w:pPr>
    <w:rPr>
      <w:rFonts w:ascii="Arial" w:hAnsi="Arial" w:cs="Arial"/>
      <w:color w:val="000000"/>
      <w:lang w:val="en-US"/>
    </w:rPr>
  </w:style>
  <w:style w:type="character" w:styleId="FollowedHyperlink">
    <w:name w:val="FollowedHyperlink"/>
    <w:rsid w:val="007D41F5"/>
    <w:rPr>
      <w:color w:val="800080"/>
      <w:u w:val="single"/>
    </w:rPr>
  </w:style>
  <w:style w:type="character" w:customStyle="1" w:styleId="Heading4Char">
    <w:name w:val="Heading 4 Char"/>
    <w:link w:val="Heading4"/>
    <w:uiPriority w:val="9"/>
    <w:rsid w:val="00554723"/>
    <w:rPr>
      <w:b/>
      <w:bCs/>
      <w:sz w:val="24"/>
      <w:szCs w:val="24"/>
    </w:rPr>
  </w:style>
  <w:style w:type="character" w:customStyle="1" w:styleId="spamfilter">
    <w:name w:val="spamfilter"/>
    <w:rsid w:val="00554723"/>
    <w:rPr>
      <w:vanish/>
      <w:webHidden w:val="0"/>
      <w:specVanish w:val="0"/>
    </w:rPr>
  </w:style>
  <w:style w:type="character" w:customStyle="1" w:styleId="section1">
    <w:name w:val="section1"/>
    <w:rsid w:val="00554723"/>
    <w:rPr>
      <w:vanish w:val="0"/>
      <w:webHidden w:val="0"/>
      <w:color w:val="AAAAAA"/>
      <w:sz w:val="24"/>
      <w:szCs w:val="24"/>
      <w:specVanish w:val="0"/>
    </w:rPr>
  </w:style>
  <w:style w:type="character" w:styleId="Emphasis">
    <w:name w:val="Emphasis"/>
    <w:uiPriority w:val="20"/>
    <w:qFormat/>
    <w:rsid w:val="00A31562"/>
    <w:rPr>
      <w:b/>
      <w:bCs/>
      <w:i w:val="0"/>
      <w:iCs w:val="0"/>
    </w:rPr>
  </w:style>
  <w:style w:type="character" w:styleId="Strong">
    <w:name w:val="Strong"/>
    <w:uiPriority w:val="22"/>
    <w:qFormat/>
    <w:rsid w:val="00F14EBC"/>
    <w:rPr>
      <w:b/>
      <w:bCs/>
    </w:rPr>
  </w:style>
  <w:style w:type="character" w:customStyle="1" w:styleId="apple-style-span">
    <w:name w:val="apple-style-span"/>
    <w:rsid w:val="00E34147"/>
  </w:style>
  <w:style w:type="character" w:customStyle="1" w:styleId="apple-converted-space">
    <w:name w:val="apple-converted-space"/>
    <w:rsid w:val="00E34147"/>
  </w:style>
  <w:style w:type="character" w:customStyle="1" w:styleId="FooterChar">
    <w:name w:val="Footer Char"/>
    <w:link w:val="Footer"/>
    <w:uiPriority w:val="99"/>
    <w:rsid w:val="00E34147"/>
    <w:rPr>
      <w:sz w:val="24"/>
      <w:szCs w:val="24"/>
      <w:lang w:eastAsia="en-US"/>
    </w:rPr>
  </w:style>
  <w:style w:type="character" w:customStyle="1" w:styleId="HeaderChar">
    <w:name w:val="Header Char"/>
    <w:link w:val="Header"/>
    <w:uiPriority w:val="99"/>
    <w:rsid w:val="00FF68D8"/>
    <w:rPr>
      <w:sz w:val="24"/>
      <w:szCs w:val="24"/>
      <w:lang w:eastAsia="en-US"/>
    </w:rPr>
  </w:style>
  <w:style w:type="character" w:styleId="CommentReference">
    <w:name w:val="annotation reference"/>
    <w:rsid w:val="005A7C0D"/>
    <w:rPr>
      <w:sz w:val="16"/>
      <w:szCs w:val="16"/>
    </w:rPr>
  </w:style>
  <w:style w:type="paragraph" w:styleId="CommentText">
    <w:name w:val="annotation text"/>
    <w:basedOn w:val="Normal"/>
    <w:link w:val="CommentTextChar"/>
    <w:rsid w:val="005A7C0D"/>
    <w:rPr>
      <w:sz w:val="20"/>
      <w:szCs w:val="20"/>
    </w:rPr>
  </w:style>
  <w:style w:type="character" w:customStyle="1" w:styleId="CommentTextChar">
    <w:name w:val="Comment Text Char"/>
    <w:link w:val="CommentText"/>
    <w:rsid w:val="005A7C0D"/>
    <w:rPr>
      <w:lang w:eastAsia="en-US"/>
    </w:rPr>
  </w:style>
  <w:style w:type="paragraph" w:styleId="CommentSubject">
    <w:name w:val="annotation subject"/>
    <w:basedOn w:val="CommentText"/>
    <w:next w:val="CommentText"/>
    <w:link w:val="CommentSubjectChar"/>
    <w:rsid w:val="005A7C0D"/>
    <w:rPr>
      <w:b/>
      <w:bCs/>
    </w:rPr>
  </w:style>
  <w:style w:type="character" w:customStyle="1" w:styleId="CommentSubjectChar">
    <w:name w:val="Comment Subject Char"/>
    <w:link w:val="CommentSubject"/>
    <w:rsid w:val="005A7C0D"/>
    <w:rPr>
      <w:b/>
      <w:bCs/>
      <w:lang w:eastAsia="en-US"/>
    </w:rPr>
  </w:style>
  <w:style w:type="paragraph" w:customStyle="1" w:styleId="hdrawards2">
    <w:name w:val="hdr_awards_2"/>
    <w:basedOn w:val="Normal"/>
    <w:rsid w:val="00E73B05"/>
    <w:rPr>
      <w:rFonts w:ascii="Arial" w:hAnsi="Arial" w:cs="Arial"/>
      <w:color w:val="3399CC"/>
      <w:sz w:val="43"/>
      <w:szCs w:val="43"/>
      <w:lang w:eastAsia="en-AU"/>
    </w:rPr>
  </w:style>
  <w:style w:type="character" w:customStyle="1" w:styleId="hdr31">
    <w:name w:val="hdr31"/>
    <w:rsid w:val="00E73B05"/>
    <w:rPr>
      <w:rFonts w:ascii="Arial" w:hAnsi="Arial" w:cs="Arial" w:hint="default"/>
      <w:i w:val="0"/>
      <w:iCs w:val="0"/>
      <w:sz w:val="34"/>
      <w:szCs w:val="34"/>
    </w:rPr>
  </w:style>
  <w:style w:type="paragraph" w:styleId="NoSpacing">
    <w:name w:val="No Spacing"/>
    <w:uiPriority w:val="1"/>
    <w:qFormat/>
    <w:rsid w:val="00BD2DB5"/>
    <w:rPr>
      <w:rFonts w:ascii="Calibri" w:eastAsia="Calibri" w:hAnsi="Calibri"/>
      <w:sz w:val="22"/>
      <w:szCs w:val="22"/>
      <w:lang w:eastAsia="en-US"/>
    </w:rPr>
  </w:style>
  <w:style w:type="paragraph" w:styleId="BodyText3">
    <w:name w:val="Body Text 3"/>
    <w:basedOn w:val="Normal"/>
    <w:link w:val="BodyText3Char"/>
    <w:rsid w:val="00CC243F"/>
    <w:pPr>
      <w:spacing w:after="120"/>
    </w:pPr>
    <w:rPr>
      <w:rFonts w:ascii="Arial" w:hAnsi="Arial" w:cs="Arial"/>
      <w:sz w:val="28"/>
      <w:szCs w:val="28"/>
      <w:lang w:val="en-US" w:eastAsia="de-DE"/>
    </w:rPr>
  </w:style>
  <w:style w:type="character" w:customStyle="1" w:styleId="BodyText3Char">
    <w:name w:val="Body Text 3 Char"/>
    <w:link w:val="BodyText3"/>
    <w:rsid w:val="00CC243F"/>
    <w:rPr>
      <w:rFonts w:ascii="Arial" w:hAnsi="Arial" w:cs="Arial"/>
      <w:sz w:val="28"/>
      <w:szCs w:val="28"/>
      <w:lang w:val="en-US" w:eastAsia="de-DE"/>
    </w:rPr>
  </w:style>
  <w:style w:type="character" w:customStyle="1" w:styleId="A2">
    <w:name w:val="A2"/>
    <w:uiPriority w:val="99"/>
    <w:rsid w:val="00CC243F"/>
    <w:rPr>
      <w:rFonts w:cs="Bliss Pro Medium"/>
      <w:color w:val="000000"/>
      <w:sz w:val="18"/>
      <w:szCs w:val="18"/>
    </w:rPr>
  </w:style>
  <w:style w:type="paragraph" w:styleId="ListParagraph">
    <w:name w:val="List Paragraph"/>
    <w:basedOn w:val="Normal"/>
    <w:uiPriority w:val="34"/>
    <w:qFormat/>
    <w:rsid w:val="00A05861"/>
    <w:pPr>
      <w:spacing w:after="200" w:line="276" w:lineRule="auto"/>
      <w:ind w:left="720"/>
      <w:contextualSpacing/>
    </w:pPr>
    <w:rPr>
      <w:rFonts w:ascii="Calibri" w:eastAsia="Calibri" w:hAnsi="Calibri"/>
      <w:sz w:val="22"/>
      <w:szCs w:val="22"/>
      <w:lang w:val="en-GB"/>
    </w:rPr>
  </w:style>
  <w:style w:type="paragraph" w:customStyle="1" w:styleId="MediumGrid21">
    <w:name w:val="Medium Grid 21"/>
    <w:qFormat/>
    <w:rsid w:val="00177690"/>
    <w:rPr>
      <w:sz w:val="24"/>
      <w:szCs w:val="24"/>
      <w:lang w:val="en-US" w:eastAsia="en-US"/>
    </w:rPr>
  </w:style>
  <w:style w:type="character" w:customStyle="1" w:styleId="Heading3Char">
    <w:name w:val="Heading 3 Char"/>
    <w:basedOn w:val="DefaultParagraphFont"/>
    <w:link w:val="Heading3"/>
    <w:semiHidden/>
    <w:rsid w:val="006510BB"/>
    <w:rPr>
      <w:rFonts w:asciiTheme="majorHAnsi" w:eastAsiaTheme="majorEastAsia" w:hAnsiTheme="majorHAnsi" w:cstheme="majorBidi"/>
      <w:color w:val="243F60" w:themeColor="accent1" w:themeShade="7F"/>
      <w:sz w:val="24"/>
      <w:szCs w:val="24"/>
      <w:lang w:val="en-AU" w:eastAsia="en-US"/>
    </w:rPr>
  </w:style>
  <w:style w:type="paragraph" w:styleId="Revision">
    <w:name w:val="Revision"/>
    <w:hidden/>
    <w:uiPriority w:val="99"/>
    <w:semiHidden/>
    <w:rsid w:val="00C452B9"/>
    <w:rPr>
      <w:sz w:val="24"/>
      <w:szCs w:val="24"/>
      <w:lang w:val="en-AU" w:eastAsia="en-US"/>
    </w:rPr>
  </w:style>
  <w:style w:type="paragraph" w:styleId="BodyText2">
    <w:name w:val="Body Text 2"/>
    <w:basedOn w:val="Normal"/>
    <w:link w:val="BodyText2Char"/>
    <w:rsid w:val="00055A7E"/>
    <w:pPr>
      <w:spacing w:line="360" w:lineRule="auto"/>
      <w:jc w:val="both"/>
    </w:pPr>
    <w:rPr>
      <w:rFonts w:ascii="Univers" w:hAnsi="Univers"/>
      <w:b/>
      <w:sz w:val="20"/>
      <w:szCs w:val="20"/>
      <w:lang w:val="x-none" w:eastAsia="x-none"/>
    </w:rPr>
  </w:style>
  <w:style w:type="character" w:customStyle="1" w:styleId="BodyText2Char">
    <w:name w:val="Body Text 2 Char"/>
    <w:basedOn w:val="DefaultParagraphFont"/>
    <w:link w:val="BodyText2"/>
    <w:rsid w:val="00055A7E"/>
    <w:rPr>
      <w:rFonts w:ascii="Univers" w:hAnsi="Univers"/>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266">
      <w:bodyDiv w:val="1"/>
      <w:marLeft w:val="0"/>
      <w:marRight w:val="0"/>
      <w:marTop w:val="0"/>
      <w:marBottom w:val="0"/>
      <w:divBdr>
        <w:top w:val="none" w:sz="0" w:space="0" w:color="auto"/>
        <w:left w:val="none" w:sz="0" w:space="0" w:color="auto"/>
        <w:bottom w:val="none" w:sz="0" w:space="0" w:color="auto"/>
        <w:right w:val="none" w:sz="0" w:space="0" w:color="auto"/>
      </w:divBdr>
    </w:div>
    <w:div w:id="126432353">
      <w:bodyDiv w:val="1"/>
      <w:marLeft w:val="0"/>
      <w:marRight w:val="0"/>
      <w:marTop w:val="0"/>
      <w:marBottom w:val="0"/>
      <w:divBdr>
        <w:top w:val="none" w:sz="0" w:space="0" w:color="auto"/>
        <w:left w:val="none" w:sz="0" w:space="0" w:color="auto"/>
        <w:bottom w:val="none" w:sz="0" w:space="0" w:color="auto"/>
        <w:right w:val="none" w:sz="0" w:space="0" w:color="auto"/>
      </w:divBdr>
    </w:div>
    <w:div w:id="200092381">
      <w:bodyDiv w:val="1"/>
      <w:marLeft w:val="0"/>
      <w:marRight w:val="0"/>
      <w:marTop w:val="0"/>
      <w:marBottom w:val="0"/>
      <w:divBdr>
        <w:top w:val="none" w:sz="0" w:space="0" w:color="auto"/>
        <w:left w:val="none" w:sz="0" w:space="0" w:color="auto"/>
        <w:bottom w:val="none" w:sz="0" w:space="0" w:color="auto"/>
        <w:right w:val="none" w:sz="0" w:space="0" w:color="auto"/>
      </w:divBdr>
      <w:divsChild>
        <w:div w:id="101196632">
          <w:marLeft w:val="360"/>
          <w:marRight w:val="0"/>
          <w:marTop w:val="0"/>
          <w:marBottom w:val="0"/>
          <w:divBdr>
            <w:top w:val="none" w:sz="0" w:space="0" w:color="auto"/>
            <w:left w:val="none" w:sz="0" w:space="0" w:color="auto"/>
            <w:bottom w:val="none" w:sz="0" w:space="0" w:color="auto"/>
            <w:right w:val="none" w:sz="0" w:space="0" w:color="auto"/>
          </w:divBdr>
        </w:div>
      </w:divsChild>
    </w:div>
    <w:div w:id="246815038">
      <w:bodyDiv w:val="1"/>
      <w:marLeft w:val="0"/>
      <w:marRight w:val="0"/>
      <w:marTop w:val="0"/>
      <w:marBottom w:val="0"/>
      <w:divBdr>
        <w:top w:val="none" w:sz="0" w:space="0" w:color="auto"/>
        <w:left w:val="none" w:sz="0" w:space="0" w:color="auto"/>
        <w:bottom w:val="none" w:sz="0" w:space="0" w:color="auto"/>
        <w:right w:val="none" w:sz="0" w:space="0" w:color="auto"/>
      </w:divBdr>
    </w:div>
    <w:div w:id="314189079">
      <w:bodyDiv w:val="1"/>
      <w:marLeft w:val="0"/>
      <w:marRight w:val="0"/>
      <w:marTop w:val="0"/>
      <w:marBottom w:val="0"/>
      <w:divBdr>
        <w:top w:val="none" w:sz="0" w:space="0" w:color="auto"/>
        <w:left w:val="none" w:sz="0" w:space="0" w:color="auto"/>
        <w:bottom w:val="none" w:sz="0" w:space="0" w:color="auto"/>
        <w:right w:val="none" w:sz="0" w:space="0" w:color="auto"/>
      </w:divBdr>
    </w:div>
    <w:div w:id="510949329">
      <w:bodyDiv w:val="1"/>
      <w:marLeft w:val="0"/>
      <w:marRight w:val="0"/>
      <w:marTop w:val="0"/>
      <w:marBottom w:val="0"/>
      <w:divBdr>
        <w:top w:val="none" w:sz="0" w:space="0" w:color="auto"/>
        <w:left w:val="none" w:sz="0" w:space="0" w:color="auto"/>
        <w:bottom w:val="none" w:sz="0" w:space="0" w:color="auto"/>
        <w:right w:val="none" w:sz="0" w:space="0" w:color="auto"/>
      </w:divBdr>
    </w:div>
    <w:div w:id="551501308">
      <w:bodyDiv w:val="1"/>
      <w:marLeft w:val="0"/>
      <w:marRight w:val="0"/>
      <w:marTop w:val="0"/>
      <w:marBottom w:val="0"/>
      <w:divBdr>
        <w:top w:val="none" w:sz="0" w:space="0" w:color="auto"/>
        <w:left w:val="none" w:sz="0" w:space="0" w:color="auto"/>
        <w:bottom w:val="none" w:sz="0" w:space="0" w:color="auto"/>
        <w:right w:val="none" w:sz="0" w:space="0" w:color="auto"/>
      </w:divBdr>
      <w:divsChild>
        <w:div w:id="2015957007">
          <w:marLeft w:val="288"/>
          <w:marRight w:val="0"/>
          <w:marTop w:val="200"/>
          <w:marBottom w:val="0"/>
          <w:divBdr>
            <w:top w:val="none" w:sz="0" w:space="0" w:color="auto"/>
            <w:left w:val="none" w:sz="0" w:space="0" w:color="auto"/>
            <w:bottom w:val="none" w:sz="0" w:space="0" w:color="auto"/>
            <w:right w:val="none" w:sz="0" w:space="0" w:color="auto"/>
          </w:divBdr>
        </w:div>
      </w:divsChild>
    </w:div>
    <w:div w:id="551845275">
      <w:bodyDiv w:val="1"/>
      <w:marLeft w:val="0"/>
      <w:marRight w:val="0"/>
      <w:marTop w:val="0"/>
      <w:marBottom w:val="0"/>
      <w:divBdr>
        <w:top w:val="none" w:sz="0" w:space="0" w:color="auto"/>
        <w:left w:val="none" w:sz="0" w:space="0" w:color="auto"/>
        <w:bottom w:val="none" w:sz="0" w:space="0" w:color="auto"/>
        <w:right w:val="none" w:sz="0" w:space="0" w:color="auto"/>
      </w:divBdr>
      <w:divsChild>
        <w:div w:id="182937368">
          <w:marLeft w:val="0"/>
          <w:marRight w:val="0"/>
          <w:marTop w:val="0"/>
          <w:marBottom w:val="0"/>
          <w:divBdr>
            <w:top w:val="none" w:sz="0" w:space="0" w:color="auto"/>
            <w:left w:val="none" w:sz="0" w:space="0" w:color="auto"/>
            <w:bottom w:val="none" w:sz="0" w:space="0" w:color="auto"/>
            <w:right w:val="none" w:sz="0" w:space="0" w:color="auto"/>
          </w:divBdr>
          <w:divsChild>
            <w:div w:id="554004141">
              <w:marLeft w:val="0"/>
              <w:marRight w:val="0"/>
              <w:marTop w:val="0"/>
              <w:marBottom w:val="0"/>
              <w:divBdr>
                <w:top w:val="none" w:sz="0" w:space="0" w:color="auto"/>
                <w:left w:val="none" w:sz="0" w:space="0" w:color="auto"/>
                <w:bottom w:val="none" w:sz="0" w:space="0" w:color="auto"/>
                <w:right w:val="none" w:sz="0" w:space="0" w:color="auto"/>
              </w:divBdr>
              <w:divsChild>
                <w:div w:id="686367967">
                  <w:marLeft w:val="0"/>
                  <w:marRight w:val="0"/>
                  <w:marTop w:val="0"/>
                  <w:marBottom w:val="0"/>
                  <w:divBdr>
                    <w:top w:val="none" w:sz="0" w:space="0" w:color="auto"/>
                    <w:left w:val="none" w:sz="0" w:space="0" w:color="auto"/>
                    <w:bottom w:val="none" w:sz="0" w:space="0" w:color="auto"/>
                    <w:right w:val="none" w:sz="0" w:space="0" w:color="auto"/>
                  </w:divBdr>
                  <w:divsChild>
                    <w:div w:id="1850294377">
                      <w:marLeft w:val="0"/>
                      <w:marRight w:val="0"/>
                      <w:marTop w:val="0"/>
                      <w:marBottom w:val="0"/>
                      <w:divBdr>
                        <w:top w:val="none" w:sz="0" w:space="0" w:color="auto"/>
                        <w:left w:val="none" w:sz="0" w:space="0" w:color="auto"/>
                        <w:bottom w:val="none" w:sz="0" w:space="0" w:color="auto"/>
                        <w:right w:val="none" w:sz="0" w:space="0" w:color="auto"/>
                      </w:divBdr>
                      <w:divsChild>
                        <w:div w:id="776099619">
                          <w:marLeft w:val="0"/>
                          <w:marRight w:val="0"/>
                          <w:marTop w:val="0"/>
                          <w:marBottom w:val="0"/>
                          <w:divBdr>
                            <w:top w:val="none" w:sz="0" w:space="0" w:color="auto"/>
                            <w:left w:val="none" w:sz="0" w:space="0" w:color="auto"/>
                            <w:bottom w:val="none" w:sz="0" w:space="0" w:color="auto"/>
                            <w:right w:val="none" w:sz="0" w:space="0" w:color="auto"/>
                          </w:divBdr>
                          <w:divsChild>
                            <w:div w:id="20044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560">
      <w:bodyDiv w:val="1"/>
      <w:marLeft w:val="0"/>
      <w:marRight w:val="0"/>
      <w:marTop w:val="0"/>
      <w:marBottom w:val="0"/>
      <w:divBdr>
        <w:top w:val="none" w:sz="0" w:space="0" w:color="auto"/>
        <w:left w:val="none" w:sz="0" w:space="0" w:color="auto"/>
        <w:bottom w:val="none" w:sz="0" w:space="0" w:color="auto"/>
        <w:right w:val="none" w:sz="0" w:space="0" w:color="auto"/>
      </w:divBdr>
    </w:div>
    <w:div w:id="867598197">
      <w:bodyDiv w:val="1"/>
      <w:marLeft w:val="0"/>
      <w:marRight w:val="0"/>
      <w:marTop w:val="0"/>
      <w:marBottom w:val="0"/>
      <w:divBdr>
        <w:top w:val="none" w:sz="0" w:space="0" w:color="auto"/>
        <w:left w:val="none" w:sz="0" w:space="0" w:color="auto"/>
        <w:bottom w:val="none" w:sz="0" w:space="0" w:color="auto"/>
        <w:right w:val="none" w:sz="0" w:space="0" w:color="auto"/>
      </w:divBdr>
      <w:divsChild>
        <w:div w:id="833642644">
          <w:marLeft w:val="0"/>
          <w:marRight w:val="0"/>
          <w:marTop w:val="0"/>
          <w:marBottom w:val="0"/>
          <w:divBdr>
            <w:top w:val="none" w:sz="0" w:space="0" w:color="auto"/>
            <w:left w:val="none" w:sz="0" w:space="0" w:color="auto"/>
            <w:bottom w:val="none" w:sz="0" w:space="0" w:color="auto"/>
            <w:right w:val="none" w:sz="0" w:space="0" w:color="auto"/>
          </w:divBdr>
          <w:divsChild>
            <w:div w:id="398797057">
              <w:marLeft w:val="0"/>
              <w:marRight w:val="0"/>
              <w:marTop w:val="0"/>
              <w:marBottom w:val="0"/>
              <w:divBdr>
                <w:top w:val="none" w:sz="0" w:space="0" w:color="auto"/>
                <w:left w:val="none" w:sz="0" w:space="0" w:color="auto"/>
                <w:bottom w:val="none" w:sz="0" w:space="0" w:color="auto"/>
                <w:right w:val="none" w:sz="0" w:space="0" w:color="auto"/>
              </w:divBdr>
              <w:divsChild>
                <w:div w:id="1137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6201">
      <w:bodyDiv w:val="1"/>
      <w:marLeft w:val="0"/>
      <w:marRight w:val="0"/>
      <w:marTop w:val="0"/>
      <w:marBottom w:val="0"/>
      <w:divBdr>
        <w:top w:val="none" w:sz="0" w:space="0" w:color="auto"/>
        <w:left w:val="none" w:sz="0" w:space="0" w:color="auto"/>
        <w:bottom w:val="none" w:sz="0" w:space="0" w:color="auto"/>
        <w:right w:val="none" w:sz="0" w:space="0" w:color="auto"/>
      </w:divBdr>
    </w:div>
    <w:div w:id="1112943864">
      <w:bodyDiv w:val="1"/>
      <w:marLeft w:val="0"/>
      <w:marRight w:val="0"/>
      <w:marTop w:val="0"/>
      <w:marBottom w:val="0"/>
      <w:divBdr>
        <w:top w:val="none" w:sz="0" w:space="0" w:color="auto"/>
        <w:left w:val="none" w:sz="0" w:space="0" w:color="auto"/>
        <w:bottom w:val="none" w:sz="0" w:space="0" w:color="auto"/>
        <w:right w:val="none" w:sz="0" w:space="0" w:color="auto"/>
      </w:divBdr>
    </w:div>
    <w:div w:id="1169250623">
      <w:bodyDiv w:val="1"/>
      <w:marLeft w:val="0"/>
      <w:marRight w:val="0"/>
      <w:marTop w:val="0"/>
      <w:marBottom w:val="0"/>
      <w:divBdr>
        <w:top w:val="none" w:sz="0" w:space="0" w:color="auto"/>
        <w:left w:val="none" w:sz="0" w:space="0" w:color="auto"/>
        <w:bottom w:val="none" w:sz="0" w:space="0" w:color="auto"/>
        <w:right w:val="none" w:sz="0" w:space="0" w:color="auto"/>
      </w:divBdr>
    </w:div>
    <w:div w:id="1204906550">
      <w:bodyDiv w:val="1"/>
      <w:marLeft w:val="0"/>
      <w:marRight w:val="0"/>
      <w:marTop w:val="0"/>
      <w:marBottom w:val="0"/>
      <w:divBdr>
        <w:top w:val="none" w:sz="0" w:space="0" w:color="auto"/>
        <w:left w:val="none" w:sz="0" w:space="0" w:color="auto"/>
        <w:bottom w:val="none" w:sz="0" w:space="0" w:color="auto"/>
        <w:right w:val="none" w:sz="0" w:space="0" w:color="auto"/>
      </w:divBdr>
    </w:div>
    <w:div w:id="1302614012">
      <w:bodyDiv w:val="1"/>
      <w:marLeft w:val="0"/>
      <w:marRight w:val="0"/>
      <w:marTop w:val="0"/>
      <w:marBottom w:val="0"/>
      <w:divBdr>
        <w:top w:val="none" w:sz="0" w:space="0" w:color="auto"/>
        <w:left w:val="none" w:sz="0" w:space="0" w:color="auto"/>
        <w:bottom w:val="none" w:sz="0" w:space="0" w:color="auto"/>
        <w:right w:val="none" w:sz="0" w:space="0" w:color="auto"/>
      </w:divBdr>
    </w:div>
    <w:div w:id="1430732524">
      <w:bodyDiv w:val="1"/>
      <w:marLeft w:val="0"/>
      <w:marRight w:val="0"/>
      <w:marTop w:val="0"/>
      <w:marBottom w:val="0"/>
      <w:divBdr>
        <w:top w:val="none" w:sz="0" w:space="0" w:color="auto"/>
        <w:left w:val="none" w:sz="0" w:space="0" w:color="auto"/>
        <w:bottom w:val="none" w:sz="0" w:space="0" w:color="auto"/>
        <w:right w:val="none" w:sz="0" w:space="0" w:color="auto"/>
      </w:divBdr>
      <w:divsChild>
        <w:div w:id="718438151">
          <w:marLeft w:val="0"/>
          <w:marRight w:val="0"/>
          <w:marTop w:val="0"/>
          <w:marBottom w:val="0"/>
          <w:divBdr>
            <w:top w:val="none" w:sz="0" w:space="0" w:color="auto"/>
            <w:left w:val="none" w:sz="0" w:space="0" w:color="auto"/>
            <w:bottom w:val="none" w:sz="0" w:space="0" w:color="auto"/>
            <w:right w:val="none" w:sz="0" w:space="0" w:color="auto"/>
          </w:divBdr>
          <w:divsChild>
            <w:div w:id="457725068">
              <w:marLeft w:val="360"/>
              <w:marRight w:val="0"/>
              <w:marTop w:val="0"/>
              <w:marBottom w:val="0"/>
              <w:divBdr>
                <w:top w:val="none" w:sz="0" w:space="0" w:color="auto"/>
                <w:left w:val="single" w:sz="6" w:space="0" w:color="BAC2C7"/>
                <w:bottom w:val="single" w:sz="6" w:space="15" w:color="BAC2C7"/>
                <w:right w:val="single" w:sz="6" w:space="0" w:color="BAC2C7"/>
              </w:divBdr>
              <w:divsChild>
                <w:div w:id="1264219475">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4110">
      <w:bodyDiv w:val="1"/>
      <w:marLeft w:val="0"/>
      <w:marRight w:val="0"/>
      <w:marTop w:val="0"/>
      <w:marBottom w:val="0"/>
      <w:divBdr>
        <w:top w:val="none" w:sz="0" w:space="0" w:color="auto"/>
        <w:left w:val="none" w:sz="0" w:space="0" w:color="auto"/>
        <w:bottom w:val="none" w:sz="0" w:space="0" w:color="auto"/>
        <w:right w:val="none" w:sz="0" w:space="0" w:color="auto"/>
      </w:divBdr>
    </w:div>
    <w:div w:id="1725521656">
      <w:bodyDiv w:val="1"/>
      <w:marLeft w:val="0"/>
      <w:marRight w:val="0"/>
      <w:marTop w:val="0"/>
      <w:marBottom w:val="0"/>
      <w:divBdr>
        <w:top w:val="none" w:sz="0" w:space="0" w:color="auto"/>
        <w:left w:val="none" w:sz="0" w:space="0" w:color="auto"/>
        <w:bottom w:val="none" w:sz="0" w:space="0" w:color="auto"/>
        <w:right w:val="none" w:sz="0" w:space="0" w:color="auto"/>
      </w:divBdr>
      <w:divsChild>
        <w:div w:id="274099504">
          <w:marLeft w:val="0"/>
          <w:marRight w:val="0"/>
          <w:marTop w:val="0"/>
          <w:marBottom w:val="0"/>
          <w:divBdr>
            <w:top w:val="none" w:sz="0" w:space="0" w:color="auto"/>
            <w:left w:val="none" w:sz="0" w:space="0" w:color="auto"/>
            <w:bottom w:val="none" w:sz="0" w:space="0" w:color="auto"/>
            <w:right w:val="none" w:sz="0" w:space="0" w:color="auto"/>
          </w:divBdr>
          <w:divsChild>
            <w:div w:id="2017682980">
              <w:marLeft w:val="0"/>
              <w:marRight w:val="0"/>
              <w:marTop w:val="0"/>
              <w:marBottom w:val="0"/>
              <w:divBdr>
                <w:top w:val="none" w:sz="0" w:space="0" w:color="auto"/>
                <w:left w:val="none" w:sz="0" w:space="0" w:color="auto"/>
                <w:bottom w:val="none" w:sz="0" w:space="0" w:color="auto"/>
                <w:right w:val="none" w:sz="0" w:space="0" w:color="auto"/>
              </w:divBdr>
              <w:divsChild>
                <w:div w:id="1525634531">
                  <w:marLeft w:val="0"/>
                  <w:marRight w:val="0"/>
                  <w:marTop w:val="0"/>
                  <w:marBottom w:val="0"/>
                  <w:divBdr>
                    <w:top w:val="none" w:sz="0" w:space="0" w:color="auto"/>
                    <w:left w:val="none" w:sz="0" w:space="0" w:color="auto"/>
                    <w:bottom w:val="none" w:sz="0" w:space="0" w:color="auto"/>
                    <w:right w:val="none" w:sz="0" w:space="0" w:color="auto"/>
                  </w:divBdr>
                  <w:divsChild>
                    <w:div w:id="11023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1995">
      <w:bodyDiv w:val="1"/>
      <w:marLeft w:val="0"/>
      <w:marRight w:val="0"/>
      <w:marTop w:val="0"/>
      <w:marBottom w:val="0"/>
      <w:divBdr>
        <w:top w:val="none" w:sz="0" w:space="0" w:color="auto"/>
        <w:left w:val="none" w:sz="0" w:space="0" w:color="auto"/>
        <w:bottom w:val="none" w:sz="0" w:space="0" w:color="auto"/>
        <w:right w:val="none" w:sz="0" w:space="0" w:color="auto"/>
      </w:divBdr>
      <w:divsChild>
        <w:div w:id="902566005">
          <w:marLeft w:val="0"/>
          <w:marRight w:val="0"/>
          <w:marTop w:val="0"/>
          <w:marBottom w:val="0"/>
          <w:divBdr>
            <w:top w:val="none" w:sz="0" w:space="0" w:color="auto"/>
            <w:left w:val="none" w:sz="0" w:space="0" w:color="auto"/>
            <w:bottom w:val="none" w:sz="0" w:space="0" w:color="auto"/>
            <w:right w:val="none" w:sz="0" w:space="0" w:color="auto"/>
          </w:divBdr>
          <w:divsChild>
            <w:div w:id="393741417">
              <w:marLeft w:val="-9510"/>
              <w:marRight w:val="0"/>
              <w:marTop w:val="0"/>
              <w:marBottom w:val="0"/>
              <w:divBdr>
                <w:top w:val="none" w:sz="0" w:space="0" w:color="auto"/>
                <w:left w:val="none" w:sz="0" w:space="0" w:color="auto"/>
                <w:bottom w:val="none" w:sz="0" w:space="0" w:color="auto"/>
                <w:right w:val="none" w:sz="0" w:space="0" w:color="auto"/>
              </w:divBdr>
              <w:divsChild>
                <w:div w:id="625351989">
                  <w:marLeft w:val="0"/>
                  <w:marRight w:val="0"/>
                  <w:marTop w:val="0"/>
                  <w:marBottom w:val="0"/>
                  <w:divBdr>
                    <w:top w:val="none" w:sz="0" w:space="0" w:color="auto"/>
                    <w:left w:val="none" w:sz="0" w:space="0" w:color="auto"/>
                    <w:bottom w:val="none" w:sz="0" w:space="0" w:color="auto"/>
                    <w:right w:val="none" w:sz="0" w:space="0" w:color="auto"/>
                  </w:divBdr>
                  <w:divsChild>
                    <w:div w:id="279193026">
                      <w:marLeft w:val="0"/>
                      <w:marRight w:val="0"/>
                      <w:marTop w:val="0"/>
                      <w:marBottom w:val="690"/>
                      <w:divBdr>
                        <w:top w:val="none" w:sz="0" w:space="0" w:color="auto"/>
                        <w:left w:val="none" w:sz="0" w:space="0" w:color="auto"/>
                        <w:bottom w:val="none" w:sz="0" w:space="0" w:color="auto"/>
                        <w:right w:val="none" w:sz="0" w:space="0" w:color="auto"/>
                      </w:divBdr>
                      <w:divsChild>
                        <w:div w:id="1494252149">
                          <w:marLeft w:val="0"/>
                          <w:marRight w:val="225"/>
                          <w:marTop w:val="0"/>
                          <w:marBottom w:val="0"/>
                          <w:divBdr>
                            <w:top w:val="none" w:sz="0" w:space="0" w:color="auto"/>
                            <w:left w:val="none" w:sz="0" w:space="0" w:color="auto"/>
                            <w:bottom w:val="none" w:sz="0" w:space="0" w:color="auto"/>
                            <w:right w:val="none" w:sz="0" w:space="0" w:color="auto"/>
                          </w:divBdr>
                          <w:divsChild>
                            <w:div w:id="643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088">
      <w:bodyDiv w:val="1"/>
      <w:marLeft w:val="0"/>
      <w:marRight w:val="0"/>
      <w:marTop w:val="0"/>
      <w:marBottom w:val="0"/>
      <w:divBdr>
        <w:top w:val="none" w:sz="0" w:space="0" w:color="auto"/>
        <w:left w:val="none" w:sz="0" w:space="0" w:color="auto"/>
        <w:bottom w:val="none" w:sz="0" w:space="0" w:color="auto"/>
        <w:right w:val="none" w:sz="0" w:space="0" w:color="auto"/>
      </w:divBdr>
    </w:div>
    <w:div w:id="1836257680">
      <w:bodyDiv w:val="1"/>
      <w:marLeft w:val="0"/>
      <w:marRight w:val="0"/>
      <w:marTop w:val="0"/>
      <w:marBottom w:val="0"/>
      <w:divBdr>
        <w:top w:val="none" w:sz="0" w:space="0" w:color="auto"/>
        <w:left w:val="none" w:sz="0" w:space="0" w:color="auto"/>
        <w:bottom w:val="none" w:sz="0" w:space="0" w:color="auto"/>
        <w:right w:val="none" w:sz="0" w:space="0" w:color="auto"/>
      </w:divBdr>
    </w:div>
    <w:div w:id="1876848519">
      <w:bodyDiv w:val="1"/>
      <w:marLeft w:val="0"/>
      <w:marRight w:val="0"/>
      <w:marTop w:val="0"/>
      <w:marBottom w:val="0"/>
      <w:divBdr>
        <w:top w:val="none" w:sz="0" w:space="0" w:color="auto"/>
        <w:left w:val="none" w:sz="0" w:space="0" w:color="auto"/>
        <w:bottom w:val="none" w:sz="0" w:space="0" w:color="auto"/>
        <w:right w:val="none" w:sz="0" w:space="0" w:color="auto"/>
      </w:divBdr>
    </w:div>
    <w:div w:id="1928726829">
      <w:bodyDiv w:val="1"/>
      <w:marLeft w:val="0"/>
      <w:marRight w:val="0"/>
      <w:marTop w:val="0"/>
      <w:marBottom w:val="0"/>
      <w:divBdr>
        <w:top w:val="none" w:sz="0" w:space="0" w:color="auto"/>
        <w:left w:val="none" w:sz="0" w:space="0" w:color="auto"/>
        <w:bottom w:val="none" w:sz="0" w:space="0" w:color="auto"/>
        <w:right w:val="none" w:sz="0" w:space="0" w:color="auto"/>
      </w:divBdr>
      <w:divsChild>
        <w:div w:id="1393580355">
          <w:marLeft w:val="0"/>
          <w:marRight w:val="0"/>
          <w:marTop w:val="0"/>
          <w:marBottom w:val="0"/>
          <w:divBdr>
            <w:top w:val="none" w:sz="0" w:space="0" w:color="auto"/>
            <w:left w:val="none" w:sz="0" w:space="0" w:color="auto"/>
            <w:bottom w:val="none" w:sz="0" w:space="0" w:color="auto"/>
            <w:right w:val="none" w:sz="0" w:space="0" w:color="auto"/>
          </w:divBdr>
          <w:divsChild>
            <w:div w:id="1094595880">
              <w:marLeft w:val="360"/>
              <w:marRight w:val="0"/>
              <w:marTop w:val="0"/>
              <w:marBottom w:val="0"/>
              <w:divBdr>
                <w:top w:val="none" w:sz="0" w:space="0" w:color="auto"/>
                <w:left w:val="single" w:sz="6" w:space="0" w:color="BAC2C7"/>
                <w:bottom w:val="single" w:sz="6" w:space="15" w:color="BAC2C7"/>
                <w:right w:val="single" w:sz="6" w:space="0" w:color="BAC2C7"/>
              </w:divBdr>
              <w:divsChild>
                <w:div w:id="153191278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842">
      <w:bodyDiv w:val="1"/>
      <w:marLeft w:val="0"/>
      <w:marRight w:val="0"/>
      <w:marTop w:val="0"/>
      <w:marBottom w:val="0"/>
      <w:divBdr>
        <w:top w:val="none" w:sz="0" w:space="0" w:color="auto"/>
        <w:left w:val="none" w:sz="0" w:space="0" w:color="auto"/>
        <w:bottom w:val="none" w:sz="0" w:space="0" w:color="auto"/>
        <w:right w:val="none" w:sz="0" w:space="0" w:color="auto"/>
      </w:divBdr>
    </w:div>
    <w:div w:id="2072344847">
      <w:bodyDiv w:val="1"/>
      <w:marLeft w:val="0"/>
      <w:marRight w:val="0"/>
      <w:marTop w:val="0"/>
      <w:marBottom w:val="0"/>
      <w:divBdr>
        <w:top w:val="none" w:sz="0" w:space="0" w:color="auto"/>
        <w:left w:val="none" w:sz="0" w:space="0" w:color="auto"/>
        <w:bottom w:val="none" w:sz="0" w:space="0" w:color="auto"/>
        <w:right w:val="none" w:sz="0" w:space="0" w:color="auto"/>
      </w:divBdr>
      <w:divsChild>
        <w:div w:id="2011442139">
          <w:marLeft w:val="0"/>
          <w:marRight w:val="0"/>
          <w:marTop w:val="0"/>
          <w:marBottom w:val="450"/>
          <w:divBdr>
            <w:top w:val="none" w:sz="0" w:space="0" w:color="auto"/>
            <w:left w:val="none" w:sz="0" w:space="0" w:color="auto"/>
            <w:bottom w:val="none" w:sz="0" w:space="0" w:color="auto"/>
            <w:right w:val="none" w:sz="0" w:space="0" w:color="auto"/>
          </w:divBdr>
          <w:divsChild>
            <w:div w:id="736589488">
              <w:marLeft w:val="4500"/>
              <w:marRight w:val="0"/>
              <w:marTop w:val="0"/>
              <w:marBottom w:val="0"/>
              <w:divBdr>
                <w:top w:val="none" w:sz="0" w:space="0" w:color="auto"/>
                <w:left w:val="none" w:sz="0" w:space="0" w:color="auto"/>
                <w:bottom w:val="none" w:sz="0" w:space="0" w:color="auto"/>
                <w:right w:val="none" w:sz="0" w:space="0" w:color="auto"/>
              </w:divBdr>
              <w:divsChild>
                <w:div w:id="21175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chlear.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chaarschmidt@berlin.de" TargetMode="External"/><Relationship Id="rId17" Type="http://schemas.openxmlformats.org/officeDocument/2006/relationships/hyperlink" Target="https://www.eao.org/history-of-osseointegration" TargetMode="External"/><Relationship Id="rId2" Type="http://schemas.openxmlformats.org/officeDocument/2006/relationships/numbering" Target="numbering.xml"/><Relationship Id="rId16" Type="http://schemas.openxmlformats.org/officeDocument/2006/relationships/hyperlink" Target="https://hrf.se/wp-content/uploads/2016/06/slutversion_hnedsatt_Maj-2016_LO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teroth@cochlear.com" TargetMode="External"/><Relationship Id="rId5" Type="http://schemas.openxmlformats.org/officeDocument/2006/relationships/webSettings" Target="webSettings.xml"/><Relationship Id="rId15" Type="http://schemas.openxmlformats.org/officeDocument/2006/relationships/hyperlink" Target="http://www.who.int/pbd/deafness/world-hearing-day/2017/en/" TargetMode="External"/><Relationship Id="rId10" Type="http://schemas.openxmlformats.org/officeDocument/2006/relationships/hyperlink" Target="http://www.cochlea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ho.int/pbd/deafness/world-hearing-day/201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DD44-6FD5-478A-BD5D-4CC3883C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6986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The Australian Academy of Technological Sciences and Engineering (ATSE)</vt:lpstr>
    </vt:vector>
  </TitlesOfParts>
  <Company>TOSHIBA</Company>
  <LinksUpToDate>false</LinksUpToDate>
  <CharactersWithSpaces>7918</CharactersWithSpaces>
  <SharedDoc>false</SharedDoc>
  <HLinks>
    <vt:vector size="6" baseType="variant">
      <vt:variant>
        <vt:i4>4718670</vt:i4>
      </vt:variant>
      <vt:variant>
        <vt:i4>0</vt:i4>
      </vt:variant>
      <vt:variant>
        <vt:i4>0</vt:i4>
      </vt:variant>
      <vt:variant>
        <vt:i4>5</vt:i4>
      </vt:variant>
      <vt:variant>
        <vt:lpwstr>http://www.cochlear.com/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Academy of Technological Sciences and Engineering (ATSE)</dc:title>
  <dc:creator>billm</dc:creator>
  <cp:lastModifiedBy>Sophie Osteroth</cp:lastModifiedBy>
  <cp:revision>22</cp:revision>
  <cp:lastPrinted>2017-08-08T08:59:00Z</cp:lastPrinted>
  <dcterms:created xsi:type="dcterms:W3CDTF">2017-06-02T11:46:00Z</dcterms:created>
  <dcterms:modified xsi:type="dcterms:W3CDTF">2017-08-08T08:59:00Z</dcterms:modified>
</cp:coreProperties>
</file>