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C" w:rsidRPr="00720164" w:rsidRDefault="00E85FC8" w:rsidP="003C13B5">
      <w:pPr>
        <w:rPr>
          <w:rFonts w:ascii="Verdana" w:hAnsi="Verdana"/>
          <w:sz w:val="20"/>
        </w:rPr>
      </w:pPr>
      <w:r w:rsidRPr="00720164">
        <w:rPr>
          <w:rFonts w:ascii="Verdana" w:hAnsi="Verdana"/>
          <w:sz w:val="20"/>
        </w:rPr>
        <w:t>PRESSMEDDELA</w:t>
      </w:r>
      <w:r w:rsidR="00911FB6" w:rsidRPr="00720164">
        <w:rPr>
          <w:rFonts w:ascii="Verdana" w:hAnsi="Verdana"/>
          <w:sz w:val="20"/>
        </w:rPr>
        <w:t>NDE 2014-09</w:t>
      </w:r>
      <w:r w:rsidR="001361D2">
        <w:rPr>
          <w:rFonts w:ascii="Verdana" w:hAnsi="Verdana"/>
          <w:sz w:val="20"/>
        </w:rPr>
        <w:t>-15</w:t>
      </w:r>
    </w:p>
    <w:p w:rsidR="003B31CF" w:rsidRPr="00720164" w:rsidRDefault="003B31CF" w:rsidP="003C13B5">
      <w:pPr>
        <w:rPr>
          <w:rFonts w:ascii="Verdana" w:hAnsi="Verdana"/>
          <w:sz w:val="20"/>
        </w:rPr>
      </w:pPr>
    </w:p>
    <w:p w:rsidR="003B31CF" w:rsidRPr="00720164" w:rsidRDefault="001361D2" w:rsidP="003C13B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Bergendahls utvecklar specialvaruhanteringen i Hässleholm</w:t>
      </w:r>
    </w:p>
    <w:p w:rsidR="003B31CF" w:rsidRPr="00720164" w:rsidRDefault="003B31CF" w:rsidP="003C13B5">
      <w:pPr>
        <w:rPr>
          <w:rFonts w:ascii="Verdana" w:hAnsi="Verdana"/>
          <w:b/>
          <w:sz w:val="20"/>
        </w:rPr>
      </w:pPr>
    </w:p>
    <w:p w:rsidR="0089491B" w:rsidRPr="00720164" w:rsidRDefault="001361D2" w:rsidP="003C13B5">
      <w:pPr>
        <w:widowControl w:val="0"/>
        <w:autoSpaceDE w:val="0"/>
        <w:autoSpaceDN w:val="0"/>
        <w:adjustRightInd w:val="0"/>
        <w:rPr>
          <w:rFonts w:ascii="Verdana" w:hAnsi="Verdana" w:cs="Gill Sans MT"/>
          <w:i/>
          <w:sz w:val="20"/>
          <w:szCs w:val="28"/>
        </w:rPr>
      </w:pPr>
      <w:r>
        <w:rPr>
          <w:rFonts w:ascii="Verdana" w:hAnsi="Verdana" w:cs="Gill Sans MT"/>
          <w:i/>
          <w:sz w:val="20"/>
          <w:szCs w:val="28"/>
        </w:rPr>
        <w:t xml:space="preserve">Som ett led i ansträngningarna att utveckla logistikhanteringen flyttar Bergendahls lagerhållningen av specialvaror från befintliga lokaler i Höör till nya lokaler i anslutning till huvudlagret i Hässleholm. </w:t>
      </w:r>
      <w:r w:rsidR="00AF1186">
        <w:rPr>
          <w:rFonts w:ascii="Verdana" w:hAnsi="Verdana" w:cs="Gill Sans MT"/>
          <w:i/>
          <w:sz w:val="20"/>
          <w:szCs w:val="28"/>
        </w:rPr>
        <w:t>Därmed</w:t>
      </w:r>
      <w:r>
        <w:rPr>
          <w:rFonts w:ascii="Verdana" w:hAnsi="Verdana" w:cs="Gill Sans MT"/>
          <w:i/>
          <w:sz w:val="20"/>
          <w:szCs w:val="28"/>
        </w:rPr>
        <w:t xml:space="preserve"> </w:t>
      </w:r>
      <w:r w:rsidR="00AF1186">
        <w:rPr>
          <w:rFonts w:ascii="Verdana" w:hAnsi="Verdana" w:cs="Gill Sans MT"/>
          <w:i/>
          <w:sz w:val="20"/>
          <w:szCs w:val="28"/>
        </w:rPr>
        <w:t>kommer större volymer att kunna hanteras på mindre ytor till lägre kostnad, med kortare ledtider och ökad servicegrad som följd</w:t>
      </w:r>
      <w:r w:rsidR="00506C29">
        <w:rPr>
          <w:rFonts w:ascii="Verdana" w:hAnsi="Verdana" w:cs="Gill Sans MT"/>
          <w:i/>
          <w:sz w:val="20"/>
          <w:szCs w:val="28"/>
        </w:rPr>
        <w:t xml:space="preserve">. </w:t>
      </w:r>
      <w:r>
        <w:rPr>
          <w:rFonts w:ascii="Verdana" w:hAnsi="Verdana" w:cs="Gill Sans MT"/>
          <w:i/>
          <w:sz w:val="20"/>
          <w:szCs w:val="28"/>
        </w:rPr>
        <w:t>Samtliga elva anställda i Höör erbjuds anställning i närbelägna Hässleholm inom ramen för det nya upplägget.</w:t>
      </w:r>
    </w:p>
    <w:p w:rsidR="00506C29" w:rsidRDefault="00506C29" w:rsidP="003C13B5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28"/>
        </w:rPr>
      </w:pPr>
    </w:p>
    <w:p w:rsidR="002C5F7C" w:rsidRPr="00AF1186" w:rsidRDefault="002C5F7C" w:rsidP="003C13B5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28"/>
        </w:rPr>
      </w:pPr>
      <w:r>
        <w:rPr>
          <w:rFonts w:ascii="Verdana" w:hAnsi="Verdana" w:cs="Gill Sans MT"/>
          <w:sz w:val="20"/>
          <w:szCs w:val="28"/>
        </w:rPr>
        <w:t>Sedan Mikael Bergendahl 1922 startade agenturverksamhet i Hässleholm har företaget haft sin bas på orten. En kraftfull satsning på att utveckla logistikhanteringen utökar närvaron ytterligare. I den ingår sedan tidigare uppförandet av ett av landets högsta lagerbyggnader för robot</w:t>
      </w:r>
      <w:r w:rsidR="00D14234">
        <w:rPr>
          <w:rFonts w:ascii="Verdana" w:hAnsi="Verdana" w:cs="Gill Sans MT"/>
          <w:sz w:val="20"/>
          <w:szCs w:val="28"/>
        </w:rPr>
        <w:t>hantering av främst dagligvaror, en sa</w:t>
      </w:r>
      <w:r w:rsidR="00AF1186">
        <w:rPr>
          <w:rFonts w:ascii="Verdana" w:hAnsi="Verdana" w:cs="Gill Sans MT"/>
          <w:sz w:val="20"/>
          <w:szCs w:val="28"/>
        </w:rPr>
        <w:t xml:space="preserve">tsning som driftsätts i </w:t>
      </w:r>
      <w:r w:rsidR="009D6EE9" w:rsidRPr="00AF1186">
        <w:rPr>
          <w:rFonts w:ascii="Verdana" w:hAnsi="Verdana" w:cs="Gill Sans MT"/>
          <w:sz w:val="20"/>
          <w:szCs w:val="28"/>
        </w:rPr>
        <w:t>vinter</w:t>
      </w:r>
      <w:r w:rsidR="00D14234" w:rsidRPr="00AF1186">
        <w:rPr>
          <w:rFonts w:ascii="Verdana" w:hAnsi="Verdana" w:cs="Gill Sans MT"/>
          <w:sz w:val="20"/>
          <w:szCs w:val="28"/>
        </w:rPr>
        <w:t>.</w:t>
      </w:r>
      <w:r w:rsidRPr="00AF1186">
        <w:rPr>
          <w:rFonts w:ascii="Verdana" w:hAnsi="Verdana" w:cs="Gill Sans MT"/>
          <w:sz w:val="20"/>
          <w:szCs w:val="28"/>
        </w:rPr>
        <w:t xml:space="preserve"> </w:t>
      </w:r>
    </w:p>
    <w:p w:rsidR="002C5F7C" w:rsidRDefault="002C5F7C" w:rsidP="003C13B5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28"/>
        </w:rPr>
      </w:pPr>
    </w:p>
    <w:p w:rsidR="00506C29" w:rsidRDefault="002C5F7C" w:rsidP="003C13B5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28"/>
        </w:rPr>
      </w:pPr>
      <w:r>
        <w:rPr>
          <w:rFonts w:ascii="Verdana" w:hAnsi="Verdana" w:cs="Gill Sans MT"/>
          <w:sz w:val="20"/>
          <w:szCs w:val="28"/>
        </w:rPr>
        <w:t xml:space="preserve">Nu tar man nästa steg </w:t>
      </w:r>
      <w:r w:rsidR="00D14234">
        <w:rPr>
          <w:rFonts w:ascii="Verdana" w:hAnsi="Verdana" w:cs="Gill Sans MT"/>
          <w:sz w:val="20"/>
          <w:szCs w:val="28"/>
        </w:rPr>
        <w:t>genom att</w:t>
      </w:r>
      <w:r>
        <w:rPr>
          <w:rFonts w:ascii="Verdana" w:hAnsi="Verdana" w:cs="Gill Sans MT"/>
          <w:sz w:val="20"/>
          <w:szCs w:val="28"/>
        </w:rPr>
        <w:t xml:space="preserve"> </w:t>
      </w:r>
      <w:r w:rsidR="00D14234">
        <w:rPr>
          <w:rFonts w:ascii="Verdana" w:hAnsi="Verdana" w:cs="Gill Sans MT"/>
          <w:sz w:val="20"/>
          <w:szCs w:val="28"/>
        </w:rPr>
        <w:t>flytta</w:t>
      </w:r>
      <w:r>
        <w:rPr>
          <w:rFonts w:ascii="Verdana" w:hAnsi="Verdana" w:cs="Gill Sans MT"/>
          <w:sz w:val="20"/>
          <w:szCs w:val="28"/>
        </w:rPr>
        <w:t xml:space="preserve"> lagerhanteringen av specialvaror från Höör till</w:t>
      </w:r>
      <w:r w:rsidR="00996092">
        <w:rPr>
          <w:rFonts w:ascii="Verdana" w:hAnsi="Verdana" w:cs="Gill Sans MT"/>
          <w:sz w:val="20"/>
          <w:szCs w:val="28"/>
        </w:rPr>
        <w:t xml:space="preserve"> befintliga lagerlokaler i </w:t>
      </w:r>
      <w:r w:rsidR="00E64DC5">
        <w:rPr>
          <w:rFonts w:ascii="Verdana" w:hAnsi="Verdana" w:cs="Gill Sans MT"/>
          <w:sz w:val="20"/>
          <w:szCs w:val="28"/>
        </w:rPr>
        <w:t xml:space="preserve">en </w:t>
      </w:r>
      <w:r w:rsidR="00996092">
        <w:rPr>
          <w:rFonts w:ascii="Verdana" w:hAnsi="Verdana" w:cs="Gill Sans MT"/>
          <w:sz w:val="20"/>
          <w:szCs w:val="28"/>
        </w:rPr>
        <w:t xml:space="preserve">grannfastighet till Bergendahls </w:t>
      </w:r>
      <w:r w:rsidR="00E64DC5">
        <w:rPr>
          <w:rFonts w:ascii="Verdana" w:hAnsi="Verdana" w:cs="Gill Sans MT"/>
          <w:sz w:val="20"/>
          <w:szCs w:val="28"/>
        </w:rPr>
        <w:t xml:space="preserve">befintliga </w:t>
      </w:r>
      <w:r w:rsidR="00996092">
        <w:rPr>
          <w:rFonts w:ascii="Verdana" w:hAnsi="Verdana" w:cs="Gill Sans MT"/>
          <w:sz w:val="20"/>
          <w:szCs w:val="28"/>
        </w:rPr>
        <w:t>lagerlokaler för logistik och staber i Hässleholm.</w:t>
      </w:r>
    </w:p>
    <w:p w:rsidR="00D44DBB" w:rsidRPr="00720164" w:rsidRDefault="00D44DBB" w:rsidP="003C13B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2"/>
        </w:rPr>
      </w:pPr>
    </w:p>
    <w:p w:rsidR="00D44DBB" w:rsidRPr="00720164" w:rsidRDefault="00D44DBB" w:rsidP="003A15A5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32"/>
        </w:rPr>
      </w:pPr>
      <w:r w:rsidRPr="00720164">
        <w:rPr>
          <w:rFonts w:ascii="Verdana" w:hAnsi="Verdana" w:cs="Verdana"/>
          <w:sz w:val="20"/>
          <w:szCs w:val="32"/>
        </w:rPr>
        <w:t xml:space="preserve">– </w:t>
      </w:r>
      <w:r w:rsidR="00D961BB">
        <w:rPr>
          <w:rFonts w:ascii="Verdana" w:hAnsi="Verdana" w:cs="Verdana"/>
          <w:sz w:val="20"/>
          <w:szCs w:val="32"/>
        </w:rPr>
        <w:t>Genom att samla mer av godshanteringen i Hässleholm</w:t>
      </w:r>
      <w:r w:rsidR="00996092">
        <w:rPr>
          <w:rFonts w:ascii="Verdana" w:hAnsi="Verdana" w:cs="Verdana"/>
          <w:sz w:val="20"/>
          <w:szCs w:val="32"/>
        </w:rPr>
        <w:t xml:space="preserve"> </w:t>
      </w:r>
      <w:r w:rsidR="00D961BB">
        <w:rPr>
          <w:rFonts w:ascii="Verdana" w:hAnsi="Verdana" w:cs="Verdana"/>
          <w:sz w:val="20"/>
          <w:szCs w:val="32"/>
        </w:rPr>
        <w:t>blir vi effektivare</w:t>
      </w:r>
      <w:r w:rsidR="0016032D">
        <w:rPr>
          <w:rFonts w:ascii="Verdana" w:hAnsi="Verdana" w:cs="Verdana"/>
          <w:sz w:val="20"/>
          <w:szCs w:val="32"/>
        </w:rPr>
        <w:t xml:space="preserve"> och kan</w:t>
      </w:r>
      <w:r w:rsidR="003B5EE2">
        <w:rPr>
          <w:rFonts w:ascii="Verdana" w:hAnsi="Verdana" w:cs="Verdana"/>
          <w:sz w:val="20"/>
          <w:szCs w:val="32"/>
        </w:rPr>
        <w:t xml:space="preserve"> </w:t>
      </w:r>
      <w:r w:rsidR="0016032D">
        <w:rPr>
          <w:rFonts w:ascii="Verdana" w:hAnsi="Verdana" w:cs="Verdana"/>
          <w:sz w:val="20"/>
          <w:szCs w:val="32"/>
        </w:rPr>
        <w:t>korta</w:t>
      </w:r>
      <w:r w:rsidR="00AF1186">
        <w:rPr>
          <w:rFonts w:ascii="Verdana" w:hAnsi="Verdana" w:cs="Verdana"/>
          <w:sz w:val="20"/>
          <w:szCs w:val="32"/>
        </w:rPr>
        <w:t xml:space="preserve"> ledtider</w:t>
      </w:r>
      <w:r w:rsidR="0016032D">
        <w:rPr>
          <w:rFonts w:ascii="Verdana" w:hAnsi="Verdana" w:cs="Verdana"/>
          <w:sz w:val="20"/>
          <w:szCs w:val="32"/>
        </w:rPr>
        <w:t>na, vilket</w:t>
      </w:r>
      <w:r w:rsidR="00AF1186">
        <w:rPr>
          <w:rFonts w:ascii="Verdana" w:hAnsi="Verdana" w:cs="Verdana"/>
          <w:sz w:val="20"/>
          <w:szCs w:val="32"/>
        </w:rPr>
        <w:t xml:space="preserve"> i </w:t>
      </w:r>
      <w:r w:rsidR="0016032D">
        <w:rPr>
          <w:rFonts w:ascii="Verdana" w:hAnsi="Verdana" w:cs="Verdana"/>
          <w:sz w:val="20"/>
          <w:szCs w:val="32"/>
        </w:rPr>
        <w:t>en förlängning</w:t>
      </w:r>
      <w:r w:rsidR="00AF1186">
        <w:rPr>
          <w:rFonts w:ascii="Verdana" w:hAnsi="Verdana" w:cs="Verdana"/>
          <w:sz w:val="20"/>
          <w:szCs w:val="32"/>
        </w:rPr>
        <w:t xml:space="preserve"> skapar kundnytta</w:t>
      </w:r>
      <w:r w:rsidR="0016032D">
        <w:rPr>
          <w:rFonts w:ascii="Verdana" w:hAnsi="Verdana" w:cs="Verdana"/>
          <w:sz w:val="20"/>
          <w:szCs w:val="32"/>
        </w:rPr>
        <w:t xml:space="preserve"> som ger oss fler och mer nöjda kunder</w:t>
      </w:r>
      <w:r w:rsidRPr="00720164">
        <w:rPr>
          <w:rFonts w:ascii="Verdana" w:hAnsi="Verdana" w:cs="Verdana"/>
          <w:sz w:val="20"/>
          <w:szCs w:val="32"/>
        </w:rPr>
        <w:t xml:space="preserve">, </w:t>
      </w:r>
      <w:r w:rsidR="00086C10" w:rsidRPr="00720164">
        <w:rPr>
          <w:rFonts w:ascii="Verdana" w:hAnsi="Verdana" w:cs="Verdana"/>
          <w:sz w:val="20"/>
          <w:szCs w:val="32"/>
        </w:rPr>
        <w:t xml:space="preserve">säger </w:t>
      </w:r>
      <w:r w:rsidR="00506C29">
        <w:rPr>
          <w:rFonts w:ascii="Verdana" w:hAnsi="Verdana" w:cs="Gill Sans MT"/>
          <w:sz w:val="20"/>
          <w:szCs w:val="28"/>
        </w:rPr>
        <w:t>Joakim Åstrand</w:t>
      </w:r>
      <w:r w:rsidR="00086C10" w:rsidRPr="00720164">
        <w:rPr>
          <w:rFonts w:ascii="Verdana" w:hAnsi="Verdana" w:cs="Chalkduster"/>
          <w:i/>
          <w:sz w:val="20"/>
          <w:szCs w:val="64"/>
        </w:rPr>
        <w:t xml:space="preserve">, </w:t>
      </w:r>
      <w:r w:rsidR="00506C29" w:rsidRPr="00506C29">
        <w:rPr>
          <w:rFonts w:ascii="Verdana" w:hAnsi="Verdana" w:cs="Chalkduster"/>
          <w:sz w:val="20"/>
          <w:szCs w:val="64"/>
        </w:rPr>
        <w:t xml:space="preserve">t f </w:t>
      </w:r>
      <w:r w:rsidR="00506C29">
        <w:rPr>
          <w:rFonts w:ascii="Verdana" w:hAnsi="Verdana" w:cs="Chalkduster"/>
          <w:sz w:val="20"/>
          <w:szCs w:val="64"/>
        </w:rPr>
        <w:t>logistikchef på Bergendahls Food</w:t>
      </w:r>
      <w:r w:rsidR="003A15A5" w:rsidRPr="00720164">
        <w:rPr>
          <w:rFonts w:ascii="Verdana" w:hAnsi="Verdana" w:cs="Gill Sans MT"/>
          <w:sz w:val="20"/>
          <w:szCs w:val="28"/>
        </w:rPr>
        <w:t>.</w:t>
      </w:r>
    </w:p>
    <w:p w:rsidR="00337789" w:rsidRPr="00720164" w:rsidRDefault="00337789" w:rsidP="006F5EEE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AE4A68" w:rsidRPr="008C7D0C" w:rsidRDefault="008C7D0C" w:rsidP="00AE4A68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2"/>
        </w:rPr>
      </w:pPr>
      <w:r w:rsidRPr="008C7D0C">
        <w:rPr>
          <w:rFonts w:ascii="Verdana" w:hAnsi="Verdana" w:cs="Gill Sans MT"/>
          <w:sz w:val="20"/>
          <w:szCs w:val="28"/>
        </w:rPr>
        <w:t xml:space="preserve">Ytterligare en anledning att </w:t>
      </w:r>
      <w:r w:rsidR="00AF1186" w:rsidRPr="008C7D0C">
        <w:rPr>
          <w:rFonts w:ascii="Verdana" w:hAnsi="Verdana" w:cs="Gill Sans MT"/>
          <w:sz w:val="20"/>
          <w:szCs w:val="28"/>
        </w:rPr>
        <w:t xml:space="preserve">hantera mer av godshanteringen genom logistiknavet i Hässleholm </w:t>
      </w:r>
      <w:r w:rsidRPr="008C7D0C">
        <w:rPr>
          <w:rFonts w:ascii="Verdana" w:hAnsi="Verdana" w:cs="Gill Sans MT"/>
          <w:sz w:val="20"/>
          <w:szCs w:val="28"/>
        </w:rPr>
        <w:t xml:space="preserve">är att </w:t>
      </w:r>
      <w:r>
        <w:rPr>
          <w:rFonts w:ascii="Verdana" w:hAnsi="Verdana" w:cs="Gill Sans MT"/>
          <w:sz w:val="20"/>
          <w:szCs w:val="28"/>
        </w:rPr>
        <w:t>där</w:t>
      </w:r>
      <w:r w:rsidRPr="008C7D0C">
        <w:rPr>
          <w:rFonts w:ascii="Verdana" w:hAnsi="Verdana" w:cs="Gill Sans MT"/>
          <w:sz w:val="20"/>
          <w:szCs w:val="28"/>
        </w:rPr>
        <w:t xml:space="preserve"> finns en befintlig</w:t>
      </w:r>
      <w:r w:rsidR="00AF1186" w:rsidRPr="008C7D0C">
        <w:rPr>
          <w:rFonts w:ascii="Verdana" w:hAnsi="Verdana" w:cs="Gill Sans MT"/>
          <w:sz w:val="20"/>
          <w:szCs w:val="28"/>
        </w:rPr>
        <w:t xml:space="preserve"> </w:t>
      </w:r>
      <w:r w:rsidR="00AE4A68" w:rsidRPr="008C7D0C">
        <w:rPr>
          <w:rFonts w:ascii="Verdana" w:hAnsi="Verdana" w:cs="Gill Sans MT"/>
          <w:sz w:val="20"/>
          <w:szCs w:val="28"/>
        </w:rPr>
        <w:t>järnvägsanslutning</w:t>
      </w:r>
      <w:r w:rsidR="00AF1186" w:rsidRPr="008C7D0C">
        <w:rPr>
          <w:rFonts w:ascii="Verdana" w:hAnsi="Verdana" w:cs="Gill Sans MT"/>
          <w:sz w:val="20"/>
          <w:szCs w:val="28"/>
        </w:rPr>
        <w:t>en</w:t>
      </w:r>
      <w:r w:rsidR="00AE4A68" w:rsidRPr="008C7D0C">
        <w:rPr>
          <w:rFonts w:ascii="Verdana" w:hAnsi="Verdana" w:cs="Gill Sans MT"/>
          <w:sz w:val="20"/>
          <w:szCs w:val="28"/>
        </w:rPr>
        <w:t xml:space="preserve"> till Bergendahls fastighet</w:t>
      </w:r>
      <w:r w:rsidRPr="008C7D0C">
        <w:rPr>
          <w:rFonts w:ascii="Verdana" w:hAnsi="Verdana" w:cs="Gill Sans MT"/>
          <w:sz w:val="20"/>
          <w:szCs w:val="28"/>
        </w:rPr>
        <w:t>, vilken efter en uppgradering skulle kunna</w:t>
      </w:r>
      <w:r w:rsidR="00AF1186" w:rsidRPr="008C7D0C">
        <w:rPr>
          <w:rFonts w:ascii="Verdana" w:hAnsi="Verdana" w:cs="Gill Sans MT"/>
          <w:sz w:val="20"/>
          <w:szCs w:val="28"/>
        </w:rPr>
        <w:t xml:space="preserve"> </w:t>
      </w:r>
      <w:r w:rsidRPr="008C7D0C">
        <w:rPr>
          <w:rFonts w:ascii="Verdana" w:hAnsi="Verdana" w:cs="Gill Sans MT"/>
          <w:sz w:val="20"/>
          <w:szCs w:val="28"/>
        </w:rPr>
        <w:t xml:space="preserve">göra det möjligt att frakta </w:t>
      </w:r>
      <w:r w:rsidR="00AE4A68" w:rsidRPr="008C7D0C">
        <w:rPr>
          <w:rFonts w:ascii="Verdana" w:hAnsi="Verdana" w:cs="Gill Sans MT"/>
          <w:sz w:val="20"/>
          <w:szCs w:val="28"/>
        </w:rPr>
        <w:t xml:space="preserve">en större andel av de specialvaror som importeras </w:t>
      </w:r>
      <w:r w:rsidRPr="008C7D0C">
        <w:rPr>
          <w:rFonts w:ascii="Verdana" w:hAnsi="Verdana" w:cs="Gill Sans MT"/>
          <w:sz w:val="20"/>
          <w:szCs w:val="28"/>
        </w:rPr>
        <w:t>över</w:t>
      </w:r>
      <w:r w:rsidR="00AE4A68" w:rsidRPr="008C7D0C">
        <w:rPr>
          <w:rFonts w:ascii="Verdana" w:hAnsi="Verdana" w:cs="Gill Sans MT"/>
          <w:sz w:val="20"/>
          <w:szCs w:val="28"/>
        </w:rPr>
        <w:t xml:space="preserve"> bl a Göteborg </w:t>
      </w:r>
      <w:r w:rsidRPr="008C7D0C">
        <w:rPr>
          <w:rFonts w:ascii="Verdana" w:hAnsi="Verdana" w:cs="Gill Sans MT"/>
          <w:sz w:val="20"/>
          <w:szCs w:val="28"/>
        </w:rPr>
        <w:t xml:space="preserve">med </w:t>
      </w:r>
      <w:r>
        <w:rPr>
          <w:rFonts w:ascii="Verdana" w:hAnsi="Verdana" w:cs="Gill Sans MT"/>
          <w:sz w:val="20"/>
          <w:szCs w:val="28"/>
        </w:rPr>
        <w:t>miljövänlig järnväg till Hässleholm.</w:t>
      </w:r>
    </w:p>
    <w:p w:rsidR="008C7D0C" w:rsidRDefault="008C7D0C" w:rsidP="006F5EE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2"/>
        </w:rPr>
      </w:pPr>
    </w:p>
    <w:p w:rsidR="008C7D0C" w:rsidRPr="002C0F94" w:rsidRDefault="008C7D0C" w:rsidP="008C7D0C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28"/>
        </w:rPr>
      </w:pPr>
      <w:r>
        <w:rPr>
          <w:rFonts w:ascii="Verdana" w:hAnsi="Verdana" w:cs="Verdana"/>
          <w:sz w:val="20"/>
          <w:szCs w:val="32"/>
        </w:rPr>
        <w:t xml:space="preserve">De nya lokalerna inrymde tidigare </w:t>
      </w:r>
      <w:r>
        <w:rPr>
          <w:rFonts w:ascii="Verdana" w:hAnsi="Verdana" w:cs="Gill Sans MT"/>
          <w:sz w:val="20"/>
          <w:szCs w:val="28"/>
        </w:rPr>
        <w:t xml:space="preserve">Finndomo, men står för närvarande outhyrda. </w:t>
      </w:r>
      <w:r w:rsidRPr="002C0F94">
        <w:rPr>
          <w:rFonts w:ascii="Verdana" w:hAnsi="Verdana" w:cs="Gill Sans MT"/>
          <w:sz w:val="20"/>
          <w:szCs w:val="28"/>
        </w:rPr>
        <w:t>Bergendahls hyr in sig på 10 000 kvm av lokalens totalt 27 000 kvm, med option på en lika stor yta. Lokalerna</w:t>
      </w:r>
      <w:r>
        <w:rPr>
          <w:rFonts w:ascii="Verdana" w:hAnsi="Verdana" w:cs="Gill Sans MT"/>
          <w:sz w:val="20"/>
          <w:szCs w:val="28"/>
        </w:rPr>
        <w:t xml:space="preserve"> börjar tas i drift vid</w:t>
      </w:r>
      <w:r w:rsidRPr="002C0F94">
        <w:rPr>
          <w:rFonts w:ascii="Verdana" w:hAnsi="Verdana" w:cs="Gill Sans MT"/>
          <w:sz w:val="20"/>
          <w:szCs w:val="28"/>
        </w:rPr>
        <w:t xml:space="preserve"> årsskiftet, efter att bl a </w:t>
      </w:r>
      <w:r w:rsidRPr="002C0F94">
        <w:rPr>
          <w:rFonts w:ascii="Verdana" w:hAnsi="Verdana" w:cs="Times"/>
          <w:sz w:val="20"/>
          <w:szCs w:val="30"/>
        </w:rPr>
        <w:t>golvet renoverats och utemiljön anpassats med nya porthus.</w:t>
      </w:r>
      <w:r>
        <w:rPr>
          <w:rFonts w:ascii="Verdana" w:hAnsi="Verdana" w:cs="Times"/>
          <w:sz w:val="20"/>
          <w:szCs w:val="30"/>
        </w:rPr>
        <w:t xml:space="preserve"> Hela flytten av lagerverksamheten från Höör till Hässleholm beräknas vara genomförd i </w:t>
      </w:r>
      <w:r w:rsidRPr="008C7D0C">
        <w:rPr>
          <w:rFonts w:ascii="Verdana" w:hAnsi="Verdana" w:cs="Times"/>
          <w:sz w:val="20"/>
          <w:szCs w:val="30"/>
        </w:rPr>
        <w:t xml:space="preserve">maj </w:t>
      </w:r>
      <w:r>
        <w:rPr>
          <w:rFonts w:ascii="Verdana" w:hAnsi="Verdana" w:cs="Times"/>
          <w:sz w:val="20"/>
          <w:szCs w:val="30"/>
        </w:rPr>
        <w:t>nästa år.</w:t>
      </w:r>
    </w:p>
    <w:p w:rsidR="00643E3A" w:rsidRPr="00720164" w:rsidRDefault="00643E3A" w:rsidP="006F5EEE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6B26E6" w:rsidRPr="00720164" w:rsidRDefault="007A0ECA" w:rsidP="003C13B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720164">
        <w:rPr>
          <w:rFonts w:ascii="Verdana" w:hAnsi="Verdana"/>
          <w:sz w:val="20"/>
        </w:rPr>
        <w:t xml:space="preserve">Bergendahls startade 1922 och är idag ett av landets största svenskägda familjeföretag och det </w:t>
      </w:r>
      <w:r w:rsidR="00735FFE" w:rsidRPr="00720164">
        <w:rPr>
          <w:rFonts w:ascii="Verdana" w:hAnsi="Verdana"/>
          <w:sz w:val="20"/>
        </w:rPr>
        <w:t>97:e</w:t>
      </w:r>
      <w:r w:rsidRPr="00720164">
        <w:rPr>
          <w:rFonts w:ascii="Verdana" w:hAnsi="Verdana"/>
          <w:sz w:val="20"/>
        </w:rPr>
        <w:t xml:space="preserve"> största (enl Veckans Affärer). Koncernen äger</w:t>
      </w:r>
      <w:r w:rsidR="009F5A0D" w:rsidRPr="00720164">
        <w:rPr>
          <w:rFonts w:ascii="Verdana" w:hAnsi="Verdana"/>
          <w:sz w:val="20"/>
        </w:rPr>
        <w:t xml:space="preserve"> </w:t>
      </w:r>
      <w:r w:rsidRPr="00720164">
        <w:rPr>
          <w:rFonts w:ascii="Verdana" w:hAnsi="Verdana"/>
          <w:sz w:val="20"/>
        </w:rPr>
        <w:t xml:space="preserve">och driver </w:t>
      </w:r>
      <w:r w:rsidR="009F5A0D" w:rsidRPr="00720164">
        <w:rPr>
          <w:rFonts w:ascii="Verdana" w:hAnsi="Verdana"/>
          <w:sz w:val="20"/>
        </w:rPr>
        <w:t xml:space="preserve">genom Bergendahls Food </w:t>
      </w:r>
      <w:r w:rsidRPr="00720164">
        <w:rPr>
          <w:rFonts w:ascii="Verdana" w:hAnsi="Verdana"/>
          <w:sz w:val="20"/>
        </w:rPr>
        <w:t xml:space="preserve">de </w:t>
      </w:r>
      <w:r w:rsidR="009A6F3C" w:rsidRPr="00720164">
        <w:rPr>
          <w:rFonts w:ascii="Verdana" w:hAnsi="Verdana"/>
          <w:sz w:val="20"/>
        </w:rPr>
        <w:t>37</w:t>
      </w:r>
      <w:r w:rsidRPr="00720164">
        <w:rPr>
          <w:rFonts w:ascii="Verdana" w:hAnsi="Verdana"/>
          <w:sz w:val="20"/>
        </w:rPr>
        <w:t xml:space="preserve"> City Gross-butikerna, landets fjärde största dagligvarukedja. City Gross framgångsformel bygger på att skapa kundnytta genom att underlätta medvetna val av bl a svenskt kött, butiksbakat bröd, hållbar fisk, närproducerad frukt och grönt samt varor med få eller inga tillsatser.</w:t>
      </w:r>
    </w:p>
    <w:p w:rsidR="00893930" w:rsidRPr="00720164" w:rsidRDefault="00893930" w:rsidP="003C13B5">
      <w:pPr>
        <w:rPr>
          <w:rFonts w:ascii="Verdana" w:hAnsi="Verdana"/>
          <w:b/>
          <w:sz w:val="20"/>
        </w:rPr>
      </w:pPr>
    </w:p>
    <w:p w:rsidR="00893930" w:rsidRPr="00720164" w:rsidRDefault="00893930" w:rsidP="003C13B5">
      <w:pPr>
        <w:rPr>
          <w:rFonts w:ascii="Verdana" w:hAnsi="Verdana"/>
          <w:sz w:val="20"/>
        </w:rPr>
      </w:pPr>
      <w:r w:rsidRPr="00720164">
        <w:rPr>
          <w:rFonts w:ascii="Verdana" w:hAnsi="Verdana"/>
          <w:sz w:val="20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CC7ECB" w:rsidRPr="00720164" w:rsidRDefault="00CC7ECB" w:rsidP="003C13B5">
      <w:pPr>
        <w:rPr>
          <w:rFonts w:ascii="Verdana" w:hAnsi="Verdana"/>
          <w:b/>
          <w:sz w:val="20"/>
        </w:rPr>
      </w:pPr>
    </w:p>
    <w:p w:rsidR="003841A2" w:rsidRPr="00720164" w:rsidRDefault="00BA2406" w:rsidP="003C13B5">
      <w:pPr>
        <w:rPr>
          <w:rFonts w:ascii="Verdana" w:hAnsi="Verdana"/>
          <w:b/>
          <w:sz w:val="20"/>
        </w:rPr>
      </w:pPr>
      <w:r w:rsidRPr="00720164">
        <w:rPr>
          <w:rFonts w:ascii="Verdana" w:hAnsi="Verdana"/>
          <w:b/>
          <w:sz w:val="20"/>
        </w:rPr>
        <w:t>Mer information</w:t>
      </w:r>
    </w:p>
    <w:p w:rsidR="00663DFB" w:rsidRPr="009D6EE9" w:rsidRDefault="00506C29" w:rsidP="003C13B5">
      <w:pPr>
        <w:autoSpaceDE w:val="0"/>
        <w:autoSpaceDN w:val="0"/>
        <w:adjustRightInd w:val="0"/>
        <w:outlineLvl w:val="0"/>
        <w:rPr>
          <w:rFonts w:ascii="Verdana" w:hAnsi="Verdana" w:cs="Verdana"/>
          <w:color w:val="000000"/>
          <w:sz w:val="20"/>
          <w:szCs w:val="18"/>
        </w:rPr>
      </w:pPr>
      <w:r w:rsidRPr="00506C29">
        <w:rPr>
          <w:rFonts w:ascii="Verdana" w:hAnsi="Verdana" w:cs="Gill Sans MT"/>
          <w:sz w:val="20"/>
          <w:szCs w:val="28"/>
        </w:rPr>
        <w:t>Joakim Åstrand</w:t>
      </w:r>
      <w:r w:rsidRPr="00506C29">
        <w:rPr>
          <w:rFonts w:ascii="Verdana" w:hAnsi="Verdana" w:cs="Chalkduster"/>
          <w:i/>
          <w:sz w:val="20"/>
          <w:szCs w:val="64"/>
        </w:rPr>
        <w:t xml:space="preserve">, </w:t>
      </w:r>
      <w:r w:rsidRPr="00506C29">
        <w:rPr>
          <w:rFonts w:ascii="Verdana" w:hAnsi="Verdana" w:cs="Chalkduster"/>
          <w:sz w:val="20"/>
          <w:szCs w:val="64"/>
        </w:rPr>
        <w:t>t f logistikchef på Bergendahls Food</w:t>
      </w:r>
      <w:r w:rsidR="00801A02" w:rsidRPr="009D6EE9">
        <w:rPr>
          <w:rFonts w:ascii="Verdana" w:hAnsi="Verdana" w:cs="Verdana"/>
          <w:color w:val="000000"/>
          <w:sz w:val="20"/>
          <w:szCs w:val="18"/>
        </w:rPr>
        <w:t>,</w:t>
      </w:r>
      <w:r w:rsidR="00801A02" w:rsidRPr="00506C29">
        <w:rPr>
          <w:rFonts w:ascii="Verdana" w:hAnsi="Verdana" w:cs="Chalkduster"/>
          <w:sz w:val="20"/>
          <w:szCs w:val="64"/>
        </w:rPr>
        <w:t xml:space="preserve"> </w:t>
      </w:r>
      <w:r w:rsidRPr="009D6EE9">
        <w:rPr>
          <w:rFonts w:ascii="Verdana" w:hAnsi="Verdana" w:cs="Verdana"/>
          <w:color w:val="000000"/>
          <w:sz w:val="20"/>
          <w:szCs w:val="18"/>
        </w:rPr>
        <w:t>0706-60 34 68</w:t>
      </w:r>
    </w:p>
    <w:p w:rsidR="003841A2" w:rsidRPr="00720164" w:rsidRDefault="00506C29" w:rsidP="003C13B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www.citygross.se</w:t>
      </w:r>
    </w:p>
    <w:p w:rsidR="003841A2" w:rsidRPr="00720164" w:rsidRDefault="003841A2" w:rsidP="003C13B5">
      <w:pPr>
        <w:rPr>
          <w:rFonts w:ascii="Verdana" w:hAnsi="Verdana"/>
          <w:sz w:val="20"/>
        </w:rPr>
      </w:pPr>
    </w:p>
    <w:p w:rsidR="00735FFE" w:rsidRPr="00720164" w:rsidRDefault="00735FFE" w:rsidP="003C13B5">
      <w:pPr>
        <w:rPr>
          <w:rFonts w:ascii="Verdana" w:hAnsi="Verdana"/>
          <w:sz w:val="20"/>
        </w:rPr>
      </w:pPr>
      <w:r w:rsidRPr="00720164">
        <w:rPr>
          <w:rFonts w:ascii="Verdana" w:hAnsi="Verdana"/>
          <w:sz w:val="20"/>
        </w:rPr>
        <w:t>Medieservice genom Mi</w:t>
      </w:r>
      <w:r w:rsidR="00506C29">
        <w:rPr>
          <w:rFonts w:ascii="Verdana" w:hAnsi="Verdana"/>
          <w:sz w:val="20"/>
        </w:rPr>
        <w:t>kael Lagerwall, informationsansvarig på</w:t>
      </w:r>
      <w:r w:rsidRPr="00720164">
        <w:rPr>
          <w:rFonts w:ascii="Verdana" w:hAnsi="Verdana"/>
          <w:sz w:val="20"/>
        </w:rPr>
        <w:t xml:space="preserve"> Bergendahls, 0708-47 21 00, mikael.lagerwall@bergendahls.se. Digitalt pressrum på www.mynewsdesk.com.</w:t>
      </w:r>
    </w:p>
    <w:p w:rsidR="00735FFE" w:rsidRPr="00720164" w:rsidRDefault="00735FFE" w:rsidP="003C13B5">
      <w:pPr>
        <w:rPr>
          <w:rFonts w:ascii="Verdana" w:hAnsi="Verdana"/>
          <w:sz w:val="20"/>
        </w:rPr>
      </w:pPr>
      <w:r w:rsidRPr="00720164">
        <w:rPr>
          <w:rFonts w:ascii="Verdana" w:hAnsi="Verdana"/>
          <w:sz w:val="20"/>
        </w:rPr>
        <w:t> </w:t>
      </w:r>
    </w:p>
    <w:p w:rsidR="003B31CF" w:rsidRPr="00720164" w:rsidRDefault="00735FFE" w:rsidP="003C13B5">
      <w:pPr>
        <w:rPr>
          <w:rFonts w:ascii="Verdana" w:hAnsi="Verdana"/>
          <w:sz w:val="20"/>
        </w:rPr>
      </w:pPr>
      <w:r w:rsidRPr="00720164">
        <w:rPr>
          <w:rFonts w:ascii="Verdana" w:hAnsi="Verdana"/>
          <w:i/>
          <w:sz w:val="20"/>
        </w:rPr>
        <w:t xml:space="preserve">Bergendahls startades 1922 och ägs idag av familjen Bergendahl i tredje och fjärde generationen. Bergendahl &amp; Son AB (kortnamnet är Bergendahls med genitiv-s) driver parti- och detaljhandel i Norden och Polen genom Bergendahl Food AB (City Gross, M.A.T., </w:t>
      </w:r>
      <w:r w:rsidR="003C5B81" w:rsidRPr="00720164">
        <w:rPr>
          <w:rFonts w:ascii="Verdana" w:hAnsi="Verdana"/>
          <w:i/>
          <w:sz w:val="20"/>
        </w:rPr>
        <w:t xml:space="preserve">Hyllinge Cash, </w:t>
      </w:r>
      <w:r w:rsidRPr="00720164">
        <w:rPr>
          <w:rFonts w:ascii="Verdana" w:hAnsi="Verdana"/>
          <w:i/>
          <w:sz w:val="20"/>
        </w:rPr>
        <w:t xml:space="preserve">EKO, Den svenska matrebellen, Matöppet), </w:t>
      </w:r>
      <w:r w:rsidR="00643E3A" w:rsidRPr="00720164">
        <w:rPr>
          <w:rFonts w:ascii="Verdana" w:hAnsi="Verdana"/>
          <w:i/>
          <w:sz w:val="20"/>
        </w:rPr>
        <w:t xml:space="preserve">Glitter och </w:t>
      </w:r>
      <w:r w:rsidRPr="00720164">
        <w:rPr>
          <w:rFonts w:ascii="Verdana" w:hAnsi="Verdana"/>
          <w:i/>
          <w:sz w:val="20"/>
        </w:rPr>
        <w:t>Granit.</w:t>
      </w:r>
    </w:p>
    <w:sectPr w:rsidR="003B31CF" w:rsidRPr="00720164" w:rsidSect="003C13B5">
      <w:footerReference w:type="default" r:id="rId7"/>
      <w:pgSz w:w="11906" w:h="16838"/>
      <w:pgMar w:top="1134" w:right="1134" w:bottom="567" w:left="1701" w:header="1134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BB" w:rsidRDefault="00D961BB">
      <w:r>
        <w:separator/>
      </w:r>
    </w:p>
  </w:endnote>
  <w:endnote w:type="continuationSeparator" w:id="0">
    <w:p w:rsidR="00D961BB" w:rsidRDefault="00D9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BB" w:rsidRPr="00950404" w:rsidRDefault="00D961BB" w:rsidP="003B31CF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BB" w:rsidRDefault="00D961BB">
      <w:r>
        <w:separator/>
      </w:r>
    </w:p>
  </w:footnote>
  <w:footnote w:type="continuationSeparator" w:id="0">
    <w:p w:rsidR="00D961BB" w:rsidRDefault="00D961B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92E"/>
    <w:multiLevelType w:val="multilevel"/>
    <w:tmpl w:val="6AC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2F6"/>
    <w:multiLevelType w:val="multilevel"/>
    <w:tmpl w:val="26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4CF6"/>
    <w:multiLevelType w:val="multilevel"/>
    <w:tmpl w:val="9C3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81E38"/>
    <w:multiLevelType w:val="multilevel"/>
    <w:tmpl w:val="FCD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4B"/>
    <w:rsid w:val="00006D80"/>
    <w:rsid w:val="000071AF"/>
    <w:rsid w:val="00022134"/>
    <w:rsid w:val="00031B0D"/>
    <w:rsid w:val="00036014"/>
    <w:rsid w:val="000369B1"/>
    <w:rsid w:val="00037DB7"/>
    <w:rsid w:val="0004286B"/>
    <w:rsid w:val="00047BBE"/>
    <w:rsid w:val="00050613"/>
    <w:rsid w:val="00061ECD"/>
    <w:rsid w:val="00062DEA"/>
    <w:rsid w:val="00065428"/>
    <w:rsid w:val="00073004"/>
    <w:rsid w:val="000736F3"/>
    <w:rsid w:val="00074526"/>
    <w:rsid w:val="0007794F"/>
    <w:rsid w:val="00082F17"/>
    <w:rsid w:val="00084606"/>
    <w:rsid w:val="00086C10"/>
    <w:rsid w:val="000A2762"/>
    <w:rsid w:val="000A4400"/>
    <w:rsid w:val="000B5C84"/>
    <w:rsid w:val="000D51CF"/>
    <w:rsid w:val="000D5858"/>
    <w:rsid w:val="000D759E"/>
    <w:rsid w:val="000E1B99"/>
    <w:rsid w:val="000E251A"/>
    <w:rsid w:val="000F2AA1"/>
    <w:rsid w:val="001041A1"/>
    <w:rsid w:val="00126648"/>
    <w:rsid w:val="00134A05"/>
    <w:rsid w:val="001361D2"/>
    <w:rsid w:val="001405B7"/>
    <w:rsid w:val="0015644E"/>
    <w:rsid w:val="0016032D"/>
    <w:rsid w:val="0016222E"/>
    <w:rsid w:val="00165882"/>
    <w:rsid w:val="0016735E"/>
    <w:rsid w:val="001711DA"/>
    <w:rsid w:val="00180A57"/>
    <w:rsid w:val="0018735F"/>
    <w:rsid w:val="001A5CD4"/>
    <w:rsid w:val="001A663F"/>
    <w:rsid w:val="001B01C2"/>
    <w:rsid w:val="001B5CC0"/>
    <w:rsid w:val="001C0E9D"/>
    <w:rsid w:val="001C605A"/>
    <w:rsid w:val="001C744E"/>
    <w:rsid w:val="001D6438"/>
    <w:rsid w:val="001E0676"/>
    <w:rsid w:val="001E19F0"/>
    <w:rsid w:val="001E1A7C"/>
    <w:rsid w:val="001E60C7"/>
    <w:rsid w:val="001F5F88"/>
    <w:rsid w:val="001F61A3"/>
    <w:rsid w:val="00220ACB"/>
    <w:rsid w:val="002261EC"/>
    <w:rsid w:val="002279D5"/>
    <w:rsid w:val="002413E7"/>
    <w:rsid w:val="00245570"/>
    <w:rsid w:val="002468A6"/>
    <w:rsid w:val="0026384C"/>
    <w:rsid w:val="0026419F"/>
    <w:rsid w:val="00264939"/>
    <w:rsid w:val="00276845"/>
    <w:rsid w:val="002962AA"/>
    <w:rsid w:val="00297FF5"/>
    <w:rsid w:val="002A100D"/>
    <w:rsid w:val="002B4F12"/>
    <w:rsid w:val="002B6072"/>
    <w:rsid w:val="002B7137"/>
    <w:rsid w:val="002C0F94"/>
    <w:rsid w:val="002C3832"/>
    <w:rsid w:val="002C5F7C"/>
    <w:rsid w:val="002E2DB5"/>
    <w:rsid w:val="002E35DE"/>
    <w:rsid w:val="002E4824"/>
    <w:rsid w:val="002E7F79"/>
    <w:rsid w:val="002F0E50"/>
    <w:rsid w:val="00317150"/>
    <w:rsid w:val="00317CF3"/>
    <w:rsid w:val="0032609B"/>
    <w:rsid w:val="00337789"/>
    <w:rsid w:val="00351050"/>
    <w:rsid w:val="0035797F"/>
    <w:rsid w:val="0036735B"/>
    <w:rsid w:val="003742E8"/>
    <w:rsid w:val="00382E88"/>
    <w:rsid w:val="0038310E"/>
    <w:rsid w:val="003841A2"/>
    <w:rsid w:val="00392BB5"/>
    <w:rsid w:val="003A15A5"/>
    <w:rsid w:val="003A1923"/>
    <w:rsid w:val="003A32A0"/>
    <w:rsid w:val="003A4E77"/>
    <w:rsid w:val="003A6832"/>
    <w:rsid w:val="003B13B3"/>
    <w:rsid w:val="003B31CF"/>
    <w:rsid w:val="003B5EE2"/>
    <w:rsid w:val="003C13B5"/>
    <w:rsid w:val="003C37F6"/>
    <w:rsid w:val="003C5B81"/>
    <w:rsid w:val="003D272D"/>
    <w:rsid w:val="003D2932"/>
    <w:rsid w:val="003E043D"/>
    <w:rsid w:val="003F4CA7"/>
    <w:rsid w:val="003F79B6"/>
    <w:rsid w:val="003F7BB7"/>
    <w:rsid w:val="00400099"/>
    <w:rsid w:val="00402EBE"/>
    <w:rsid w:val="00402ECF"/>
    <w:rsid w:val="004070DD"/>
    <w:rsid w:val="00412DB3"/>
    <w:rsid w:val="0041394B"/>
    <w:rsid w:val="004158AB"/>
    <w:rsid w:val="004169D7"/>
    <w:rsid w:val="00423406"/>
    <w:rsid w:val="004261F9"/>
    <w:rsid w:val="0043656E"/>
    <w:rsid w:val="0043785F"/>
    <w:rsid w:val="00452DC4"/>
    <w:rsid w:val="00471352"/>
    <w:rsid w:val="00472D6E"/>
    <w:rsid w:val="0048029B"/>
    <w:rsid w:val="00481502"/>
    <w:rsid w:val="00483CDD"/>
    <w:rsid w:val="004B7F32"/>
    <w:rsid w:val="004C0B88"/>
    <w:rsid w:val="004D2394"/>
    <w:rsid w:val="004D4391"/>
    <w:rsid w:val="004E4E3E"/>
    <w:rsid w:val="004E62BB"/>
    <w:rsid w:val="004F13B8"/>
    <w:rsid w:val="004F792B"/>
    <w:rsid w:val="00500CD6"/>
    <w:rsid w:val="00501742"/>
    <w:rsid w:val="00506066"/>
    <w:rsid w:val="00506C29"/>
    <w:rsid w:val="00515E8D"/>
    <w:rsid w:val="00531D09"/>
    <w:rsid w:val="005324C3"/>
    <w:rsid w:val="0053274D"/>
    <w:rsid w:val="00534D04"/>
    <w:rsid w:val="00535C55"/>
    <w:rsid w:val="005379B1"/>
    <w:rsid w:val="00537A5D"/>
    <w:rsid w:val="00591A88"/>
    <w:rsid w:val="0059652A"/>
    <w:rsid w:val="005A6609"/>
    <w:rsid w:val="005A7DED"/>
    <w:rsid w:val="005B0D5A"/>
    <w:rsid w:val="005B78FD"/>
    <w:rsid w:val="005C298C"/>
    <w:rsid w:val="005D7F4C"/>
    <w:rsid w:val="005E48E1"/>
    <w:rsid w:val="005F562F"/>
    <w:rsid w:val="005F646C"/>
    <w:rsid w:val="005F692A"/>
    <w:rsid w:val="005F7E42"/>
    <w:rsid w:val="006073C4"/>
    <w:rsid w:val="00611DAA"/>
    <w:rsid w:val="00611F20"/>
    <w:rsid w:val="006159C5"/>
    <w:rsid w:val="00617C77"/>
    <w:rsid w:val="006200DF"/>
    <w:rsid w:val="00624BEF"/>
    <w:rsid w:val="006323A5"/>
    <w:rsid w:val="00633FD9"/>
    <w:rsid w:val="0063458A"/>
    <w:rsid w:val="006360A7"/>
    <w:rsid w:val="00643E3A"/>
    <w:rsid w:val="006460FC"/>
    <w:rsid w:val="00647704"/>
    <w:rsid w:val="00647D84"/>
    <w:rsid w:val="006500F4"/>
    <w:rsid w:val="00651D7C"/>
    <w:rsid w:val="00663DFB"/>
    <w:rsid w:val="0066570E"/>
    <w:rsid w:val="00666605"/>
    <w:rsid w:val="00673094"/>
    <w:rsid w:val="00675B63"/>
    <w:rsid w:val="00676271"/>
    <w:rsid w:val="006A239E"/>
    <w:rsid w:val="006A3F62"/>
    <w:rsid w:val="006A6E7F"/>
    <w:rsid w:val="006B26E6"/>
    <w:rsid w:val="006B3CE1"/>
    <w:rsid w:val="006B76E3"/>
    <w:rsid w:val="006C36C1"/>
    <w:rsid w:val="006D583B"/>
    <w:rsid w:val="006F142C"/>
    <w:rsid w:val="006F5EEE"/>
    <w:rsid w:val="00701974"/>
    <w:rsid w:val="00705EC3"/>
    <w:rsid w:val="00706A65"/>
    <w:rsid w:val="0071573A"/>
    <w:rsid w:val="00720164"/>
    <w:rsid w:val="007302F6"/>
    <w:rsid w:val="00733678"/>
    <w:rsid w:val="00735FFE"/>
    <w:rsid w:val="00760D43"/>
    <w:rsid w:val="00763D05"/>
    <w:rsid w:val="00765F83"/>
    <w:rsid w:val="0076625B"/>
    <w:rsid w:val="00767B11"/>
    <w:rsid w:val="00770219"/>
    <w:rsid w:val="00770F1C"/>
    <w:rsid w:val="0077156C"/>
    <w:rsid w:val="007733ED"/>
    <w:rsid w:val="00784518"/>
    <w:rsid w:val="007863D4"/>
    <w:rsid w:val="00797EDA"/>
    <w:rsid w:val="007A0ECA"/>
    <w:rsid w:val="007A0FA2"/>
    <w:rsid w:val="007B6576"/>
    <w:rsid w:val="007D3FF8"/>
    <w:rsid w:val="007E1C10"/>
    <w:rsid w:val="007E1CAF"/>
    <w:rsid w:val="007F268B"/>
    <w:rsid w:val="007F4885"/>
    <w:rsid w:val="00801648"/>
    <w:rsid w:val="00801A02"/>
    <w:rsid w:val="008114F4"/>
    <w:rsid w:val="0081351B"/>
    <w:rsid w:val="008278EC"/>
    <w:rsid w:val="00835236"/>
    <w:rsid w:val="00845CA1"/>
    <w:rsid w:val="00850E44"/>
    <w:rsid w:val="008512D4"/>
    <w:rsid w:val="00862917"/>
    <w:rsid w:val="008629CF"/>
    <w:rsid w:val="0087604F"/>
    <w:rsid w:val="00883581"/>
    <w:rsid w:val="00884DB2"/>
    <w:rsid w:val="00886F6D"/>
    <w:rsid w:val="008924A7"/>
    <w:rsid w:val="00893930"/>
    <w:rsid w:val="00893C30"/>
    <w:rsid w:val="0089491B"/>
    <w:rsid w:val="00895362"/>
    <w:rsid w:val="008B3C26"/>
    <w:rsid w:val="008B568C"/>
    <w:rsid w:val="008C1F69"/>
    <w:rsid w:val="008C7D0C"/>
    <w:rsid w:val="008D0C92"/>
    <w:rsid w:val="008D1BA4"/>
    <w:rsid w:val="008E064B"/>
    <w:rsid w:val="008F47C6"/>
    <w:rsid w:val="008F54C4"/>
    <w:rsid w:val="008F5D63"/>
    <w:rsid w:val="008F74D5"/>
    <w:rsid w:val="00911FB6"/>
    <w:rsid w:val="009259CB"/>
    <w:rsid w:val="00934228"/>
    <w:rsid w:val="00936B76"/>
    <w:rsid w:val="009522F9"/>
    <w:rsid w:val="00952D18"/>
    <w:rsid w:val="00960563"/>
    <w:rsid w:val="00974713"/>
    <w:rsid w:val="00974FD8"/>
    <w:rsid w:val="009810C1"/>
    <w:rsid w:val="00981D47"/>
    <w:rsid w:val="0098779E"/>
    <w:rsid w:val="00993D69"/>
    <w:rsid w:val="00996092"/>
    <w:rsid w:val="009A1BE1"/>
    <w:rsid w:val="009A6F3C"/>
    <w:rsid w:val="009B300B"/>
    <w:rsid w:val="009B3BBB"/>
    <w:rsid w:val="009B5BA7"/>
    <w:rsid w:val="009C2B0B"/>
    <w:rsid w:val="009C3AE3"/>
    <w:rsid w:val="009D159F"/>
    <w:rsid w:val="009D6EE9"/>
    <w:rsid w:val="009D7380"/>
    <w:rsid w:val="009E2CD4"/>
    <w:rsid w:val="009E3259"/>
    <w:rsid w:val="009F5A0D"/>
    <w:rsid w:val="009F6730"/>
    <w:rsid w:val="00A02346"/>
    <w:rsid w:val="00A11308"/>
    <w:rsid w:val="00A17A69"/>
    <w:rsid w:val="00A27172"/>
    <w:rsid w:val="00A333CE"/>
    <w:rsid w:val="00A54336"/>
    <w:rsid w:val="00A735CF"/>
    <w:rsid w:val="00A81F03"/>
    <w:rsid w:val="00A87B65"/>
    <w:rsid w:val="00A90472"/>
    <w:rsid w:val="00A926F6"/>
    <w:rsid w:val="00A9439B"/>
    <w:rsid w:val="00A96C23"/>
    <w:rsid w:val="00AB03AF"/>
    <w:rsid w:val="00AB2636"/>
    <w:rsid w:val="00AB37CF"/>
    <w:rsid w:val="00AC1575"/>
    <w:rsid w:val="00AD080B"/>
    <w:rsid w:val="00AD20CA"/>
    <w:rsid w:val="00AE1B16"/>
    <w:rsid w:val="00AE3FB1"/>
    <w:rsid w:val="00AE4A68"/>
    <w:rsid w:val="00AE50B9"/>
    <w:rsid w:val="00AE6DD6"/>
    <w:rsid w:val="00AE76FD"/>
    <w:rsid w:val="00AF1186"/>
    <w:rsid w:val="00AF6A69"/>
    <w:rsid w:val="00B00747"/>
    <w:rsid w:val="00B01712"/>
    <w:rsid w:val="00B122B8"/>
    <w:rsid w:val="00B132F8"/>
    <w:rsid w:val="00B20CD5"/>
    <w:rsid w:val="00B21672"/>
    <w:rsid w:val="00B23A15"/>
    <w:rsid w:val="00B26C8B"/>
    <w:rsid w:val="00B27B58"/>
    <w:rsid w:val="00B4077D"/>
    <w:rsid w:val="00B41B55"/>
    <w:rsid w:val="00B53E5B"/>
    <w:rsid w:val="00B56DA9"/>
    <w:rsid w:val="00B84E4A"/>
    <w:rsid w:val="00B86033"/>
    <w:rsid w:val="00B90CEA"/>
    <w:rsid w:val="00B931A2"/>
    <w:rsid w:val="00B96F3F"/>
    <w:rsid w:val="00B9754E"/>
    <w:rsid w:val="00BA0361"/>
    <w:rsid w:val="00BA0450"/>
    <w:rsid w:val="00BA1E47"/>
    <w:rsid w:val="00BA2406"/>
    <w:rsid w:val="00BA2854"/>
    <w:rsid w:val="00BA4767"/>
    <w:rsid w:val="00BB5929"/>
    <w:rsid w:val="00BC460D"/>
    <w:rsid w:val="00BD2313"/>
    <w:rsid w:val="00BD60AE"/>
    <w:rsid w:val="00C000BC"/>
    <w:rsid w:val="00C16D32"/>
    <w:rsid w:val="00C17DD3"/>
    <w:rsid w:val="00C20AC7"/>
    <w:rsid w:val="00C257C5"/>
    <w:rsid w:val="00C365CB"/>
    <w:rsid w:val="00C4223C"/>
    <w:rsid w:val="00C66DCF"/>
    <w:rsid w:val="00C70187"/>
    <w:rsid w:val="00C77F57"/>
    <w:rsid w:val="00C80B59"/>
    <w:rsid w:val="00C85F3F"/>
    <w:rsid w:val="00C9057A"/>
    <w:rsid w:val="00C90DE5"/>
    <w:rsid w:val="00C92778"/>
    <w:rsid w:val="00CC7ECB"/>
    <w:rsid w:val="00CE2117"/>
    <w:rsid w:val="00CF42DF"/>
    <w:rsid w:val="00CF76AB"/>
    <w:rsid w:val="00D1012C"/>
    <w:rsid w:val="00D14234"/>
    <w:rsid w:val="00D233F2"/>
    <w:rsid w:val="00D259D5"/>
    <w:rsid w:val="00D40C18"/>
    <w:rsid w:val="00D44DBB"/>
    <w:rsid w:val="00D961BB"/>
    <w:rsid w:val="00D9662E"/>
    <w:rsid w:val="00DA7C3F"/>
    <w:rsid w:val="00DB6EFF"/>
    <w:rsid w:val="00DC6DAA"/>
    <w:rsid w:val="00DD5567"/>
    <w:rsid w:val="00DD55F5"/>
    <w:rsid w:val="00DE0A42"/>
    <w:rsid w:val="00DE1B7C"/>
    <w:rsid w:val="00DF45FA"/>
    <w:rsid w:val="00E003C7"/>
    <w:rsid w:val="00E10E2F"/>
    <w:rsid w:val="00E16717"/>
    <w:rsid w:val="00E16843"/>
    <w:rsid w:val="00E50CC5"/>
    <w:rsid w:val="00E5203A"/>
    <w:rsid w:val="00E5293C"/>
    <w:rsid w:val="00E536F8"/>
    <w:rsid w:val="00E64DC5"/>
    <w:rsid w:val="00E73597"/>
    <w:rsid w:val="00E80F25"/>
    <w:rsid w:val="00E8557C"/>
    <w:rsid w:val="00E85FC8"/>
    <w:rsid w:val="00E8694B"/>
    <w:rsid w:val="00E975C9"/>
    <w:rsid w:val="00EA620C"/>
    <w:rsid w:val="00EA6336"/>
    <w:rsid w:val="00EB1384"/>
    <w:rsid w:val="00EC3E74"/>
    <w:rsid w:val="00EC7608"/>
    <w:rsid w:val="00EC78F2"/>
    <w:rsid w:val="00EE4986"/>
    <w:rsid w:val="00EF1A65"/>
    <w:rsid w:val="00EF57A7"/>
    <w:rsid w:val="00F25311"/>
    <w:rsid w:val="00F25839"/>
    <w:rsid w:val="00F25BD1"/>
    <w:rsid w:val="00F26019"/>
    <w:rsid w:val="00F533B6"/>
    <w:rsid w:val="00F62AD0"/>
    <w:rsid w:val="00F64731"/>
    <w:rsid w:val="00F652E3"/>
    <w:rsid w:val="00F65A08"/>
    <w:rsid w:val="00F675DB"/>
    <w:rsid w:val="00F708DA"/>
    <w:rsid w:val="00F97F83"/>
    <w:rsid w:val="00FA477B"/>
    <w:rsid w:val="00FB5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yp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AnvndHyperlnk">
    <w:name w:val="FollowedHyperlink"/>
    <w:basedOn w:val="Standardstycketyp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rsid w:val="00E80F25"/>
    <w:rPr>
      <w:b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A543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ink-text">
    <w:name w:val="pink-text"/>
    <w:basedOn w:val="Standardstycketypsnitt"/>
    <w:rsid w:val="0073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</w:rPr>
  </w:style>
  <w:style w:type="character" w:customStyle="1" w:styleId="artbody">
    <w:name w:val="artbody"/>
    <w:basedOn w:val="Standardstycketeckensnitt"/>
    <w:rsid w:val="00AE4A1E"/>
  </w:style>
  <w:style w:type="character" w:styleId="Hyperlnk">
    <w:name w:val="Hyperlink"/>
    <w:basedOn w:val="Standardstycketecken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ecken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AnvndHyperlnk">
    <w:name w:val="FollowedHyperlink"/>
    <w:basedOn w:val="Standardstycketecken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rsid w:val="00E80F25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543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ink-text">
    <w:name w:val="pink-text"/>
    <w:basedOn w:val="Standardstycketeckensnitt"/>
    <w:rsid w:val="0073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2937</Characters>
  <Application>Microsoft Macintosh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creator>Mikael Lagerwall</dc:creator>
  <cp:lastModifiedBy>Gryningsmannen</cp:lastModifiedBy>
  <cp:revision>4</cp:revision>
  <cp:lastPrinted>2014-09-15T06:57:00Z</cp:lastPrinted>
  <dcterms:created xsi:type="dcterms:W3CDTF">2014-09-15T08:30:00Z</dcterms:created>
  <dcterms:modified xsi:type="dcterms:W3CDTF">2014-09-15T08:44:00Z</dcterms:modified>
</cp:coreProperties>
</file>