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69BD5B" w14:textId="49704A48" w:rsidR="00F4072F" w:rsidRPr="00B60E3C" w:rsidRDefault="0004512A" w:rsidP="00F4072F">
      <w:pPr>
        <w:rPr>
          <w:rFonts w:ascii="MMC OFFICE" w:hAnsi="MMC OFFICE"/>
          <w:b/>
          <w:sz w:val="28"/>
          <w:szCs w:val="32"/>
          <w:lang w:val="nb-NO"/>
        </w:rPr>
      </w:pPr>
      <w:r>
        <w:rPr>
          <w:rFonts w:ascii="MMC OFFICE" w:hAnsi="MMC OFFICE"/>
          <w:b/>
          <w:sz w:val="28"/>
          <w:szCs w:val="32"/>
          <w:lang w:val="nb-NO"/>
        </w:rPr>
        <w:t xml:space="preserve">Helt ny Mitsubishi L200 kommer </w:t>
      </w:r>
      <w:r w:rsidR="00130876">
        <w:rPr>
          <w:rFonts w:ascii="MMC OFFICE" w:hAnsi="MMC OFFICE"/>
          <w:b/>
          <w:sz w:val="28"/>
          <w:szCs w:val="32"/>
          <w:lang w:val="nb-NO"/>
        </w:rPr>
        <w:t>til høsten</w:t>
      </w:r>
    </w:p>
    <w:p w14:paraId="3592084D" w14:textId="77777777" w:rsidR="00F4072F" w:rsidRPr="00B60E3C" w:rsidRDefault="00BD092B" w:rsidP="0010777D">
      <w:pPr>
        <w:widowControl/>
        <w:jc w:val="left"/>
        <w:rPr>
          <w:rFonts w:ascii="Times New Roman" w:eastAsia="Times New Roman" w:hAnsi="Times New Roman"/>
          <w:kern w:val="0"/>
          <w:sz w:val="24"/>
          <w:szCs w:val="24"/>
          <w:lang w:val="nb-NO" w:eastAsia="nb-NO"/>
        </w:rPr>
      </w:pPr>
      <w:r w:rsidRPr="00B60E3C">
        <w:rPr>
          <w:rFonts w:ascii="MMCBeta5" w:eastAsia="ヒラギノ角ゴ Std W4" w:hAnsi="MMCBeta5"/>
          <w:noProof/>
          <w:sz w:val="18"/>
          <w:lang w:val="nb-NO"/>
        </w:rPr>
        <mc:AlternateContent>
          <mc:Choice Requires="wps">
            <w:drawing>
              <wp:inline distT="0" distB="0" distL="0" distR="0" wp14:anchorId="59A192D5" wp14:editId="268ADD62">
                <wp:extent cx="5568950" cy="45719"/>
                <wp:effectExtent l="0" t="0" r="0" b="0"/>
                <wp:docPr id="5"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0" cy="45719"/>
                        </a:xfrm>
                        <a:prstGeom prst="rect">
                          <a:avLst/>
                        </a:prstGeom>
                        <a:solidFill>
                          <a:srgbClr val="ED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inline>
            </w:drawing>
          </mc:Choice>
          <mc:Fallback>
            <w:pict>
              <v:rect w14:anchorId="0BA33B07" id="Rektangel 5" o:spid="_x0000_s1026" style="width:438.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" fillcolor="#ed0000" stroked="f">
                <v:textbox inset="5.85pt,.7pt,5.85pt,.7pt"/>
                <w10:anchorlock/>
              </v:rect>
            </w:pict>
          </mc:Fallback>
        </mc:AlternateContent>
      </w:r>
    </w:p>
    <w:p w14:paraId="6983B9A5" w14:textId="1760F678" w:rsidR="00DA6006" w:rsidRDefault="0004512A" w:rsidP="00464F62">
      <w:pPr>
        <w:rPr>
          <w:rFonts w:ascii="MMC OFFICE" w:hAnsi="MMC OFFICE"/>
          <w:sz w:val="20"/>
          <w:szCs w:val="20"/>
          <w:lang w:val="nb-NO"/>
        </w:rPr>
      </w:pPr>
      <w:r>
        <w:rPr>
          <w:rFonts w:ascii="MMC OFFICE" w:hAnsi="MMC OFFICE"/>
          <w:sz w:val="20"/>
          <w:szCs w:val="20"/>
          <w:lang w:val="nb-NO"/>
        </w:rPr>
        <w:t xml:space="preserve">40 år etter den ble introdusert første gang, og etter 4,7 millioner solgte enheter globalt kommer det nå en helt ny </w:t>
      </w:r>
      <w:r w:rsidR="00D43B6D">
        <w:rPr>
          <w:rFonts w:ascii="MMC OFFICE" w:hAnsi="MMC OFFICE"/>
          <w:sz w:val="20"/>
          <w:szCs w:val="20"/>
          <w:lang w:val="nb-NO"/>
        </w:rPr>
        <w:t xml:space="preserve">Mitsubishi </w:t>
      </w:r>
      <w:r>
        <w:rPr>
          <w:rFonts w:ascii="MMC OFFICE" w:hAnsi="MMC OFFICE"/>
          <w:sz w:val="20"/>
          <w:szCs w:val="20"/>
          <w:lang w:val="nb-NO"/>
        </w:rPr>
        <w:t xml:space="preserve">L200 pickup. 416.000 enheter ruller fortsatt rundt </w:t>
      </w:r>
      <w:r w:rsidR="00DD7AEF">
        <w:rPr>
          <w:rFonts w:ascii="MMC OFFICE" w:hAnsi="MMC OFFICE"/>
          <w:sz w:val="20"/>
          <w:szCs w:val="20"/>
          <w:lang w:val="nb-NO"/>
        </w:rPr>
        <w:t xml:space="preserve">på veier og i terrenget </w:t>
      </w:r>
      <w:r>
        <w:rPr>
          <w:rFonts w:ascii="MMC OFFICE" w:hAnsi="MMC OFFICE"/>
          <w:sz w:val="20"/>
          <w:szCs w:val="20"/>
          <w:lang w:val="nb-NO"/>
        </w:rPr>
        <w:t xml:space="preserve">i Europa. Introduksjonen av nye L200 foregikk i november i fjor, og nå har produksjonen startet </w:t>
      </w:r>
      <w:r w:rsidR="00DD7AEF">
        <w:rPr>
          <w:rFonts w:ascii="MMC OFFICE" w:hAnsi="MMC OFFICE"/>
          <w:sz w:val="20"/>
          <w:szCs w:val="20"/>
          <w:lang w:val="nb-NO"/>
        </w:rPr>
        <w:t>for vår verdensdel</w:t>
      </w:r>
      <w:r w:rsidR="00AE77D7">
        <w:rPr>
          <w:rFonts w:ascii="MMC OFFICE" w:hAnsi="MMC OFFICE"/>
          <w:sz w:val="20"/>
          <w:szCs w:val="20"/>
          <w:lang w:val="nb-NO"/>
        </w:rPr>
        <w:t xml:space="preserve"> med spesifikasjoner skreddersydd for norsk og europeiske lands smak og krav.</w:t>
      </w:r>
    </w:p>
    <w:p w14:paraId="1BBC4044" w14:textId="2EF0C0B2" w:rsidR="0004512A" w:rsidRDefault="0004512A" w:rsidP="0004512A">
      <w:pPr>
        <w:jc w:val="center"/>
        <w:rPr>
          <w:rFonts w:ascii="MMC OFFICE" w:eastAsia="Meiryo UI" w:hAnsi="MMC OFFICE" w:cs="Calibri"/>
          <w:b/>
          <w:color w:val="000000"/>
          <w:sz w:val="20"/>
          <w:szCs w:val="20"/>
          <w:lang w:val="nb-NO"/>
        </w:rPr>
      </w:pPr>
      <w:r>
        <w:rPr>
          <w:noProof/>
          <w:sz w:val="22"/>
        </w:rPr>
        <w:drawing>
          <wp:inline distT="0" distB="0" distL="0" distR="0" wp14:anchorId="65707CAB" wp14:editId="07B5762C">
            <wp:extent cx="5681254" cy="2989044"/>
            <wp:effectExtent l="0" t="0" r="0" b="1905"/>
            <wp:docPr id="4" name="Bilde 4" descr="New Gen L200 - World Prem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Gen L200 - World Premiere"/>
                    <pic:cNvPicPr>
                      <a:picLocks noChangeAspect="1" noChangeArrowheads="1"/>
                    </pic:cNvPicPr>
                  </pic:nvPicPr>
                  <pic:blipFill>
                    <a:blip r:embed="rId8" cstate="print">
                      <a:extLst>
                        <a:ext uri="{28A0092B-C50C-407E-A947-70E740481C1C}">
                          <a14:useLocalDpi xmlns:a14="http://schemas.microsoft.com/office/drawing/2010/main" val="0"/>
                        </a:ext>
                      </a:extLst>
                    </a:blip>
                    <a:srcRect b="21005"/>
                    <a:stretch>
                      <a:fillRect/>
                    </a:stretch>
                  </pic:blipFill>
                  <pic:spPr bwMode="auto">
                    <a:xfrm>
                      <a:off x="0" y="0"/>
                      <a:ext cx="5791924" cy="3047270"/>
                    </a:xfrm>
                    <a:prstGeom prst="rect">
                      <a:avLst/>
                    </a:prstGeom>
                    <a:noFill/>
                    <a:ln>
                      <a:noFill/>
                    </a:ln>
                  </pic:spPr>
                </pic:pic>
              </a:graphicData>
            </a:graphic>
          </wp:inline>
        </w:drawing>
      </w:r>
    </w:p>
    <w:p w14:paraId="651D39EA" w14:textId="77777777" w:rsidR="0004512A" w:rsidRPr="00B60E3C" w:rsidRDefault="0004512A" w:rsidP="0004512A">
      <w:pPr>
        <w:jc w:val="center"/>
        <w:rPr>
          <w:rFonts w:ascii="MMC OFFICE" w:eastAsia="Meiryo UI" w:hAnsi="MMC OFFICE" w:cs="Calibri"/>
          <w:b/>
          <w:color w:val="000000"/>
          <w:sz w:val="20"/>
          <w:szCs w:val="20"/>
          <w:lang w:val="nb-NO"/>
        </w:rPr>
      </w:pPr>
    </w:p>
    <w:p w14:paraId="14377784" w14:textId="7DDC14DC" w:rsidR="0004512A" w:rsidRDefault="0004512A" w:rsidP="0004512A">
      <w:pPr>
        <w:rPr>
          <w:rFonts w:ascii="MMC OFFICE" w:hAnsi="MMC OFFICE"/>
          <w:sz w:val="20"/>
          <w:szCs w:val="20"/>
          <w:lang w:val="nb-NO"/>
        </w:rPr>
      </w:pPr>
      <w:r>
        <w:rPr>
          <w:rFonts w:ascii="MMC OFFICE" w:hAnsi="MMC OFFICE"/>
          <w:sz w:val="20"/>
          <w:szCs w:val="20"/>
          <w:lang w:val="nb-NO"/>
        </w:rPr>
        <w:t xml:space="preserve">Mitsubishi L200 selges i 150 land og L200 er Mitsubishi Motors Corporation (MMC) sin nest mest solgte bilmodell globalt, mellom </w:t>
      </w:r>
      <w:proofErr w:type="spellStart"/>
      <w:r>
        <w:rPr>
          <w:rFonts w:ascii="MMC OFFICE" w:hAnsi="MMC OFFICE"/>
          <w:sz w:val="20"/>
          <w:szCs w:val="20"/>
          <w:lang w:val="nb-NO"/>
        </w:rPr>
        <w:t>Outlander</w:t>
      </w:r>
      <w:proofErr w:type="spellEnd"/>
      <w:r>
        <w:rPr>
          <w:rFonts w:ascii="MMC OFFICE" w:hAnsi="MMC OFFICE"/>
          <w:sz w:val="20"/>
          <w:szCs w:val="20"/>
          <w:lang w:val="nb-NO"/>
        </w:rPr>
        <w:t xml:space="preserve"> og ASX. Hovedmarkedet er uten tvil sør-Asia (ASEAN), hvor 30% av det globale pickup salget befinner seg (alle bilmerker).</w:t>
      </w:r>
    </w:p>
    <w:p w14:paraId="7D75E8FF" w14:textId="0384A16F" w:rsidR="00DA6006" w:rsidRDefault="00DA6006" w:rsidP="003E5819">
      <w:pPr>
        <w:rPr>
          <w:rFonts w:ascii="MMC OFFICE" w:eastAsia="Meiryo UI" w:hAnsi="MMC OFFICE" w:cs="Calibri"/>
          <w:b/>
          <w:color w:val="000000"/>
          <w:sz w:val="20"/>
          <w:szCs w:val="20"/>
          <w:lang w:val="nb-NO"/>
        </w:rPr>
      </w:pPr>
    </w:p>
    <w:p w14:paraId="7382CA90" w14:textId="42EF5B7A" w:rsidR="0055484F" w:rsidRDefault="00DD7AEF" w:rsidP="0055484F">
      <w:pPr>
        <w:rPr>
          <w:rFonts w:ascii="MMC OFFICE" w:eastAsia="Meiryo UI" w:hAnsi="MMC OFFICE" w:cs="Calibri"/>
          <w:bCs/>
          <w:color w:val="000000"/>
          <w:sz w:val="20"/>
          <w:szCs w:val="20"/>
          <w:lang w:val="nb-NO"/>
        </w:rPr>
      </w:pPr>
      <w:r w:rsidRPr="00DD7AEF">
        <w:rPr>
          <w:rFonts w:ascii="MMC OFFICE" w:eastAsia="Meiryo UI" w:hAnsi="MMC OFFICE" w:cs="Calibri"/>
          <w:bCs/>
          <w:color w:val="000000"/>
          <w:sz w:val="20"/>
          <w:szCs w:val="20"/>
          <w:lang w:val="nb-NO"/>
        </w:rPr>
        <w:t xml:space="preserve">Uovertruffen </w:t>
      </w:r>
      <w:r>
        <w:rPr>
          <w:rFonts w:ascii="MMC OFFICE" w:eastAsia="Meiryo UI" w:hAnsi="MMC OFFICE" w:cs="Calibri"/>
          <w:bCs/>
          <w:color w:val="000000"/>
          <w:sz w:val="20"/>
          <w:szCs w:val="20"/>
          <w:lang w:val="nb-NO"/>
        </w:rPr>
        <w:t>driftssikkerhet og fremkommelighet både på og utenfor veien</w:t>
      </w:r>
      <w:r w:rsidR="00130876">
        <w:rPr>
          <w:rFonts w:ascii="MMC OFFICE" w:eastAsia="Meiryo UI" w:hAnsi="MMC OFFICE" w:cs="Calibri"/>
          <w:bCs/>
          <w:color w:val="000000"/>
          <w:sz w:val="20"/>
          <w:szCs w:val="20"/>
          <w:lang w:val="nb-NO"/>
        </w:rPr>
        <w:t xml:space="preserve">, </w:t>
      </w:r>
      <w:r>
        <w:rPr>
          <w:rFonts w:ascii="MMC OFFICE" w:eastAsia="Meiryo UI" w:hAnsi="MMC OFFICE" w:cs="Calibri"/>
          <w:bCs/>
          <w:color w:val="000000"/>
          <w:sz w:val="20"/>
          <w:szCs w:val="20"/>
          <w:lang w:val="nb-NO"/>
        </w:rPr>
        <w:t xml:space="preserve">takket være kraftoverføringen i Super Select 4WD II systemet, nå tilført ulike kjøreprogrammer tilpasset underlag som snø, gjørme, grus og steinete forhold, nedstigningskontroll og </w:t>
      </w:r>
      <w:r w:rsidR="00BD427E">
        <w:rPr>
          <w:rFonts w:ascii="MMC OFFICE" w:eastAsia="Meiryo UI" w:hAnsi="MMC OFFICE" w:cs="Calibri"/>
          <w:bCs/>
          <w:color w:val="000000"/>
          <w:sz w:val="20"/>
          <w:szCs w:val="20"/>
          <w:lang w:val="nb-NO"/>
        </w:rPr>
        <w:t xml:space="preserve">både </w:t>
      </w:r>
      <w:r>
        <w:rPr>
          <w:rFonts w:ascii="MMC OFFICE" w:eastAsia="Meiryo UI" w:hAnsi="MMC OFFICE" w:cs="Calibri"/>
          <w:bCs/>
          <w:color w:val="000000"/>
          <w:sz w:val="20"/>
          <w:szCs w:val="20"/>
          <w:lang w:val="nb-NO"/>
        </w:rPr>
        <w:t>låsbar senterdifferensial og bakre differensial</w:t>
      </w:r>
      <w:r w:rsidR="00130876">
        <w:rPr>
          <w:rFonts w:ascii="MMC OFFICE" w:eastAsia="Meiryo UI" w:hAnsi="MMC OFFICE" w:cs="Calibri"/>
          <w:bCs/>
          <w:color w:val="000000"/>
          <w:sz w:val="20"/>
          <w:szCs w:val="20"/>
          <w:lang w:val="nb-NO"/>
        </w:rPr>
        <w:t xml:space="preserve"> er på programmet. Til sammen ekstrem fremkommelighet i fotsporene etter legendariske </w:t>
      </w:r>
      <w:proofErr w:type="spellStart"/>
      <w:r w:rsidR="00130876">
        <w:rPr>
          <w:rFonts w:ascii="MMC OFFICE" w:eastAsia="Meiryo UI" w:hAnsi="MMC OFFICE" w:cs="Calibri"/>
          <w:bCs/>
          <w:color w:val="000000"/>
          <w:sz w:val="20"/>
          <w:szCs w:val="20"/>
          <w:lang w:val="nb-NO"/>
        </w:rPr>
        <w:t>Pajero</w:t>
      </w:r>
      <w:proofErr w:type="spellEnd"/>
      <w:r w:rsidR="00130876">
        <w:rPr>
          <w:rFonts w:ascii="MMC OFFICE" w:eastAsia="Meiryo UI" w:hAnsi="MMC OFFICE" w:cs="Calibri"/>
          <w:bCs/>
          <w:color w:val="000000"/>
          <w:sz w:val="20"/>
          <w:szCs w:val="20"/>
          <w:lang w:val="nb-NO"/>
        </w:rPr>
        <w:t xml:space="preserve"> og årevis satsning og erfaring innen ørkenrallys som Paris-Dakar.</w:t>
      </w:r>
      <w:r w:rsidR="0055484F">
        <w:rPr>
          <w:rFonts w:ascii="MMC OFFICE" w:eastAsia="Meiryo UI" w:hAnsi="MMC OFFICE" w:cs="Calibri"/>
          <w:bCs/>
          <w:color w:val="000000"/>
          <w:sz w:val="20"/>
          <w:szCs w:val="20"/>
          <w:lang w:val="nb-NO"/>
        </w:rPr>
        <w:t xml:space="preserve"> I Indonesia har L200 60% markedsandel innen pickups til bruk i gruvedrift. På den andre siden av planeten, i Chile, er også L200 markedsleder innen pickups til gruvedrift.</w:t>
      </w:r>
    </w:p>
    <w:p w14:paraId="1231DBB8" w14:textId="544B9AE9" w:rsidR="00DD7AEF" w:rsidRPr="00DD7AEF" w:rsidRDefault="00DD7AEF" w:rsidP="003E5819">
      <w:pPr>
        <w:rPr>
          <w:rFonts w:ascii="MMC OFFICE" w:eastAsia="Meiryo UI" w:hAnsi="MMC OFFICE" w:cs="Calibri"/>
          <w:bCs/>
          <w:color w:val="000000"/>
          <w:sz w:val="20"/>
          <w:szCs w:val="20"/>
          <w:lang w:val="nb-NO"/>
        </w:rPr>
      </w:pPr>
    </w:p>
    <w:p w14:paraId="2AE03B58" w14:textId="7444FE01" w:rsidR="006A5366" w:rsidRDefault="00130876" w:rsidP="003E5819">
      <w:pPr>
        <w:rPr>
          <w:rFonts w:ascii="MMC OFFICE" w:eastAsia="Meiryo UI" w:hAnsi="MMC OFFICE" w:cs="Calibri"/>
          <w:bCs/>
          <w:color w:val="000000"/>
          <w:sz w:val="20"/>
          <w:szCs w:val="20"/>
          <w:lang w:val="nb-NO"/>
        </w:rPr>
      </w:pPr>
      <w:r w:rsidRPr="00130876">
        <w:rPr>
          <w:rFonts w:ascii="MMC OFFICE" w:eastAsia="Meiryo UI" w:hAnsi="MMC OFFICE" w:cs="Calibri"/>
          <w:bCs/>
          <w:color w:val="000000"/>
          <w:sz w:val="20"/>
          <w:szCs w:val="20"/>
          <w:lang w:val="nb-NO"/>
        </w:rPr>
        <w:lastRenderedPageBreak/>
        <w:t>Bygget i Thailand</w:t>
      </w:r>
      <w:r w:rsidR="00DD3E4A">
        <w:rPr>
          <w:rFonts w:ascii="MMC OFFICE" w:eastAsia="Meiryo UI" w:hAnsi="MMC OFFICE" w:cs="Calibri"/>
          <w:bCs/>
          <w:color w:val="000000"/>
          <w:sz w:val="20"/>
          <w:szCs w:val="20"/>
          <w:lang w:val="nb-NO"/>
        </w:rPr>
        <w:t xml:space="preserve"> </w:t>
      </w:r>
      <w:r>
        <w:rPr>
          <w:rFonts w:ascii="MMC OFFICE" w:eastAsia="Meiryo UI" w:hAnsi="MMC OFFICE" w:cs="Calibri"/>
          <w:bCs/>
          <w:color w:val="000000"/>
          <w:sz w:val="20"/>
          <w:szCs w:val="20"/>
          <w:lang w:val="nb-NO"/>
        </w:rPr>
        <w:t>for det globale markedet kommer nye L200 til Norge i september/ oktober.</w:t>
      </w:r>
      <w:r w:rsidR="0055484F">
        <w:rPr>
          <w:rFonts w:ascii="MMC OFFICE" w:eastAsia="Meiryo UI" w:hAnsi="MMC OFFICE" w:cs="Calibri"/>
          <w:bCs/>
          <w:color w:val="000000"/>
          <w:sz w:val="20"/>
          <w:szCs w:val="20"/>
          <w:lang w:val="nb-NO"/>
        </w:rPr>
        <w:t xml:space="preserve"> </w:t>
      </w:r>
    </w:p>
    <w:p w14:paraId="73B9EA49" w14:textId="77777777" w:rsidR="007E1987" w:rsidRDefault="007E1987" w:rsidP="003E5819">
      <w:pPr>
        <w:rPr>
          <w:rFonts w:ascii="MMC OFFICE" w:eastAsia="Meiryo UI" w:hAnsi="MMC OFFICE" w:cs="Calibri"/>
          <w:bCs/>
          <w:color w:val="000000"/>
          <w:sz w:val="20"/>
          <w:szCs w:val="20"/>
          <w:lang w:val="nb-NO"/>
        </w:rPr>
      </w:pPr>
    </w:p>
    <w:p w14:paraId="52839B41" w14:textId="5B48F33D" w:rsidR="006A5366" w:rsidRDefault="006A5366" w:rsidP="003E5819">
      <w:p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 xml:space="preserve">Den 6. generasjon L200 utgjør 15% av Mitsubishi sitt globale bilsalg og er dermed en betydelig modell. </w:t>
      </w:r>
      <w:r w:rsidR="00DD3E4A">
        <w:rPr>
          <w:rFonts w:ascii="MMC OFFICE" w:eastAsia="Meiryo UI" w:hAnsi="MMC OFFICE" w:cs="Calibri"/>
          <w:bCs/>
          <w:color w:val="000000"/>
          <w:sz w:val="20"/>
          <w:szCs w:val="20"/>
          <w:lang w:val="nb-NO"/>
        </w:rPr>
        <w:t xml:space="preserve">Fabrikken i Thailand er dessuten MMCs største virksomhet utenfor Japan. </w:t>
      </w:r>
      <w:r>
        <w:rPr>
          <w:rFonts w:ascii="MMC OFFICE" w:eastAsia="Meiryo UI" w:hAnsi="MMC OFFICE" w:cs="Calibri"/>
          <w:bCs/>
          <w:color w:val="000000"/>
          <w:sz w:val="20"/>
          <w:szCs w:val="20"/>
          <w:lang w:val="nb-NO"/>
        </w:rPr>
        <w:t xml:space="preserve">L200 har vært med siden 1978 og har sammen med for eksempel </w:t>
      </w:r>
      <w:proofErr w:type="spellStart"/>
      <w:r>
        <w:rPr>
          <w:rFonts w:ascii="MMC OFFICE" w:eastAsia="Meiryo UI" w:hAnsi="MMC OFFICE" w:cs="Calibri"/>
          <w:bCs/>
          <w:color w:val="000000"/>
          <w:sz w:val="20"/>
          <w:szCs w:val="20"/>
          <w:lang w:val="nb-NO"/>
        </w:rPr>
        <w:t>Pajero</w:t>
      </w:r>
      <w:proofErr w:type="spellEnd"/>
      <w:r>
        <w:rPr>
          <w:rFonts w:ascii="MMC OFFICE" w:eastAsia="Meiryo UI" w:hAnsi="MMC OFFICE" w:cs="Calibri"/>
          <w:bCs/>
          <w:color w:val="000000"/>
          <w:sz w:val="20"/>
          <w:szCs w:val="20"/>
          <w:lang w:val="nb-NO"/>
        </w:rPr>
        <w:t xml:space="preserve"> bidratt til å bygge Mitsubishi sitt renomm</w:t>
      </w:r>
      <w:r w:rsidR="007A0A71" w:rsidRPr="007A0A71">
        <w:rPr>
          <w:rFonts w:ascii="MMC OFFICE" w:eastAsia="Meiryo UI" w:hAnsi="MMC OFFICE" w:cs="Calibri"/>
          <w:bCs/>
          <w:color w:val="000000"/>
          <w:sz w:val="20"/>
          <w:szCs w:val="20"/>
          <w:lang w:val="nb-NO"/>
        </w:rPr>
        <w:t>é</w:t>
      </w:r>
      <w:r>
        <w:rPr>
          <w:rFonts w:ascii="MMC OFFICE" w:eastAsia="Meiryo UI" w:hAnsi="MMC OFFICE" w:cs="Calibri"/>
          <w:bCs/>
          <w:color w:val="000000"/>
          <w:sz w:val="20"/>
          <w:szCs w:val="20"/>
          <w:lang w:val="nb-NO"/>
        </w:rPr>
        <w:t xml:space="preserve"> som leverandør </w:t>
      </w:r>
      <w:r w:rsidR="007A0A71">
        <w:rPr>
          <w:rFonts w:ascii="MMC OFFICE" w:eastAsia="Meiryo UI" w:hAnsi="MMC OFFICE" w:cs="Calibri"/>
          <w:bCs/>
          <w:color w:val="000000"/>
          <w:sz w:val="20"/>
          <w:szCs w:val="20"/>
          <w:lang w:val="nb-NO"/>
        </w:rPr>
        <w:t xml:space="preserve">av </w:t>
      </w:r>
      <w:r>
        <w:rPr>
          <w:rFonts w:ascii="MMC OFFICE" w:eastAsia="Meiryo UI" w:hAnsi="MMC OFFICE" w:cs="Calibri"/>
          <w:bCs/>
          <w:color w:val="000000"/>
          <w:sz w:val="20"/>
          <w:szCs w:val="20"/>
          <w:lang w:val="nb-NO"/>
        </w:rPr>
        <w:t xml:space="preserve">firehjulsdrevne modeller med ekstremt god fremkommelighet. </w:t>
      </w:r>
    </w:p>
    <w:p w14:paraId="015A9087" w14:textId="5F58B4C0" w:rsidR="006A5366" w:rsidRDefault="006A5366" w:rsidP="003E5819">
      <w:pPr>
        <w:rPr>
          <w:rFonts w:ascii="MMC OFFICE" w:eastAsia="Meiryo UI" w:hAnsi="MMC OFFICE" w:cs="Calibri"/>
          <w:bCs/>
          <w:color w:val="000000"/>
          <w:sz w:val="20"/>
          <w:szCs w:val="20"/>
          <w:lang w:val="nb-NO"/>
        </w:rPr>
      </w:pPr>
    </w:p>
    <w:p w14:paraId="691B02B0" w14:textId="7ADB2F99" w:rsidR="007E1987" w:rsidRDefault="007E1987" w:rsidP="003E5819">
      <w:p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L200 kommer også med aktive og passive sikkerhetssystemer som man vanligvis ikke finner i denne klassen. Avanserte kamera og radarer støtter aktive sikkerhetssystemer som f.eks. misakselerasjon som forhindrer at man kjører inn i objekter og filskiftevarsler som kan «vekke» en trøtt sjåfør. Passive sikkerhetssystemer er fullt på høyde med moderne personbiler</w:t>
      </w:r>
      <w:r w:rsidR="00B4255E">
        <w:rPr>
          <w:rFonts w:ascii="MMC OFFICE" w:eastAsia="Meiryo UI" w:hAnsi="MMC OFFICE" w:cs="Calibri"/>
          <w:bCs/>
          <w:color w:val="000000"/>
          <w:sz w:val="20"/>
          <w:szCs w:val="20"/>
          <w:lang w:val="nb-NO"/>
        </w:rPr>
        <w:t xml:space="preserve"> med avanserte </w:t>
      </w:r>
      <w:proofErr w:type="spellStart"/>
      <w:r w:rsidR="00B4255E">
        <w:rPr>
          <w:rFonts w:ascii="MMC OFFICE" w:eastAsia="Meiryo UI" w:hAnsi="MMC OFFICE" w:cs="Calibri"/>
          <w:bCs/>
          <w:color w:val="000000"/>
          <w:sz w:val="20"/>
          <w:szCs w:val="20"/>
          <w:lang w:val="nb-NO"/>
        </w:rPr>
        <w:t>beltestrammere</w:t>
      </w:r>
      <w:proofErr w:type="spellEnd"/>
      <w:r w:rsidR="00B4255E">
        <w:rPr>
          <w:rFonts w:ascii="MMC OFFICE" w:eastAsia="Meiryo UI" w:hAnsi="MMC OFFICE" w:cs="Calibri"/>
          <w:bCs/>
          <w:color w:val="000000"/>
          <w:sz w:val="20"/>
          <w:szCs w:val="20"/>
          <w:lang w:val="nb-NO"/>
        </w:rPr>
        <w:t xml:space="preserve"> og kollisjonspute lavt montert i dashbordet (kne-airbag).</w:t>
      </w:r>
    </w:p>
    <w:p w14:paraId="4497712D" w14:textId="77777777" w:rsidR="007E1987" w:rsidRDefault="007E1987" w:rsidP="003E5819">
      <w:pPr>
        <w:rPr>
          <w:rFonts w:ascii="MMC OFFICE" w:eastAsia="Meiryo UI" w:hAnsi="MMC OFFICE" w:cs="Calibri"/>
          <w:bCs/>
          <w:color w:val="000000"/>
          <w:sz w:val="20"/>
          <w:szCs w:val="20"/>
          <w:lang w:val="nb-NO"/>
        </w:rPr>
      </w:pPr>
    </w:p>
    <w:p w14:paraId="3C08B6E4" w14:textId="7751773B" w:rsidR="00DA6006" w:rsidRDefault="0055484F" w:rsidP="003E5819">
      <w:p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Den nye L200 har fått</w:t>
      </w:r>
      <w:r w:rsidR="00D02048">
        <w:rPr>
          <w:rFonts w:ascii="MMC OFFICE" w:eastAsia="Meiryo UI" w:hAnsi="MMC OFFICE" w:cs="Calibri"/>
          <w:bCs/>
          <w:color w:val="000000"/>
          <w:sz w:val="20"/>
          <w:szCs w:val="20"/>
          <w:lang w:val="nb-NO"/>
        </w:rPr>
        <w:t>;</w:t>
      </w:r>
    </w:p>
    <w:p w14:paraId="71285099" w14:textId="32A8E249" w:rsidR="0055484F" w:rsidRDefault="0055484F" w:rsidP="003E5819">
      <w:pPr>
        <w:rPr>
          <w:rFonts w:ascii="MMC OFFICE" w:eastAsia="Meiryo UI" w:hAnsi="MMC OFFICE" w:cs="Calibri"/>
          <w:bCs/>
          <w:color w:val="000000"/>
          <w:sz w:val="20"/>
          <w:szCs w:val="20"/>
          <w:lang w:val="nb-NO"/>
        </w:rPr>
      </w:pPr>
    </w:p>
    <w:p w14:paraId="3EFE38C5" w14:textId="7F803641" w:rsidR="006A5366" w:rsidRDefault="006A5366" w:rsidP="00DC3060">
      <w:pPr>
        <w:pStyle w:val="Listeavsnitt"/>
        <w:numPr>
          <w:ilvl w:val="0"/>
          <w:numId w:val="25"/>
        </w:num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Helt nytt eksteriørdesign</w:t>
      </w:r>
      <w:r w:rsidR="00554621">
        <w:rPr>
          <w:rFonts w:ascii="MMC OFFICE" w:eastAsia="Meiryo UI" w:hAnsi="MMC OFFICE" w:cs="Calibri"/>
          <w:bCs/>
          <w:color w:val="000000"/>
          <w:sz w:val="20"/>
          <w:szCs w:val="20"/>
          <w:lang w:val="nb-NO"/>
        </w:rPr>
        <w:t xml:space="preserve"> og nye eksteriørfarger</w:t>
      </w:r>
    </w:p>
    <w:p w14:paraId="3E660B14" w14:textId="3D7A76C6" w:rsidR="0055484F" w:rsidRDefault="0055484F" w:rsidP="00DC3060">
      <w:pPr>
        <w:pStyle w:val="Listeavsnitt"/>
        <w:numPr>
          <w:ilvl w:val="0"/>
          <w:numId w:val="25"/>
        </w:num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Helt nytt interiør</w:t>
      </w:r>
      <w:r w:rsidR="00DC3060">
        <w:rPr>
          <w:rFonts w:ascii="MMC OFFICE" w:eastAsia="Meiryo UI" w:hAnsi="MMC OFFICE" w:cs="Calibri"/>
          <w:bCs/>
          <w:color w:val="000000"/>
          <w:sz w:val="20"/>
          <w:szCs w:val="20"/>
          <w:lang w:val="nb-NO"/>
        </w:rPr>
        <w:t xml:space="preserve"> med økt komfort og mye polstring på områder man berører for økt opplevd kvalitet</w:t>
      </w:r>
    </w:p>
    <w:p w14:paraId="7F6BE795" w14:textId="1D8F57B1" w:rsidR="006A5366" w:rsidRDefault="006A5366" w:rsidP="006A5366">
      <w:pPr>
        <w:pStyle w:val="Listeavsnitt"/>
        <w:numPr>
          <w:ilvl w:val="0"/>
          <w:numId w:val="25"/>
        </w:num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Oppgradert 4WD system med kjøreprogrammer for ulikt underlag og nedstigningskontroll</w:t>
      </w:r>
    </w:p>
    <w:p w14:paraId="69A040FA" w14:textId="77777777" w:rsidR="006A5366" w:rsidRDefault="006A5366" w:rsidP="006A5366">
      <w:pPr>
        <w:pStyle w:val="Listeavsnitt"/>
        <w:numPr>
          <w:ilvl w:val="0"/>
          <w:numId w:val="25"/>
        </w:num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Ny 2,3 liters dieselmotor som tilfredsstiller de siste Euro 6d temp kravene</w:t>
      </w:r>
    </w:p>
    <w:p w14:paraId="43E9AEC8" w14:textId="72916BA0" w:rsidR="006A5366" w:rsidRDefault="006A5366" w:rsidP="006A5366">
      <w:pPr>
        <w:pStyle w:val="Listeavsnitt"/>
        <w:numPr>
          <w:ilvl w:val="0"/>
          <w:numId w:val="25"/>
        </w:num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Ny 6-trinns automatgirkasse, ny 6-trinns manuell girkasse</w:t>
      </w:r>
    </w:p>
    <w:p w14:paraId="4FDABD6A" w14:textId="41EF3BE8" w:rsidR="00554621" w:rsidRDefault="00554621" w:rsidP="006A5366">
      <w:pPr>
        <w:pStyle w:val="Listeavsnitt"/>
        <w:numPr>
          <w:ilvl w:val="0"/>
          <w:numId w:val="25"/>
        </w:num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Nye og større lettmetallfelger (18</w:t>
      </w:r>
      <w:r>
        <w:rPr>
          <w:rFonts w:ascii="Calibri" w:eastAsia="Meiryo UI" w:hAnsi="Calibri" w:cs="Calibri"/>
          <w:bCs/>
          <w:color w:val="000000"/>
          <w:sz w:val="20"/>
          <w:szCs w:val="20"/>
          <w:lang w:val="nb-NO"/>
        </w:rPr>
        <w:t>″</w:t>
      </w:r>
      <w:r>
        <w:rPr>
          <w:rFonts w:ascii="MMC OFFICE" w:eastAsia="Meiryo UI" w:hAnsi="MMC OFFICE" w:cs="Calibri"/>
          <w:bCs/>
          <w:color w:val="000000"/>
          <w:sz w:val="20"/>
          <w:szCs w:val="20"/>
          <w:lang w:val="nb-NO"/>
        </w:rPr>
        <w:t>)</w:t>
      </w:r>
    </w:p>
    <w:p w14:paraId="755440BD" w14:textId="77777777" w:rsidR="006A5366" w:rsidRDefault="006A5366" w:rsidP="006A5366">
      <w:pPr>
        <w:pStyle w:val="Listeavsnitt"/>
        <w:numPr>
          <w:ilvl w:val="0"/>
          <w:numId w:val="25"/>
        </w:num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Oppgradert stigeramme og chassis, kraftigere bremser og hjuloppheng</w:t>
      </w:r>
    </w:p>
    <w:p w14:paraId="518D53E9" w14:textId="05C4AA65" w:rsidR="00BD420F" w:rsidRPr="00DC3060" w:rsidRDefault="00BD420F" w:rsidP="00DC3060">
      <w:pPr>
        <w:pStyle w:val="Listeavsnitt"/>
        <w:numPr>
          <w:ilvl w:val="0"/>
          <w:numId w:val="25"/>
        </w:num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 xml:space="preserve">Oppgradert LCD </w:t>
      </w:r>
      <w:r w:rsidR="00767CC1">
        <w:rPr>
          <w:rFonts w:ascii="MMC OFFICE" w:eastAsia="Meiryo UI" w:hAnsi="MMC OFFICE" w:cs="Calibri"/>
          <w:bCs/>
          <w:color w:val="000000"/>
          <w:sz w:val="20"/>
          <w:szCs w:val="20"/>
          <w:lang w:val="nb-NO"/>
        </w:rPr>
        <w:t>fler</w:t>
      </w:r>
      <w:r>
        <w:rPr>
          <w:rFonts w:ascii="MMC OFFICE" w:eastAsia="Meiryo UI" w:hAnsi="MMC OFFICE" w:cs="Calibri"/>
          <w:bCs/>
          <w:color w:val="000000"/>
          <w:sz w:val="20"/>
          <w:szCs w:val="20"/>
          <w:lang w:val="nb-NO"/>
        </w:rPr>
        <w:t>informasjonsdi</w:t>
      </w:r>
      <w:r w:rsidR="00767CC1">
        <w:rPr>
          <w:rFonts w:ascii="MMC OFFICE" w:eastAsia="Meiryo UI" w:hAnsi="MMC OFFICE" w:cs="Calibri"/>
          <w:bCs/>
          <w:color w:val="000000"/>
          <w:sz w:val="20"/>
          <w:szCs w:val="20"/>
          <w:lang w:val="nb-NO"/>
        </w:rPr>
        <w:t>s</w:t>
      </w:r>
      <w:r>
        <w:rPr>
          <w:rFonts w:ascii="MMC OFFICE" w:eastAsia="Meiryo UI" w:hAnsi="MMC OFFICE" w:cs="Calibri"/>
          <w:bCs/>
          <w:color w:val="000000"/>
          <w:sz w:val="20"/>
          <w:szCs w:val="20"/>
          <w:lang w:val="nb-NO"/>
        </w:rPr>
        <w:t>play og høykontrast instrumentpanel med delikat grafikk</w:t>
      </w:r>
    </w:p>
    <w:p w14:paraId="3C64A39E" w14:textId="64C9A248" w:rsidR="0055484F" w:rsidRDefault="0055484F" w:rsidP="0055484F">
      <w:pPr>
        <w:pStyle w:val="Listeavsnitt"/>
        <w:numPr>
          <w:ilvl w:val="0"/>
          <w:numId w:val="25"/>
        </w:num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Nye sikkerhetsegenskaper</w:t>
      </w:r>
      <w:r w:rsidR="00BD420F">
        <w:rPr>
          <w:rFonts w:ascii="MMC OFFICE" w:eastAsia="Meiryo UI" w:hAnsi="MMC OFFICE" w:cs="Calibri"/>
          <w:bCs/>
          <w:color w:val="000000"/>
          <w:sz w:val="20"/>
          <w:szCs w:val="20"/>
          <w:lang w:val="nb-NO"/>
        </w:rPr>
        <w:t>, eks</w:t>
      </w:r>
      <w:r w:rsidR="00767CC1">
        <w:rPr>
          <w:rFonts w:ascii="MMC OFFICE" w:eastAsia="Meiryo UI" w:hAnsi="MMC OFFICE" w:cs="Calibri"/>
          <w:bCs/>
          <w:color w:val="000000"/>
          <w:sz w:val="20"/>
          <w:szCs w:val="20"/>
          <w:lang w:val="nb-NO"/>
        </w:rPr>
        <w:t>e</w:t>
      </w:r>
      <w:r w:rsidR="00BD420F">
        <w:rPr>
          <w:rFonts w:ascii="MMC OFFICE" w:eastAsia="Meiryo UI" w:hAnsi="MMC OFFICE" w:cs="Calibri"/>
          <w:bCs/>
          <w:color w:val="000000"/>
          <w:sz w:val="20"/>
          <w:szCs w:val="20"/>
          <w:lang w:val="nb-NO"/>
        </w:rPr>
        <w:t>mpelvis;</w:t>
      </w:r>
    </w:p>
    <w:p w14:paraId="563542EE" w14:textId="0A4E8B3B" w:rsidR="0055484F" w:rsidRDefault="0055484F" w:rsidP="0055484F">
      <w:pPr>
        <w:pStyle w:val="Listeavsnitt"/>
        <w:numPr>
          <w:ilvl w:val="1"/>
          <w:numId w:val="25"/>
        </w:num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Blindsonevarsler med filskifte</w:t>
      </w:r>
      <w:r w:rsidR="00BD420F">
        <w:rPr>
          <w:rFonts w:ascii="MMC OFFICE" w:eastAsia="Meiryo UI" w:hAnsi="MMC OFFICE" w:cs="Calibri"/>
          <w:bCs/>
          <w:color w:val="000000"/>
          <w:sz w:val="20"/>
          <w:szCs w:val="20"/>
          <w:lang w:val="nb-NO"/>
        </w:rPr>
        <w:t>assistent</w:t>
      </w:r>
    </w:p>
    <w:p w14:paraId="0D692BB7" w14:textId="423C60F0" w:rsidR="00D471AD" w:rsidRDefault="00D471AD" w:rsidP="00D471AD">
      <w:pPr>
        <w:pStyle w:val="Listeavsnitt"/>
        <w:numPr>
          <w:ilvl w:val="1"/>
          <w:numId w:val="25"/>
        </w:num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Frontkollisjonsvarsel med nødbremseassistent</w:t>
      </w:r>
    </w:p>
    <w:p w14:paraId="02F2F764" w14:textId="5B455004" w:rsidR="00D471AD" w:rsidRDefault="00D471AD" w:rsidP="00DC3060">
      <w:pPr>
        <w:pStyle w:val="Listeavsnitt"/>
        <w:numPr>
          <w:ilvl w:val="1"/>
          <w:numId w:val="25"/>
        </w:num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Misakselerasjonsvarsel foran og bak med nødbremseassistent</w:t>
      </w:r>
    </w:p>
    <w:p w14:paraId="0D1B8E29" w14:textId="02400B1D" w:rsidR="00BD420F" w:rsidRDefault="00BD420F" w:rsidP="00DC3060">
      <w:pPr>
        <w:pStyle w:val="Listeavsnitt"/>
        <w:numPr>
          <w:ilvl w:val="1"/>
          <w:numId w:val="25"/>
        </w:num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Nedstigningskontroll (HDC)</w:t>
      </w:r>
    </w:p>
    <w:p w14:paraId="6DF6FF3F" w14:textId="5B38C43F" w:rsidR="00BD420F" w:rsidRDefault="00BD420F" w:rsidP="00DC3060">
      <w:pPr>
        <w:pStyle w:val="Listeavsnitt"/>
        <w:numPr>
          <w:ilvl w:val="1"/>
          <w:numId w:val="25"/>
        </w:num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360 kamera med fugleperspektiv visning</w:t>
      </w:r>
    </w:p>
    <w:p w14:paraId="2BCD8A91" w14:textId="49B6DA56" w:rsidR="00DD3E4A" w:rsidRPr="00DC3060" w:rsidRDefault="00DD3E4A" w:rsidP="00DC3060">
      <w:pPr>
        <w:pStyle w:val="Listeavsnitt"/>
        <w:numPr>
          <w:ilvl w:val="1"/>
          <w:numId w:val="25"/>
        </w:num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Bi-LED hovedlys</w:t>
      </w:r>
    </w:p>
    <w:p w14:paraId="4BE94E9E" w14:textId="71F79681" w:rsidR="00D471AD" w:rsidRDefault="00D471AD" w:rsidP="00D471AD">
      <w:pPr>
        <w:pStyle w:val="Listeavsnitt"/>
        <w:numPr>
          <w:ilvl w:val="0"/>
          <w:numId w:val="25"/>
        </w:num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Utvidet tilgang på tilbehør</w:t>
      </w:r>
      <w:r w:rsidR="00DC3060">
        <w:rPr>
          <w:rFonts w:ascii="MMC OFFICE" w:eastAsia="Meiryo UI" w:hAnsi="MMC OFFICE" w:cs="Calibri"/>
          <w:bCs/>
          <w:color w:val="000000"/>
          <w:sz w:val="20"/>
          <w:szCs w:val="20"/>
          <w:lang w:val="nb-NO"/>
        </w:rPr>
        <w:t xml:space="preserve"> for personlig tilpasning</w:t>
      </w:r>
    </w:p>
    <w:p w14:paraId="33ACF5CE" w14:textId="3C9954BA" w:rsidR="00D471AD" w:rsidRDefault="00D471AD" w:rsidP="00D471AD">
      <w:pPr>
        <w:rPr>
          <w:rFonts w:ascii="MMC OFFICE" w:eastAsia="Meiryo UI" w:hAnsi="MMC OFFICE" w:cs="Calibri"/>
          <w:bCs/>
          <w:color w:val="000000"/>
          <w:sz w:val="20"/>
          <w:szCs w:val="20"/>
          <w:lang w:val="nb-NO"/>
        </w:rPr>
      </w:pPr>
    </w:p>
    <w:p w14:paraId="61543936" w14:textId="3459D903" w:rsidR="00D471AD" w:rsidRPr="00D471AD" w:rsidRDefault="00D471AD" w:rsidP="00D471AD">
      <w:pPr>
        <w:rPr>
          <w:rFonts w:ascii="MMC OFFICE" w:eastAsia="Meiryo UI" w:hAnsi="MMC OFFICE" w:cs="Calibri"/>
          <w:b/>
          <w:color w:val="000000"/>
          <w:sz w:val="20"/>
          <w:szCs w:val="20"/>
          <w:lang w:val="nb-NO"/>
        </w:rPr>
      </w:pPr>
      <w:r w:rsidRPr="00D471AD">
        <w:rPr>
          <w:rFonts w:ascii="MMC OFFICE" w:eastAsia="Meiryo UI" w:hAnsi="MMC OFFICE" w:cs="Calibri"/>
          <w:b/>
          <w:color w:val="000000"/>
          <w:sz w:val="20"/>
          <w:szCs w:val="20"/>
          <w:lang w:val="nb-NO"/>
        </w:rPr>
        <w:lastRenderedPageBreak/>
        <w:t>E</w:t>
      </w:r>
      <w:r w:rsidR="006A5366">
        <w:rPr>
          <w:rFonts w:ascii="MMC OFFICE" w:eastAsia="Meiryo UI" w:hAnsi="MMC OFFICE" w:cs="Calibri"/>
          <w:b/>
          <w:color w:val="000000"/>
          <w:sz w:val="20"/>
          <w:szCs w:val="20"/>
          <w:lang w:val="nb-NO"/>
        </w:rPr>
        <w:t>n radikal endring av design</w:t>
      </w:r>
    </w:p>
    <w:p w14:paraId="164CFA6B" w14:textId="489CD80B" w:rsidR="00D471AD" w:rsidRDefault="00B933A8" w:rsidP="00D471AD">
      <w:pPr>
        <w:rPr>
          <w:rFonts w:ascii="MMC OFFICE" w:eastAsia="Meiryo UI" w:hAnsi="MMC OFFICE" w:cs="Calibri"/>
          <w:bCs/>
          <w:color w:val="000000"/>
          <w:sz w:val="20"/>
          <w:szCs w:val="20"/>
          <w:lang w:val="nb-NO"/>
        </w:rPr>
      </w:pPr>
      <w:r>
        <w:rPr>
          <w:rFonts w:ascii="MMC OFFICE" w:hAnsi="MMC OFFICE"/>
          <w:noProof/>
          <w:sz w:val="22"/>
        </w:rPr>
        <w:drawing>
          <wp:inline distT="0" distB="0" distL="0" distR="0" wp14:anchorId="276461FA" wp14:editId="78DF92E5">
            <wp:extent cx="5632450" cy="2315012"/>
            <wp:effectExtent l="0" t="0" r="6350" b="9525"/>
            <wp:docPr id="6" name="Bilde 6" descr="New Gen L200 - side view 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Gen L200 - side view AU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593" b="41333"/>
                    <a:stretch/>
                  </pic:blipFill>
                  <pic:spPr bwMode="auto">
                    <a:xfrm>
                      <a:off x="0" y="0"/>
                      <a:ext cx="5658072" cy="2325543"/>
                    </a:xfrm>
                    <a:prstGeom prst="rect">
                      <a:avLst/>
                    </a:prstGeom>
                    <a:noFill/>
                    <a:ln>
                      <a:noFill/>
                    </a:ln>
                    <a:extLst>
                      <a:ext uri="{53640926-AAD7-44D8-BBD7-CCE9431645EC}">
                        <a14:shadowObscured xmlns:a14="http://schemas.microsoft.com/office/drawing/2010/main"/>
                      </a:ext>
                    </a:extLst>
                  </pic:spPr>
                </pic:pic>
              </a:graphicData>
            </a:graphic>
          </wp:inline>
        </w:drawing>
      </w:r>
    </w:p>
    <w:p w14:paraId="4A8563F9" w14:textId="74E5E096" w:rsidR="00130876" w:rsidRDefault="00B4255E" w:rsidP="00B4255E">
      <w:pPr>
        <w:jc w:val="center"/>
        <w:rPr>
          <w:rFonts w:ascii="MMC OFFICE" w:eastAsia="Meiryo UI" w:hAnsi="MMC OFFICE" w:cs="Calibri"/>
          <w:bCs/>
          <w:color w:val="000000"/>
          <w:sz w:val="20"/>
          <w:szCs w:val="20"/>
          <w:lang w:val="nb-NO"/>
        </w:rPr>
      </w:pPr>
      <w:r>
        <w:rPr>
          <w:rFonts w:ascii="MMC OFFICE" w:eastAsia="Meiryo UI" w:hAnsi="MMC OFFICE" w:cs="Calibri"/>
          <w:bCs/>
          <w:noProof/>
          <w:color w:val="000000"/>
          <w:sz w:val="20"/>
          <w:szCs w:val="20"/>
          <w:lang w:val="nb-NO"/>
        </w:rPr>
        <w:drawing>
          <wp:inline distT="0" distB="0" distL="0" distR="0" wp14:anchorId="12D4C00C" wp14:editId="007DCB1E">
            <wp:extent cx="5060315" cy="3848276"/>
            <wp:effectExtent l="0" t="0" r="6985" b="0"/>
            <wp:docPr id="28" name="Bilde 28" descr="Et bilde som inneholder utendørs, lastebil, tre, b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_new_img_06.jpg"/>
                    <pic:cNvPicPr/>
                  </pic:nvPicPr>
                  <pic:blipFill rotWithShape="1">
                    <a:blip r:embed="rId10" cstate="print">
                      <a:extLst>
                        <a:ext uri="{28A0092B-C50C-407E-A947-70E740481C1C}">
                          <a14:useLocalDpi xmlns:a14="http://schemas.microsoft.com/office/drawing/2010/main" val="0"/>
                        </a:ext>
                      </a:extLst>
                    </a:blip>
                    <a:srcRect t="20809" b="28493"/>
                    <a:stretch/>
                  </pic:blipFill>
                  <pic:spPr bwMode="auto">
                    <a:xfrm>
                      <a:off x="0" y="0"/>
                      <a:ext cx="5073527" cy="3858323"/>
                    </a:xfrm>
                    <a:prstGeom prst="rect">
                      <a:avLst/>
                    </a:prstGeom>
                    <a:ln>
                      <a:noFill/>
                    </a:ln>
                    <a:extLst>
                      <a:ext uri="{53640926-AAD7-44D8-BBD7-CCE9431645EC}">
                        <a14:shadowObscured xmlns:a14="http://schemas.microsoft.com/office/drawing/2010/main"/>
                      </a:ext>
                    </a:extLst>
                  </pic:spPr>
                </pic:pic>
              </a:graphicData>
            </a:graphic>
          </wp:inline>
        </w:drawing>
      </w:r>
    </w:p>
    <w:p w14:paraId="08032333" w14:textId="3D8966C7" w:rsidR="00B933A8" w:rsidRDefault="00DD3E4A" w:rsidP="003E5819">
      <w:p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 xml:space="preserve">En </w:t>
      </w:r>
      <w:proofErr w:type="spellStart"/>
      <w:r>
        <w:rPr>
          <w:rFonts w:ascii="MMC OFFICE" w:eastAsia="Meiryo UI" w:hAnsi="MMC OFFICE" w:cs="Calibri"/>
          <w:bCs/>
          <w:color w:val="000000"/>
          <w:sz w:val="20"/>
          <w:szCs w:val="20"/>
          <w:lang w:val="nb-NO"/>
        </w:rPr>
        <w:t>oppstrammet</w:t>
      </w:r>
      <w:proofErr w:type="spellEnd"/>
      <w:r>
        <w:rPr>
          <w:rFonts w:ascii="MMC OFFICE" w:eastAsia="Meiryo UI" w:hAnsi="MMC OFFICE" w:cs="Calibri"/>
          <w:bCs/>
          <w:color w:val="000000"/>
          <w:sz w:val="20"/>
          <w:szCs w:val="20"/>
          <w:lang w:val="nb-NO"/>
        </w:rPr>
        <w:t xml:space="preserve"> linjeføring gir et mer aggressivt og bredskuldret uttrykk. </w:t>
      </w:r>
      <w:r w:rsidR="00B933A8">
        <w:rPr>
          <w:rFonts w:ascii="MMC OFFICE" w:eastAsia="Meiryo UI" w:hAnsi="MMC OFFICE" w:cs="Calibri"/>
          <w:bCs/>
          <w:color w:val="000000"/>
          <w:sz w:val="20"/>
          <w:szCs w:val="20"/>
          <w:lang w:val="nb-NO"/>
        </w:rPr>
        <w:t>Panserfronten er løftet 40 mm, og «</w:t>
      </w:r>
      <w:proofErr w:type="spellStart"/>
      <w:r w:rsidR="00B933A8">
        <w:rPr>
          <w:rFonts w:ascii="MMC OFFICE" w:eastAsia="Meiryo UI" w:hAnsi="MMC OFFICE" w:cs="Calibri"/>
          <w:bCs/>
          <w:color w:val="000000"/>
          <w:sz w:val="20"/>
          <w:szCs w:val="20"/>
          <w:lang w:val="nb-NO"/>
        </w:rPr>
        <w:t>Dynamic</w:t>
      </w:r>
      <w:proofErr w:type="spellEnd"/>
      <w:r w:rsidR="00B933A8">
        <w:rPr>
          <w:rFonts w:ascii="MMC OFFICE" w:eastAsia="Meiryo UI" w:hAnsi="MMC OFFICE" w:cs="Calibri"/>
          <w:bCs/>
          <w:color w:val="000000"/>
          <w:sz w:val="20"/>
          <w:szCs w:val="20"/>
          <w:lang w:val="nb-NO"/>
        </w:rPr>
        <w:t xml:space="preserve"> Shield» fronten som vi kjenner fra andre Mitsubishi modeller er på plass. Hovedlykter og tåkelys/ markeringslys er løftet </w:t>
      </w:r>
      <w:r>
        <w:rPr>
          <w:rFonts w:ascii="MMC OFFICE" w:eastAsia="Meiryo UI" w:hAnsi="MMC OFFICE" w:cs="Calibri"/>
          <w:bCs/>
          <w:color w:val="000000"/>
          <w:sz w:val="20"/>
          <w:szCs w:val="20"/>
          <w:lang w:val="nb-NO"/>
        </w:rPr>
        <w:t xml:space="preserve">og plassert </w:t>
      </w:r>
      <w:r w:rsidR="00B933A8">
        <w:rPr>
          <w:rFonts w:ascii="MMC OFFICE" w:eastAsia="Meiryo UI" w:hAnsi="MMC OFFICE" w:cs="Calibri"/>
          <w:bCs/>
          <w:color w:val="000000"/>
          <w:sz w:val="20"/>
          <w:szCs w:val="20"/>
          <w:lang w:val="nb-NO"/>
        </w:rPr>
        <w:t xml:space="preserve">ut til sidene. </w:t>
      </w:r>
    </w:p>
    <w:p w14:paraId="213C9080" w14:textId="06E2F41B" w:rsidR="00B933A8" w:rsidRDefault="00B933A8" w:rsidP="003E5819">
      <w:pPr>
        <w:rPr>
          <w:rFonts w:ascii="MMC OFFICE" w:eastAsia="Meiryo UI" w:hAnsi="MMC OFFICE" w:cs="Calibri"/>
          <w:bCs/>
          <w:color w:val="000000"/>
          <w:sz w:val="20"/>
          <w:szCs w:val="20"/>
          <w:lang w:val="nb-NO"/>
        </w:rPr>
      </w:pPr>
    </w:p>
    <w:p w14:paraId="4BBB61A3" w14:textId="60C975B0" w:rsidR="00DD3E4A" w:rsidRDefault="00DD3E4A" w:rsidP="003E5819">
      <w:pPr>
        <w:rPr>
          <w:rFonts w:ascii="MMC OFFICE" w:eastAsia="Meiryo UI" w:hAnsi="MMC OFFICE" w:cs="Calibri"/>
          <w:bCs/>
          <w:color w:val="000000"/>
          <w:sz w:val="20"/>
          <w:szCs w:val="20"/>
          <w:lang w:val="nb-NO"/>
        </w:rPr>
      </w:pPr>
      <w:r>
        <w:rPr>
          <w:rFonts w:ascii="MMC OFFICE" w:eastAsia="Meiryo UI" w:hAnsi="MMC OFFICE" w:cs="Calibri"/>
          <w:bCs/>
          <w:noProof/>
          <w:color w:val="000000"/>
          <w:sz w:val="20"/>
          <w:szCs w:val="20"/>
          <w:lang w:val="nb-NO"/>
        </w:rPr>
        <w:lastRenderedPageBreak/>
        <w:drawing>
          <wp:inline distT="0" distB="0" distL="0" distR="0" wp14:anchorId="2F034FA4" wp14:editId="3A82E538">
            <wp:extent cx="5042535" cy="2876550"/>
            <wp:effectExtent l="0" t="0" r="5715" b="0"/>
            <wp:docPr id="7" name="Bilde 7" descr="Et bilde som inneholder utendørs, bil, bakke, rø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_new_img_04.jpg"/>
                    <pic:cNvPicPr/>
                  </pic:nvPicPr>
                  <pic:blipFill rotWithShape="1">
                    <a:blip r:embed="rId11" cstate="print">
                      <a:extLst>
                        <a:ext uri="{28A0092B-C50C-407E-A947-70E740481C1C}">
                          <a14:useLocalDpi xmlns:a14="http://schemas.microsoft.com/office/drawing/2010/main" val="0"/>
                        </a:ext>
                      </a:extLst>
                    </a:blip>
                    <a:srcRect b="14432"/>
                    <a:stretch/>
                  </pic:blipFill>
                  <pic:spPr bwMode="auto">
                    <a:xfrm>
                      <a:off x="0" y="0"/>
                      <a:ext cx="5042535" cy="2876550"/>
                    </a:xfrm>
                    <a:prstGeom prst="rect">
                      <a:avLst/>
                    </a:prstGeom>
                    <a:ln>
                      <a:noFill/>
                    </a:ln>
                    <a:extLst>
                      <a:ext uri="{53640926-AAD7-44D8-BBD7-CCE9431645EC}">
                        <a14:shadowObscured xmlns:a14="http://schemas.microsoft.com/office/drawing/2010/main"/>
                      </a:ext>
                    </a:extLst>
                  </pic:spPr>
                </pic:pic>
              </a:graphicData>
            </a:graphic>
          </wp:inline>
        </w:drawing>
      </w:r>
    </w:p>
    <w:p w14:paraId="2BB4C51E" w14:textId="50FAE41E" w:rsidR="004700CD" w:rsidRDefault="004700CD" w:rsidP="003E5819">
      <w:pPr>
        <w:rPr>
          <w:rFonts w:ascii="MMC OFFICE" w:eastAsia="Meiryo UI" w:hAnsi="MMC OFFICE" w:cs="Calibri"/>
          <w:bCs/>
          <w:color w:val="000000"/>
          <w:sz w:val="20"/>
          <w:szCs w:val="20"/>
          <w:lang w:val="nb-NO"/>
        </w:rPr>
      </w:pPr>
    </w:p>
    <w:p w14:paraId="440E3308" w14:textId="165F367C" w:rsidR="004700CD" w:rsidRPr="000B138C" w:rsidRDefault="004700CD" w:rsidP="003E5819">
      <w:pPr>
        <w:rPr>
          <w:rFonts w:ascii="MMC OFFICE" w:eastAsia="Meiryo UI" w:hAnsi="MMC OFFICE" w:cs="Calibri"/>
          <w:b/>
          <w:color w:val="000000"/>
          <w:sz w:val="20"/>
          <w:szCs w:val="20"/>
          <w:lang w:val="nb-NO"/>
        </w:rPr>
      </w:pPr>
      <w:r w:rsidRPr="000B138C">
        <w:rPr>
          <w:rFonts w:ascii="MMC OFFICE" w:eastAsia="Meiryo UI" w:hAnsi="MMC OFFICE" w:cs="Calibri"/>
          <w:b/>
          <w:color w:val="000000"/>
          <w:sz w:val="20"/>
          <w:szCs w:val="20"/>
          <w:lang w:val="nb-NO"/>
        </w:rPr>
        <w:t>Nye designelementer bak</w:t>
      </w:r>
    </w:p>
    <w:p w14:paraId="7D1AF515" w14:textId="5F655E97" w:rsidR="004700CD" w:rsidRDefault="000B138C" w:rsidP="003E5819">
      <w:p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 xml:space="preserve">Lasteplanet har fått helt ny utforming med et mer firkantet og </w:t>
      </w:r>
      <w:r w:rsidR="00CC6418">
        <w:rPr>
          <w:rFonts w:ascii="MMC OFFICE" w:eastAsia="Meiryo UI" w:hAnsi="MMC OFFICE" w:cs="Calibri"/>
          <w:bCs/>
          <w:color w:val="000000"/>
          <w:sz w:val="20"/>
          <w:szCs w:val="20"/>
          <w:lang w:val="nb-NO"/>
        </w:rPr>
        <w:t>kraftig</w:t>
      </w:r>
      <w:r>
        <w:rPr>
          <w:rFonts w:ascii="MMC OFFICE" w:eastAsia="Meiryo UI" w:hAnsi="MMC OFFICE" w:cs="Calibri"/>
          <w:bCs/>
          <w:color w:val="000000"/>
          <w:sz w:val="20"/>
          <w:szCs w:val="20"/>
          <w:lang w:val="nb-NO"/>
        </w:rPr>
        <w:t xml:space="preserve"> utseende. Baklysene går nesten til toppen av lasteplanet og ned til støtfanger, og signatur-LED lysene gir bakparten et bredt uttrykk. </w:t>
      </w:r>
      <w:r w:rsidR="00554621">
        <w:rPr>
          <w:rFonts w:ascii="MMC OFFICE" w:eastAsia="Meiryo UI" w:hAnsi="MMC OFFICE" w:cs="Calibri"/>
          <w:bCs/>
          <w:color w:val="000000"/>
          <w:sz w:val="20"/>
          <w:szCs w:val="20"/>
          <w:lang w:val="nb-NO"/>
        </w:rPr>
        <w:t xml:space="preserve">Den integrerte </w:t>
      </w:r>
      <w:r>
        <w:rPr>
          <w:rFonts w:ascii="MMC OFFICE" w:eastAsia="Meiryo UI" w:hAnsi="MMC OFFICE" w:cs="Calibri"/>
          <w:bCs/>
          <w:color w:val="000000"/>
          <w:sz w:val="20"/>
          <w:szCs w:val="20"/>
          <w:lang w:val="nb-NO"/>
        </w:rPr>
        <w:t>støtfanger</w:t>
      </w:r>
      <w:r w:rsidR="00554621">
        <w:rPr>
          <w:rFonts w:ascii="MMC OFFICE" w:eastAsia="Meiryo UI" w:hAnsi="MMC OFFICE" w:cs="Calibri"/>
          <w:bCs/>
          <w:color w:val="000000"/>
          <w:sz w:val="20"/>
          <w:szCs w:val="20"/>
          <w:lang w:val="nb-NO"/>
        </w:rPr>
        <w:t>en</w:t>
      </w:r>
      <w:r>
        <w:rPr>
          <w:rFonts w:ascii="MMC OFFICE" w:eastAsia="Meiryo UI" w:hAnsi="MMC OFFICE" w:cs="Calibri"/>
          <w:bCs/>
          <w:color w:val="000000"/>
          <w:sz w:val="20"/>
          <w:szCs w:val="20"/>
          <w:lang w:val="nb-NO"/>
        </w:rPr>
        <w:t xml:space="preserve"> </w:t>
      </w:r>
      <w:r w:rsidR="00554621">
        <w:rPr>
          <w:rFonts w:ascii="MMC OFFICE" w:eastAsia="Meiryo UI" w:hAnsi="MMC OFFICE" w:cs="Calibri"/>
          <w:bCs/>
          <w:color w:val="000000"/>
          <w:sz w:val="20"/>
          <w:szCs w:val="20"/>
          <w:lang w:val="nb-NO"/>
        </w:rPr>
        <w:t xml:space="preserve">bak ligger </w:t>
      </w:r>
      <w:r w:rsidR="00177B73">
        <w:rPr>
          <w:rFonts w:ascii="MMC OFFICE" w:eastAsia="Meiryo UI" w:hAnsi="MMC OFFICE" w:cs="Calibri"/>
          <w:bCs/>
          <w:color w:val="000000"/>
          <w:sz w:val="20"/>
          <w:szCs w:val="20"/>
          <w:lang w:val="nb-NO"/>
        </w:rPr>
        <w:t xml:space="preserve">nå </w:t>
      </w:r>
      <w:r w:rsidR="00554621">
        <w:rPr>
          <w:rFonts w:ascii="MMC OFFICE" w:eastAsia="Meiryo UI" w:hAnsi="MMC OFFICE" w:cs="Calibri"/>
          <w:bCs/>
          <w:color w:val="000000"/>
          <w:sz w:val="20"/>
          <w:szCs w:val="20"/>
          <w:lang w:val="nb-NO"/>
        </w:rPr>
        <w:t>lavere uten at det går ut over på- og avkjøringsvinkler.</w:t>
      </w:r>
    </w:p>
    <w:p w14:paraId="625F66AF" w14:textId="00F332E0" w:rsidR="00554621" w:rsidRDefault="00554621" w:rsidP="003E5819">
      <w:pPr>
        <w:rPr>
          <w:rFonts w:ascii="MMC OFFICE" w:eastAsia="Meiryo UI" w:hAnsi="MMC OFFICE" w:cs="Calibri"/>
          <w:bCs/>
          <w:color w:val="000000"/>
          <w:sz w:val="20"/>
          <w:szCs w:val="20"/>
          <w:lang w:val="nb-NO"/>
        </w:rPr>
      </w:pPr>
    </w:p>
    <w:p w14:paraId="0CF3730D" w14:textId="72224F37" w:rsidR="00554621" w:rsidRPr="00177B73" w:rsidRDefault="00177B73" w:rsidP="003E5819">
      <w:pPr>
        <w:rPr>
          <w:rFonts w:ascii="MMC OFFICE" w:eastAsia="Meiryo UI" w:hAnsi="MMC OFFICE" w:cs="Calibri"/>
          <w:b/>
          <w:color w:val="000000"/>
          <w:sz w:val="20"/>
          <w:szCs w:val="20"/>
          <w:lang w:val="nb-NO"/>
        </w:rPr>
      </w:pPr>
      <w:r w:rsidRPr="00177B73">
        <w:rPr>
          <w:rFonts w:ascii="MMC OFFICE" w:eastAsia="Meiryo UI" w:hAnsi="MMC OFFICE" w:cs="Calibri"/>
          <w:b/>
          <w:color w:val="000000"/>
          <w:sz w:val="20"/>
          <w:szCs w:val="20"/>
          <w:lang w:val="nb-NO"/>
        </w:rPr>
        <w:t>Stilig og praktisk</w:t>
      </w:r>
    </w:p>
    <w:p w14:paraId="44224BE8" w14:textId="22A4DB6D" w:rsidR="000B138C" w:rsidRDefault="00177B73" w:rsidP="003E5819">
      <w:p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Fire nye eksteriørfarger er tilgjengelig.</w:t>
      </w:r>
    </w:p>
    <w:p w14:paraId="0E8FFA4C" w14:textId="07F4DBC7" w:rsidR="00177B73" w:rsidRDefault="00177B73" w:rsidP="00177B73">
      <w:pPr>
        <w:pStyle w:val="Listeavsnitt"/>
        <w:numPr>
          <w:ilvl w:val="1"/>
          <w:numId w:val="25"/>
        </w:numPr>
        <w:rPr>
          <w:rFonts w:ascii="MMC OFFICE" w:eastAsia="Meiryo UI" w:hAnsi="MMC OFFICE" w:cs="Calibri"/>
          <w:bCs/>
          <w:color w:val="000000"/>
          <w:sz w:val="20"/>
          <w:szCs w:val="20"/>
          <w:lang w:val="nb-NO"/>
        </w:rPr>
      </w:pPr>
      <w:proofErr w:type="spellStart"/>
      <w:r>
        <w:rPr>
          <w:rFonts w:ascii="MMC OFFICE" w:eastAsia="Meiryo UI" w:hAnsi="MMC OFFICE" w:cs="Calibri"/>
          <w:bCs/>
          <w:color w:val="000000"/>
          <w:sz w:val="20"/>
          <w:szCs w:val="20"/>
          <w:lang w:val="nb-NO"/>
        </w:rPr>
        <w:t>Graphite</w:t>
      </w:r>
      <w:proofErr w:type="spellEnd"/>
      <w:r>
        <w:rPr>
          <w:rFonts w:ascii="MMC OFFICE" w:eastAsia="Meiryo UI" w:hAnsi="MMC OFFICE" w:cs="Calibri"/>
          <w:bCs/>
          <w:color w:val="000000"/>
          <w:sz w:val="20"/>
          <w:szCs w:val="20"/>
          <w:lang w:val="nb-NO"/>
        </w:rPr>
        <w:t xml:space="preserve"> Gray</w:t>
      </w:r>
    </w:p>
    <w:p w14:paraId="48E93EA3" w14:textId="0C7CCAE1" w:rsidR="00177B73" w:rsidRDefault="00177B73" w:rsidP="00177B73">
      <w:pPr>
        <w:pStyle w:val="Listeavsnitt"/>
        <w:numPr>
          <w:ilvl w:val="1"/>
          <w:numId w:val="25"/>
        </w:numPr>
        <w:rPr>
          <w:rFonts w:ascii="MMC OFFICE" w:eastAsia="Meiryo UI" w:hAnsi="MMC OFFICE" w:cs="Calibri"/>
          <w:bCs/>
          <w:color w:val="000000"/>
          <w:sz w:val="20"/>
          <w:szCs w:val="20"/>
          <w:lang w:val="nb-NO"/>
        </w:rPr>
      </w:pPr>
      <w:proofErr w:type="spellStart"/>
      <w:r>
        <w:rPr>
          <w:rFonts w:ascii="MMC OFFICE" w:eastAsia="Meiryo UI" w:hAnsi="MMC OFFICE" w:cs="Calibri"/>
          <w:bCs/>
          <w:color w:val="000000"/>
          <w:sz w:val="20"/>
          <w:szCs w:val="20"/>
          <w:lang w:val="nb-NO"/>
        </w:rPr>
        <w:t>Passion</w:t>
      </w:r>
      <w:proofErr w:type="spellEnd"/>
      <w:r>
        <w:rPr>
          <w:rFonts w:ascii="MMC OFFICE" w:eastAsia="Meiryo UI" w:hAnsi="MMC OFFICE" w:cs="Calibri"/>
          <w:bCs/>
          <w:color w:val="000000"/>
          <w:sz w:val="20"/>
          <w:szCs w:val="20"/>
          <w:lang w:val="nb-NO"/>
        </w:rPr>
        <w:t xml:space="preserve"> </w:t>
      </w:r>
      <w:r w:rsidR="007A0A71">
        <w:rPr>
          <w:rFonts w:ascii="MMC OFFICE" w:eastAsia="Meiryo UI" w:hAnsi="MMC OFFICE" w:cs="Calibri"/>
          <w:bCs/>
          <w:color w:val="000000"/>
          <w:sz w:val="20"/>
          <w:szCs w:val="20"/>
          <w:lang w:val="nb-NO"/>
        </w:rPr>
        <w:t>O</w:t>
      </w:r>
      <w:r>
        <w:rPr>
          <w:rFonts w:ascii="MMC OFFICE" w:eastAsia="Meiryo UI" w:hAnsi="MMC OFFICE" w:cs="Calibri"/>
          <w:bCs/>
          <w:color w:val="000000"/>
          <w:sz w:val="20"/>
          <w:szCs w:val="20"/>
          <w:lang w:val="nb-NO"/>
        </w:rPr>
        <w:t>range</w:t>
      </w:r>
    </w:p>
    <w:p w14:paraId="58B1CB05" w14:textId="296963F2" w:rsidR="00177B73" w:rsidRDefault="00177B73" w:rsidP="00177B73">
      <w:pPr>
        <w:pStyle w:val="Listeavsnitt"/>
        <w:numPr>
          <w:ilvl w:val="1"/>
          <w:numId w:val="25"/>
        </w:num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Red Solid</w:t>
      </w:r>
    </w:p>
    <w:p w14:paraId="4B2C0ADD" w14:textId="6D403DFE" w:rsidR="00177B73" w:rsidRPr="00177B73" w:rsidRDefault="00177B73" w:rsidP="00177B73">
      <w:pPr>
        <w:pStyle w:val="Listeavsnitt"/>
        <w:numPr>
          <w:ilvl w:val="1"/>
          <w:numId w:val="25"/>
        </w:num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 xml:space="preserve">White Diamond, samme lakkteknologi som for </w:t>
      </w:r>
      <w:proofErr w:type="spellStart"/>
      <w:r>
        <w:rPr>
          <w:rFonts w:ascii="MMC OFFICE" w:eastAsia="Meiryo UI" w:hAnsi="MMC OFFICE" w:cs="Calibri"/>
          <w:bCs/>
          <w:color w:val="000000"/>
          <w:sz w:val="20"/>
          <w:szCs w:val="20"/>
          <w:lang w:val="nb-NO"/>
        </w:rPr>
        <w:t>Eclipse</w:t>
      </w:r>
      <w:proofErr w:type="spellEnd"/>
      <w:r>
        <w:rPr>
          <w:rFonts w:ascii="MMC OFFICE" w:eastAsia="Meiryo UI" w:hAnsi="MMC OFFICE" w:cs="Calibri"/>
          <w:bCs/>
          <w:color w:val="000000"/>
          <w:sz w:val="20"/>
          <w:szCs w:val="20"/>
          <w:lang w:val="nb-NO"/>
        </w:rPr>
        <w:t xml:space="preserve"> Cross sin Red Diamond som har flere lag med lakk og metallisk dybde for en helt spesiell perlemorlignende effekt</w:t>
      </w:r>
    </w:p>
    <w:p w14:paraId="7BA96781" w14:textId="77777777" w:rsidR="00177B73" w:rsidRDefault="00177B73" w:rsidP="003E5819">
      <w:pPr>
        <w:rPr>
          <w:rFonts w:ascii="MMC OFFICE" w:eastAsia="Meiryo UI" w:hAnsi="MMC OFFICE" w:cs="Calibri"/>
          <w:bCs/>
          <w:color w:val="000000"/>
          <w:sz w:val="20"/>
          <w:szCs w:val="20"/>
          <w:lang w:val="nb-NO"/>
        </w:rPr>
      </w:pPr>
    </w:p>
    <w:p w14:paraId="2A44159A" w14:textId="6D5669F4" w:rsidR="00177B73" w:rsidRDefault="00177B73" w:rsidP="003E5819">
      <w:p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 xml:space="preserve">Med 5,9 meter svingradius, som er </w:t>
      </w:r>
      <w:r w:rsidR="000B7075">
        <w:rPr>
          <w:rFonts w:ascii="MMC OFFICE" w:eastAsia="Meiryo UI" w:hAnsi="MMC OFFICE" w:cs="Calibri"/>
          <w:bCs/>
          <w:color w:val="000000"/>
          <w:sz w:val="20"/>
          <w:szCs w:val="20"/>
          <w:lang w:val="nb-NO"/>
        </w:rPr>
        <w:t>kortest</w:t>
      </w:r>
      <w:r>
        <w:rPr>
          <w:rFonts w:ascii="MMC OFFICE" w:eastAsia="Meiryo UI" w:hAnsi="MMC OFFICE" w:cs="Calibri"/>
          <w:bCs/>
          <w:color w:val="000000"/>
          <w:sz w:val="20"/>
          <w:szCs w:val="20"/>
          <w:lang w:val="nb-NO"/>
        </w:rPr>
        <w:t xml:space="preserve"> i «5-meter klassen»</w:t>
      </w:r>
      <w:r w:rsidR="006B1938">
        <w:rPr>
          <w:rFonts w:ascii="MMC OFFICE" w:eastAsia="Meiryo UI" w:hAnsi="MMC OFFICE" w:cs="Calibri"/>
          <w:bCs/>
          <w:color w:val="000000"/>
          <w:sz w:val="20"/>
          <w:szCs w:val="20"/>
          <w:lang w:val="nb-NO"/>
        </w:rPr>
        <w:t>,</w:t>
      </w:r>
      <w:r>
        <w:rPr>
          <w:rFonts w:ascii="MMC OFFICE" w:eastAsia="Meiryo UI" w:hAnsi="MMC OFFICE" w:cs="Calibri"/>
          <w:bCs/>
          <w:color w:val="000000"/>
          <w:sz w:val="20"/>
          <w:szCs w:val="20"/>
          <w:lang w:val="nb-NO"/>
        </w:rPr>
        <w:t xml:space="preserve"> er L200 lett å manøvrere rundt på trange plasser</w:t>
      </w:r>
      <w:r w:rsidR="00AE77D7">
        <w:rPr>
          <w:rFonts w:ascii="MMC OFFICE" w:eastAsia="Meiryo UI" w:hAnsi="MMC OFFICE" w:cs="Calibri"/>
          <w:bCs/>
          <w:color w:val="000000"/>
          <w:sz w:val="20"/>
          <w:szCs w:val="20"/>
          <w:lang w:val="nb-NO"/>
        </w:rPr>
        <w:t xml:space="preserve"> og på skogsveier </w:t>
      </w:r>
      <w:r w:rsidR="000B7075">
        <w:rPr>
          <w:rFonts w:ascii="MMC OFFICE" w:eastAsia="Meiryo UI" w:hAnsi="MMC OFFICE" w:cs="Calibri"/>
          <w:bCs/>
          <w:color w:val="000000"/>
          <w:sz w:val="20"/>
          <w:szCs w:val="20"/>
          <w:lang w:val="nb-NO"/>
        </w:rPr>
        <w:t>der and</w:t>
      </w:r>
      <w:r w:rsidR="006B1938">
        <w:rPr>
          <w:rFonts w:ascii="MMC OFFICE" w:eastAsia="Meiryo UI" w:hAnsi="MMC OFFICE" w:cs="Calibri"/>
          <w:bCs/>
          <w:color w:val="000000"/>
          <w:sz w:val="20"/>
          <w:szCs w:val="20"/>
          <w:lang w:val="nb-NO"/>
        </w:rPr>
        <w:t>re</w:t>
      </w:r>
      <w:r w:rsidR="000B7075">
        <w:rPr>
          <w:rFonts w:ascii="MMC OFFICE" w:eastAsia="Meiryo UI" w:hAnsi="MMC OFFICE" w:cs="Calibri"/>
          <w:bCs/>
          <w:color w:val="000000"/>
          <w:sz w:val="20"/>
          <w:szCs w:val="20"/>
          <w:lang w:val="nb-NO"/>
        </w:rPr>
        <w:t xml:space="preserve"> biler </w:t>
      </w:r>
      <w:r w:rsidR="00AE77D7">
        <w:rPr>
          <w:rFonts w:ascii="MMC OFFICE" w:eastAsia="Meiryo UI" w:hAnsi="MMC OFFICE" w:cs="Calibri"/>
          <w:bCs/>
          <w:color w:val="000000"/>
          <w:sz w:val="20"/>
          <w:szCs w:val="20"/>
          <w:lang w:val="nb-NO"/>
        </w:rPr>
        <w:t>må melde pass.</w:t>
      </w:r>
    </w:p>
    <w:p w14:paraId="74FADC96" w14:textId="01C74F05" w:rsidR="00B933A8" w:rsidRPr="00A81DCF" w:rsidRDefault="00A81DCF" w:rsidP="00A81DCF">
      <w:pPr>
        <w:jc w:val="center"/>
      </w:pPr>
      <w:r>
        <w:rPr>
          <w:rFonts w:ascii="MMC OFFICE" w:hAnsi="MMC OFFICE"/>
          <w:noProof/>
          <w:sz w:val="22"/>
        </w:rPr>
        <w:lastRenderedPageBreak/>
        <w:drawing>
          <wp:inline distT="0" distB="0" distL="0" distR="0" wp14:anchorId="64573FD2" wp14:editId="514C939A">
            <wp:extent cx="4248150" cy="2442210"/>
            <wp:effectExtent l="0" t="0" r="0" b="0"/>
            <wp:docPr id="8" name="Bilde 8" descr="New Gen L200 - Chas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Gen L200 - Chassis"/>
                    <pic:cNvPicPr>
                      <a:picLocks noChangeAspect="1" noChangeArrowheads="1"/>
                    </pic:cNvPicPr>
                  </pic:nvPicPr>
                  <pic:blipFill>
                    <a:blip r:embed="rId12" cstate="print">
                      <a:extLst>
                        <a:ext uri="{28A0092B-C50C-407E-A947-70E740481C1C}">
                          <a14:useLocalDpi xmlns:a14="http://schemas.microsoft.com/office/drawing/2010/main" val="0"/>
                        </a:ext>
                      </a:extLst>
                    </a:blip>
                    <a:srcRect t="16765" r="8534" b="13091"/>
                    <a:stretch>
                      <a:fillRect/>
                    </a:stretch>
                  </pic:blipFill>
                  <pic:spPr bwMode="auto">
                    <a:xfrm>
                      <a:off x="0" y="0"/>
                      <a:ext cx="4248150" cy="2442210"/>
                    </a:xfrm>
                    <a:prstGeom prst="rect">
                      <a:avLst/>
                    </a:prstGeom>
                    <a:noFill/>
                    <a:ln>
                      <a:noFill/>
                    </a:ln>
                  </pic:spPr>
                </pic:pic>
              </a:graphicData>
            </a:graphic>
          </wp:inline>
        </w:drawing>
      </w:r>
    </w:p>
    <w:p w14:paraId="2C8F5D0A" w14:textId="2BB58F9A" w:rsidR="00B933A8" w:rsidRPr="000B7075" w:rsidRDefault="00CC6418" w:rsidP="003E5819">
      <w:pPr>
        <w:rPr>
          <w:rFonts w:ascii="MMC OFFICE" w:eastAsia="Meiryo UI" w:hAnsi="MMC OFFICE" w:cs="Calibri"/>
          <w:b/>
          <w:color w:val="000000"/>
          <w:sz w:val="22"/>
          <w:lang w:val="nb-NO"/>
        </w:rPr>
      </w:pPr>
      <w:r w:rsidRPr="000B7075">
        <w:rPr>
          <w:rFonts w:ascii="MMC OFFICE" w:eastAsia="Meiryo UI" w:hAnsi="MMC OFFICE" w:cs="Calibri"/>
          <w:b/>
          <w:color w:val="000000"/>
          <w:sz w:val="22"/>
          <w:lang w:val="nb-NO"/>
        </w:rPr>
        <w:t xml:space="preserve">4WD system med to låsbare </w:t>
      </w:r>
      <w:proofErr w:type="spellStart"/>
      <w:r w:rsidRPr="000B7075">
        <w:rPr>
          <w:rFonts w:ascii="MMC OFFICE" w:eastAsia="Meiryo UI" w:hAnsi="MMC OFFICE" w:cs="Calibri"/>
          <w:b/>
          <w:color w:val="000000"/>
          <w:sz w:val="22"/>
          <w:lang w:val="nb-NO"/>
        </w:rPr>
        <w:t>differensialer</w:t>
      </w:r>
      <w:proofErr w:type="spellEnd"/>
      <w:r w:rsidR="00AE77D7" w:rsidRPr="000B7075">
        <w:rPr>
          <w:rFonts w:ascii="MMC OFFICE" w:eastAsia="Meiryo UI" w:hAnsi="MMC OFFICE" w:cs="Calibri"/>
          <w:b/>
          <w:color w:val="000000"/>
          <w:sz w:val="22"/>
          <w:lang w:val="nb-NO"/>
        </w:rPr>
        <w:t xml:space="preserve"> – Super Select 4WD-II (SS4-II)</w:t>
      </w:r>
    </w:p>
    <w:p w14:paraId="1C3C1CEF" w14:textId="52DAB1FE" w:rsidR="00413A97" w:rsidRDefault="00AE77D7" w:rsidP="00413A97">
      <w:p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 xml:space="preserve">L200 har </w:t>
      </w:r>
      <w:r w:rsidR="00413A97">
        <w:rPr>
          <w:rFonts w:ascii="MMC OFFICE" w:eastAsia="Meiryo UI" w:hAnsi="MMC OFFICE" w:cs="Calibri"/>
          <w:bCs/>
          <w:color w:val="000000"/>
          <w:sz w:val="20"/>
          <w:szCs w:val="20"/>
          <w:lang w:val="nb-NO"/>
        </w:rPr>
        <w:t xml:space="preserve">åpen/låsbar senterdifferensial mellom forhjulene og bakhjulene, og en låsbar differensial bak mellom bakhjulene. </w:t>
      </w:r>
      <w:r w:rsidR="000B7075">
        <w:rPr>
          <w:rFonts w:ascii="MMC OFFICE" w:eastAsia="Meiryo UI" w:hAnsi="MMC OFFICE" w:cs="Calibri"/>
          <w:bCs/>
          <w:color w:val="000000"/>
          <w:sz w:val="20"/>
          <w:szCs w:val="20"/>
          <w:lang w:val="nb-NO"/>
        </w:rPr>
        <w:t xml:space="preserve">Åpen stilling </w:t>
      </w:r>
      <w:r w:rsidR="00413A97">
        <w:rPr>
          <w:rFonts w:ascii="MMC OFFICE" w:eastAsia="Meiryo UI" w:hAnsi="MMC OFFICE" w:cs="Calibri"/>
          <w:bCs/>
          <w:color w:val="000000"/>
          <w:sz w:val="20"/>
          <w:szCs w:val="20"/>
          <w:lang w:val="nb-NO"/>
        </w:rPr>
        <w:t xml:space="preserve">betyr at man ikke opplever «hakking» i drivverket dersom for eksempel </w:t>
      </w:r>
      <w:proofErr w:type="spellStart"/>
      <w:r w:rsidR="00413A97">
        <w:rPr>
          <w:rFonts w:ascii="MMC OFFICE" w:eastAsia="Meiryo UI" w:hAnsi="MMC OFFICE" w:cs="Calibri"/>
          <w:bCs/>
          <w:color w:val="000000"/>
          <w:sz w:val="20"/>
          <w:szCs w:val="20"/>
          <w:lang w:val="nb-NO"/>
        </w:rPr>
        <w:t>differensialen</w:t>
      </w:r>
      <w:proofErr w:type="spellEnd"/>
      <w:r w:rsidR="00413A97">
        <w:rPr>
          <w:rFonts w:ascii="MMC OFFICE" w:eastAsia="Meiryo UI" w:hAnsi="MMC OFFICE" w:cs="Calibri"/>
          <w:bCs/>
          <w:color w:val="000000"/>
          <w:sz w:val="20"/>
          <w:szCs w:val="20"/>
          <w:lang w:val="nb-NO"/>
        </w:rPr>
        <w:t xml:space="preserve"> i senter er låst og du kjører på underlag med </w:t>
      </w:r>
      <w:r w:rsidR="000B7075">
        <w:rPr>
          <w:rFonts w:ascii="MMC OFFICE" w:eastAsia="Meiryo UI" w:hAnsi="MMC OFFICE" w:cs="Calibri"/>
          <w:bCs/>
          <w:color w:val="000000"/>
          <w:sz w:val="20"/>
          <w:szCs w:val="20"/>
          <w:lang w:val="nb-NO"/>
        </w:rPr>
        <w:t>litt</w:t>
      </w:r>
      <w:r w:rsidR="00413A97">
        <w:rPr>
          <w:rFonts w:ascii="MMC OFFICE" w:eastAsia="Meiryo UI" w:hAnsi="MMC OFFICE" w:cs="Calibri"/>
          <w:bCs/>
          <w:color w:val="000000"/>
          <w:sz w:val="20"/>
          <w:szCs w:val="20"/>
          <w:lang w:val="nb-NO"/>
        </w:rPr>
        <w:t xml:space="preserve"> friksjon. Det hindrer slitasje på drivverk og dekk. Men, om du kjører på vanskelig underlag med lav friksjon, og med låste </w:t>
      </w:r>
      <w:proofErr w:type="spellStart"/>
      <w:r w:rsidR="00413A97">
        <w:rPr>
          <w:rFonts w:ascii="MMC OFFICE" w:eastAsia="Meiryo UI" w:hAnsi="MMC OFFICE" w:cs="Calibri"/>
          <w:bCs/>
          <w:color w:val="000000"/>
          <w:sz w:val="20"/>
          <w:szCs w:val="20"/>
          <w:lang w:val="nb-NO"/>
        </w:rPr>
        <w:t>differensialer</w:t>
      </w:r>
      <w:proofErr w:type="spellEnd"/>
      <w:r w:rsidR="006B1938">
        <w:rPr>
          <w:rFonts w:ascii="MMC OFFICE" w:eastAsia="Meiryo UI" w:hAnsi="MMC OFFICE" w:cs="Calibri"/>
          <w:bCs/>
          <w:color w:val="000000"/>
          <w:sz w:val="20"/>
          <w:szCs w:val="20"/>
          <w:lang w:val="nb-NO"/>
        </w:rPr>
        <w:t>,</w:t>
      </w:r>
      <w:r w:rsidR="00413A97">
        <w:rPr>
          <w:rFonts w:ascii="MMC OFFICE" w:eastAsia="Meiryo UI" w:hAnsi="MMC OFFICE" w:cs="Calibri"/>
          <w:bCs/>
          <w:color w:val="000000"/>
          <w:sz w:val="20"/>
          <w:szCs w:val="20"/>
          <w:lang w:val="nb-NO"/>
        </w:rPr>
        <w:t xml:space="preserve"> vil du oppleve L200 med en ekstrem evne til å ta seg frem.</w:t>
      </w:r>
    </w:p>
    <w:p w14:paraId="20987B5A" w14:textId="77777777" w:rsidR="00413A97" w:rsidRDefault="00413A97" w:rsidP="00413A97">
      <w:pPr>
        <w:rPr>
          <w:rFonts w:ascii="MMC OFFICE" w:eastAsia="Meiryo UI" w:hAnsi="MMC OFFICE" w:cs="Calibri"/>
          <w:bCs/>
          <w:color w:val="000000"/>
          <w:sz w:val="20"/>
          <w:szCs w:val="20"/>
          <w:lang w:val="nb-NO"/>
        </w:rPr>
      </w:pPr>
    </w:p>
    <w:p w14:paraId="636E4907" w14:textId="547B9D27" w:rsidR="00413A97" w:rsidRPr="00413A97" w:rsidRDefault="00413A97" w:rsidP="00413A97">
      <w:pPr>
        <w:jc w:val="left"/>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w:t>
      </w:r>
      <w:r w:rsidRPr="00413A97">
        <w:rPr>
          <w:rFonts w:ascii="MMC OFFICE" w:eastAsia="Meiryo UI" w:hAnsi="MMC OFFICE" w:cs="Calibri"/>
          <w:bCs/>
          <w:color w:val="000000"/>
          <w:sz w:val="20"/>
          <w:szCs w:val="20"/>
          <w:lang w:val="nb-NO"/>
        </w:rPr>
        <w:t>Så vidt vi har kunn</w:t>
      </w:r>
      <w:r>
        <w:rPr>
          <w:rFonts w:ascii="MMC OFFICE" w:eastAsia="Meiryo UI" w:hAnsi="MMC OFFICE" w:cs="Calibri"/>
          <w:bCs/>
          <w:color w:val="000000"/>
          <w:sz w:val="20"/>
          <w:szCs w:val="20"/>
          <w:lang w:val="nb-NO"/>
        </w:rPr>
        <w:t xml:space="preserve">et se </w:t>
      </w:r>
      <w:r w:rsidRPr="00413A97">
        <w:rPr>
          <w:rFonts w:ascii="MMC OFFICE" w:eastAsia="Meiryo UI" w:hAnsi="MMC OFFICE" w:cs="Calibri"/>
          <w:bCs/>
          <w:color w:val="000000"/>
          <w:sz w:val="20"/>
          <w:szCs w:val="20"/>
          <w:lang w:val="nb-NO"/>
        </w:rPr>
        <w:t xml:space="preserve">er det ingen </w:t>
      </w:r>
      <w:r>
        <w:rPr>
          <w:rFonts w:ascii="MMC OFFICE" w:eastAsia="Meiryo UI" w:hAnsi="MMC OFFICE" w:cs="Calibri"/>
          <w:bCs/>
          <w:color w:val="000000"/>
          <w:sz w:val="20"/>
          <w:szCs w:val="20"/>
          <w:lang w:val="nb-NO"/>
        </w:rPr>
        <w:t xml:space="preserve">av våre </w:t>
      </w:r>
      <w:r w:rsidRPr="00413A97">
        <w:rPr>
          <w:rFonts w:ascii="MMC OFFICE" w:eastAsia="Meiryo UI" w:hAnsi="MMC OFFICE" w:cs="Calibri"/>
          <w:bCs/>
          <w:color w:val="000000"/>
          <w:sz w:val="20"/>
          <w:szCs w:val="20"/>
          <w:lang w:val="nb-NO"/>
        </w:rPr>
        <w:t>konkurrente</w:t>
      </w:r>
      <w:r>
        <w:rPr>
          <w:rFonts w:ascii="MMC OFFICE" w:eastAsia="Meiryo UI" w:hAnsi="MMC OFFICE" w:cs="Calibri"/>
          <w:bCs/>
          <w:color w:val="000000"/>
          <w:sz w:val="20"/>
          <w:szCs w:val="20"/>
          <w:lang w:val="nb-NO"/>
        </w:rPr>
        <w:t>r</w:t>
      </w:r>
      <w:r w:rsidRPr="00413A97">
        <w:rPr>
          <w:rFonts w:ascii="MMC OFFICE" w:eastAsia="Meiryo UI" w:hAnsi="MMC OFFICE" w:cs="Calibri"/>
          <w:bCs/>
          <w:color w:val="000000"/>
          <w:sz w:val="20"/>
          <w:szCs w:val="20"/>
          <w:lang w:val="nb-NO"/>
        </w:rPr>
        <w:t xml:space="preserve"> som har slik evne til fremkommelighet.</w:t>
      </w:r>
      <w:r>
        <w:rPr>
          <w:rFonts w:ascii="MMC OFFICE" w:eastAsia="Meiryo UI" w:hAnsi="MMC OFFICE" w:cs="Calibri"/>
          <w:bCs/>
          <w:color w:val="000000"/>
          <w:sz w:val="20"/>
          <w:szCs w:val="20"/>
          <w:lang w:val="nb-NO"/>
        </w:rPr>
        <w:t xml:space="preserve"> De har enten åpne eller låste </w:t>
      </w:r>
      <w:proofErr w:type="spellStart"/>
      <w:r>
        <w:rPr>
          <w:rFonts w:ascii="MMC OFFICE" w:eastAsia="Meiryo UI" w:hAnsi="MMC OFFICE" w:cs="Calibri"/>
          <w:bCs/>
          <w:color w:val="000000"/>
          <w:sz w:val="20"/>
          <w:szCs w:val="20"/>
          <w:lang w:val="nb-NO"/>
        </w:rPr>
        <w:t>differensialer</w:t>
      </w:r>
      <w:proofErr w:type="spellEnd"/>
      <w:r>
        <w:rPr>
          <w:rFonts w:ascii="MMC OFFICE" w:eastAsia="Meiryo UI" w:hAnsi="MMC OFFICE" w:cs="Calibri"/>
          <w:bCs/>
          <w:color w:val="000000"/>
          <w:sz w:val="20"/>
          <w:szCs w:val="20"/>
          <w:lang w:val="nb-NO"/>
        </w:rPr>
        <w:t xml:space="preserve">, og kanskje en differensialbrems. Er du opptatt av å gjøre en jobb </w:t>
      </w:r>
      <w:r w:rsidR="005A5E5B">
        <w:rPr>
          <w:rFonts w:ascii="MMC OFFICE" w:eastAsia="Meiryo UI" w:hAnsi="MMC OFFICE" w:cs="Calibri"/>
          <w:bCs/>
          <w:color w:val="000000"/>
          <w:sz w:val="20"/>
          <w:szCs w:val="20"/>
          <w:lang w:val="nb-NO"/>
        </w:rPr>
        <w:t xml:space="preserve">effektivt </w:t>
      </w:r>
      <w:r>
        <w:rPr>
          <w:rFonts w:ascii="MMC OFFICE" w:eastAsia="Meiryo UI" w:hAnsi="MMC OFFICE" w:cs="Calibri"/>
          <w:bCs/>
          <w:color w:val="000000"/>
          <w:sz w:val="20"/>
          <w:szCs w:val="20"/>
          <w:lang w:val="nb-NO"/>
        </w:rPr>
        <w:t xml:space="preserve">og underlaget er vanskelig er trolig L200 det aller beste valget», uttaler produktsjef Vegard Werner hos importøren MMC Norge AS. </w:t>
      </w:r>
    </w:p>
    <w:p w14:paraId="2B55C8F4" w14:textId="4A899190" w:rsidR="00130876" w:rsidRDefault="00413A97" w:rsidP="003E5819">
      <w:p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br/>
        <w:t xml:space="preserve">Super Select </w:t>
      </w:r>
      <w:r w:rsidR="00053E6B">
        <w:rPr>
          <w:rFonts w:ascii="MMC OFFICE" w:eastAsia="Meiryo UI" w:hAnsi="MMC OFFICE" w:cs="Calibri"/>
          <w:bCs/>
          <w:color w:val="000000"/>
          <w:sz w:val="20"/>
          <w:szCs w:val="20"/>
          <w:lang w:val="nb-NO"/>
        </w:rPr>
        <w:t xml:space="preserve">transferkassen </w:t>
      </w:r>
      <w:r>
        <w:rPr>
          <w:rFonts w:ascii="MMC OFFICE" w:eastAsia="Meiryo UI" w:hAnsi="MMC OFFICE" w:cs="Calibri"/>
          <w:bCs/>
          <w:color w:val="000000"/>
          <w:sz w:val="20"/>
          <w:szCs w:val="20"/>
          <w:lang w:val="nb-NO"/>
        </w:rPr>
        <w:t xml:space="preserve">ble introdusert i 1991, den eneste på markedet som tilbyr både full time 4WD på veien OG full-time 4WD lavgir-serie </w:t>
      </w:r>
      <w:r w:rsidR="00053E6B">
        <w:rPr>
          <w:rFonts w:ascii="MMC OFFICE" w:eastAsia="Meiryo UI" w:hAnsi="MMC OFFICE" w:cs="Calibri"/>
          <w:bCs/>
          <w:color w:val="000000"/>
          <w:sz w:val="20"/>
          <w:szCs w:val="20"/>
          <w:lang w:val="nb-NO"/>
        </w:rPr>
        <w:t>(4LLc) og låst senterdifferensial i en og samme transferkasse. Siden da har det vært en utvikling av nevnte transferkasse og nå aktiveres 2WD til 4WD i hastigheter opp til 100 km/t, elektronisk.</w:t>
      </w:r>
    </w:p>
    <w:p w14:paraId="634E9C23" w14:textId="7DF841A2" w:rsidR="00053E6B" w:rsidRDefault="00053E6B" w:rsidP="003E5819">
      <w:pPr>
        <w:rPr>
          <w:rFonts w:ascii="MMC OFFICE" w:eastAsia="Meiryo UI" w:hAnsi="MMC OFFICE" w:cs="Calibri"/>
          <w:bCs/>
          <w:color w:val="000000"/>
          <w:sz w:val="20"/>
          <w:szCs w:val="20"/>
          <w:lang w:val="nb-NO"/>
        </w:rPr>
      </w:pPr>
      <w:r w:rsidRPr="00800892">
        <w:rPr>
          <w:rFonts w:ascii="MMC OFFICE" w:hAnsi="MMC OFFICE"/>
          <w:noProof/>
          <w:sz w:val="22"/>
        </w:rPr>
        <w:drawing>
          <wp:inline distT="0" distB="0" distL="0" distR="0" wp14:anchorId="6D91B7FE" wp14:editId="686AD013">
            <wp:extent cx="5652135" cy="957580"/>
            <wp:effectExtent l="0" t="0" r="5715"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2135" cy="957580"/>
                    </a:xfrm>
                    <a:prstGeom prst="rect">
                      <a:avLst/>
                    </a:prstGeom>
                    <a:noFill/>
                    <a:ln>
                      <a:noFill/>
                    </a:ln>
                  </pic:spPr>
                </pic:pic>
              </a:graphicData>
            </a:graphic>
          </wp:inline>
        </w:drawing>
      </w:r>
    </w:p>
    <w:p w14:paraId="09C123E1" w14:textId="1B48D41F" w:rsidR="00053E6B" w:rsidRDefault="00053E6B" w:rsidP="003E5819">
      <w:p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 xml:space="preserve">I tillegg, med mulighet for </w:t>
      </w:r>
      <w:proofErr w:type="spellStart"/>
      <w:r>
        <w:rPr>
          <w:rFonts w:ascii="MMC OFFICE" w:eastAsia="Meiryo UI" w:hAnsi="MMC OFFICE" w:cs="Calibri"/>
          <w:bCs/>
          <w:color w:val="000000"/>
          <w:sz w:val="20"/>
          <w:szCs w:val="20"/>
          <w:lang w:val="nb-NO"/>
        </w:rPr>
        <w:t>vading</w:t>
      </w:r>
      <w:proofErr w:type="spellEnd"/>
      <w:r>
        <w:rPr>
          <w:rFonts w:ascii="MMC OFFICE" w:eastAsia="Meiryo UI" w:hAnsi="MMC OFFICE" w:cs="Calibri"/>
          <w:bCs/>
          <w:color w:val="000000"/>
          <w:sz w:val="20"/>
          <w:szCs w:val="20"/>
          <w:lang w:val="nb-NO"/>
        </w:rPr>
        <w:t xml:space="preserve"> i opptil 700 mm skal det mye til for at du ikke kommer frem.</w:t>
      </w:r>
    </w:p>
    <w:p w14:paraId="36B5EFE2" w14:textId="28C5176A" w:rsidR="00053E6B" w:rsidRPr="00053E6B" w:rsidRDefault="00053E6B" w:rsidP="003E5819">
      <w:pPr>
        <w:rPr>
          <w:rFonts w:ascii="MMC OFFICE" w:eastAsia="Meiryo UI" w:hAnsi="MMC OFFICE" w:cs="Calibri"/>
          <w:b/>
          <w:color w:val="000000"/>
          <w:sz w:val="20"/>
          <w:szCs w:val="20"/>
          <w:lang w:val="nb-NO"/>
        </w:rPr>
      </w:pPr>
      <w:r w:rsidRPr="00053E6B">
        <w:rPr>
          <w:rFonts w:ascii="MMC OFFICE" w:eastAsia="Meiryo UI" w:hAnsi="MMC OFFICE" w:cs="Calibri"/>
          <w:b/>
          <w:color w:val="000000"/>
          <w:sz w:val="20"/>
          <w:szCs w:val="20"/>
          <w:lang w:val="nb-NO"/>
        </w:rPr>
        <w:lastRenderedPageBreak/>
        <w:t>Nye kjøreprogram tilpasset ethvert underlag</w:t>
      </w:r>
    </w:p>
    <w:p w14:paraId="2C1FFDCC" w14:textId="37B5566C" w:rsidR="00053E6B" w:rsidRDefault="00053E6B" w:rsidP="003E5819">
      <w:p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Ved 4WD skiftevelgeren er det en bryter som gjør at drivverket og elektronikken tilpasser seg til underlaget du kjører på.</w:t>
      </w:r>
      <w:r w:rsidR="00B91D38">
        <w:rPr>
          <w:rFonts w:ascii="MMC OFFICE" w:eastAsia="Meiryo UI" w:hAnsi="MMC OFFICE" w:cs="Calibri"/>
          <w:bCs/>
          <w:color w:val="000000"/>
          <w:sz w:val="20"/>
          <w:szCs w:val="20"/>
          <w:lang w:val="nb-NO"/>
        </w:rPr>
        <w:t xml:space="preserve"> Terrengkjøring i utmark er ikke lovlig, men det finnes både testløyper hvor du kan prøve dine ferdigheter i terrenget, og det finnes dårlige veier i skog og mark, der jobben skal gjøres, som er til dels svært ufremkommelige. </w:t>
      </w:r>
    </w:p>
    <w:p w14:paraId="185F855C" w14:textId="45FF1B5F" w:rsidR="00053E6B" w:rsidRDefault="00053E6B" w:rsidP="003E5819">
      <w:pPr>
        <w:rPr>
          <w:rFonts w:ascii="MMC OFFICE" w:eastAsia="Meiryo UI" w:hAnsi="MMC OFFICE" w:cs="Calibri"/>
          <w:bCs/>
          <w:color w:val="000000"/>
          <w:sz w:val="20"/>
          <w:szCs w:val="20"/>
          <w:lang w:val="nb-NO"/>
        </w:rPr>
      </w:pPr>
      <w:r>
        <w:rPr>
          <w:rFonts w:ascii="MMC OFFICE" w:eastAsia="Meiryo UI" w:hAnsi="MMC OFFICE" w:cs="Calibri"/>
          <w:bCs/>
          <w:noProof/>
          <w:color w:val="000000"/>
          <w:sz w:val="20"/>
          <w:szCs w:val="20"/>
          <w:lang w:val="nb-NO"/>
        </w:rPr>
        <w:drawing>
          <wp:inline distT="0" distB="0" distL="0" distR="0" wp14:anchorId="66C9F0AA" wp14:editId="38E2E56F">
            <wp:extent cx="5652135" cy="3956685"/>
            <wp:effectExtent l="0" t="0" r="5715" b="5715"/>
            <wp:docPr id="21" name="Bilde 21" descr="Et bilde som inneholder sitter, innendørs, svart, elektron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terior_img_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52135" cy="3956685"/>
                    </a:xfrm>
                    <a:prstGeom prst="rect">
                      <a:avLst/>
                    </a:prstGeom>
                  </pic:spPr>
                </pic:pic>
              </a:graphicData>
            </a:graphic>
          </wp:inline>
        </w:drawing>
      </w:r>
    </w:p>
    <w:p w14:paraId="57C94B2A" w14:textId="4616464D" w:rsidR="00053E6B" w:rsidRDefault="00B91D38" w:rsidP="003E5819">
      <w:p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Med velgerbryteres kan du tilpasse egenskapene til bilen etter underlaget for optimal fremkommelighet:</w:t>
      </w:r>
    </w:p>
    <w:p w14:paraId="3B200766" w14:textId="5FBD703A" w:rsidR="00B91D38" w:rsidRDefault="00B91D38" w:rsidP="00B91D38">
      <w:pPr>
        <w:pStyle w:val="Listeavsnitt"/>
        <w:numPr>
          <w:ilvl w:val="1"/>
          <w:numId w:val="25"/>
        </w:numPr>
        <w:rPr>
          <w:rFonts w:ascii="MMC OFFICE" w:eastAsia="Meiryo UI" w:hAnsi="MMC OFFICE" w:cs="Calibri"/>
          <w:bCs/>
          <w:color w:val="000000"/>
          <w:sz w:val="20"/>
          <w:szCs w:val="20"/>
          <w:lang w:val="nb-NO"/>
        </w:rPr>
      </w:pPr>
      <w:r w:rsidRPr="00B4255E">
        <w:rPr>
          <w:rFonts w:ascii="MMC OFFICE" w:eastAsia="Meiryo UI" w:hAnsi="MMC OFFICE" w:cs="Calibri"/>
          <w:b/>
          <w:color w:val="000000"/>
          <w:sz w:val="20"/>
          <w:szCs w:val="20"/>
          <w:lang w:val="nb-NO"/>
        </w:rPr>
        <w:t>GRAVEL</w:t>
      </w:r>
      <w:r>
        <w:rPr>
          <w:rFonts w:ascii="MMC OFFICE" w:eastAsia="Meiryo UI" w:hAnsi="MMC OFFICE" w:cs="Calibri"/>
          <w:bCs/>
          <w:color w:val="000000"/>
          <w:sz w:val="20"/>
          <w:szCs w:val="20"/>
          <w:lang w:val="nb-NO"/>
        </w:rPr>
        <w:t xml:space="preserve"> </w:t>
      </w:r>
      <w:r w:rsidR="00E16FD8">
        <w:rPr>
          <w:rFonts w:ascii="MMC OFFICE" w:eastAsia="Meiryo UI" w:hAnsi="MMC OFFICE" w:cs="Calibri"/>
          <w:bCs/>
          <w:color w:val="000000"/>
          <w:sz w:val="20"/>
          <w:szCs w:val="20"/>
          <w:lang w:val="nb-NO"/>
        </w:rPr>
        <w:t>kjøreprogram</w:t>
      </w:r>
      <w:r w:rsidR="00E90D79">
        <w:rPr>
          <w:rFonts w:ascii="MMC OFFICE" w:eastAsia="Meiryo UI" w:hAnsi="MMC OFFICE" w:cs="Calibri"/>
          <w:bCs/>
          <w:color w:val="000000"/>
          <w:sz w:val="20"/>
          <w:szCs w:val="20"/>
          <w:lang w:val="nb-NO"/>
        </w:rPr>
        <w:t xml:space="preserve"> (grus)</w:t>
      </w:r>
      <w:r>
        <w:rPr>
          <w:rFonts w:ascii="MMC OFFICE" w:eastAsia="Meiryo UI" w:hAnsi="MMC OFFICE" w:cs="Calibri"/>
          <w:bCs/>
          <w:color w:val="000000"/>
          <w:sz w:val="20"/>
          <w:szCs w:val="20"/>
          <w:lang w:val="nb-NO"/>
        </w:rPr>
        <w:t>. Her tilpasses akselerasjon og stabilitet på uasfalterte veier hvor små steiner eller skitt kan skape hjulslipp.</w:t>
      </w:r>
    </w:p>
    <w:p w14:paraId="2A47FB54" w14:textId="77777777" w:rsidR="00B91D38" w:rsidRPr="00B91D38" w:rsidRDefault="00B91D38" w:rsidP="00B91D38">
      <w:pPr>
        <w:pStyle w:val="Listeavsnitt"/>
        <w:ind w:left="1352"/>
        <w:rPr>
          <w:rFonts w:ascii="MMC OFFICE" w:eastAsia="Meiryo UI" w:hAnsi="MMC OFFICE" w:cs="Calibri"/>
          <w:bCs/>
          <w:color w:val="000000"/>
          <w:sz w:val="20"/>
          <w:szCs w:val="20"/>
          <w:lang w:val="nb-NO"/>
        </w:rPr>
      </w:pPr>
    </w:p>
    <w:p w14:paraId="6B0F2E5B" w14:textId="02DF934F" w:rsidR="00B91D38" w:rsidRDefault="00B91D38" w:rsidP="00B91D38">
      <w:pPr>
        <w:pStyle w:val="Listeavsnitt"/>
        <w:numPr>
          <w:ilvl w:val="1"/>
          <w:numId w:val="25"/>
        </w:numPr>
        <w:rPr>
          <w:rFonts w:ascii="MMC OFFICE" w:eastAsia="Meiryo UI" w:hAnsi="MMC OFFICE" w:cs="Calibri"/>
          <w:bCs/>
          <w:color w:val="000000"/>
          <w:sz w:val="20"/>
          <w:szCs w:val="20"/>
          <w:lang w:val="nb-NO"/>
        </w:rPr>
      </w:pPr>
      <w:r w:rsidRPr="00D67A62">
        <w:rPr>
          <w:rFonts w:ascii="MMC OFFICE" w:eastAsia="Meiryo UI" w:hAnsi="MMC OFFICE" w:cs="Calibri"/>
          <w:b/>
          <w:color w:val="000000"/>
          <w:sz w:val="20"/>
          <w:szCs w:val="20"/>
          <w:lang w:val="nb-NO"/>
        </w:rPr>
        <w:t>MUD/SNOW</w:t>
      </w:r>
      <w:r>
        <w:rPr>
          <w:rFonts w:ascii="MMC OFFICE" w:eastAsia="Meiryo UI" w:hAnsi="MMC OFFICE" w:cs="Calibri"/>
          <w:bCs/>
          <w:color w:val="000000"/>
          <w:sz w:val="20"/>
          <w:szCs w:val="20"/>
          <w:lang w:val="nb-NO"/>
        </w:rPr>
        <w:t xml:space="preserve"> </w:t>
      </w:r>
      <w:r w:rsidR="00E16FD8">
        <w:rPr>
          <w:rFonts w:ascii="MMC OFFICE" w:eastAsia="Meiryo UI" w:hAnsi="MMC OFFICE" w:cs="Calibri"/>
          <w:bCs/>
          <w:color w:val="000000"/>
          <w:sz w:val="20"/>
          <w:szCs w:val="20"/>
          <w:lang w:val="nb-NO"/>
        </w:rPr>
        <w:t xml:space="preserve">kjøreprogram </w:t>
      </w:r>
      <w:r>
        <w:rPr>
          <w:rFonts w:ascii="MMC OFFICE" w:eastAsia="Meiryo UI" w:hAnsi="MMC OFFICE" w:cs="Calibri"/>
          <w:bCs/>
          <w:color w:val="000000"/>
          <w:sz w:val="20"/>
          <w:szCs w:val="20"/>
          <w:lang w:val="nb-NO"/>
        </w:rPr>
        <w:t>(gjør</w:t>
      </w:r>
      <w:r w:rsidR="00E16FD8">
        <w:rPr>
          <w:rFonts w:ascii="MMC OFFICE" w:eastAsia="Meiryo UI" w:hAnsi="MMC OFFICE" w:cs="Calibri"/>
          <w:bCs/>
          <w:color w:val="000000"/>
          <w:sz w:val="20"/>
          <w:szCs w:val="20"/>
          <w:lang w:val="nb-NO"/>
        </w:rPr>
        <w:t>m</w:t>
      </w:r>
      <w:r>
        <w:rPr>
          <w:rFonts w:ascii="MMC OFFICE" w:eastAsia="Meiryo UI" w:hAnsi="MMC OFFICE" w:cs="Calibri"/>
          <w:bCs/>
          <w:color w:val="000000"/>
          <w:sz w:val="20"/>
          <w:szCs w:val="20"/>
          <w:lang w:val="nb-NO"/>
        </w:rPr>
        <w:t xml:space="preserve">e eller snø). Da kontrolleres hjulslipp for å unngå å sette seg fast og for å holde stabil kurs under kjøring. Når bilen er stabil, tillates noe hjulslipp ved at bruken av den aktive anti-spinn kontrollen (TCL) reduseres. Oppdager systemet at bilen er i ferd med å sette seg fast, vil motorkraft reduseres slik at bilen får opprettholdt </w:t>
      </w:r>
      <w:r w:rsidR="00E16FD8">
        <w:rPr>
          <w:rFonts w:ascii="MMC OFFICE" w:eastAsia="Meiryo UI" w:hAnsi="MMC OFFICE" w:cs="Calibri"/>
          <w:bCs/>
          <w:color w:val="000000"/>
          <w:sz w:val="20"/>
          <w:szCs w:val="20"/>
          <w:lang w:val="nb-NO"/>
        </w:rPr>
        <w:t>egenskapen den har til å komme seg løs.</w:t>
      </w:r>
    </w:p>
    <w:p w14:paraId="25E4E4E7" w14:textId="34E593F2" w:rsidR="00E16FD8" w:rsidRDefault="00E16FD8" w:rsidP="00E16FD8">
      <w:pPr>
        <w:pStyle w:val="Listeavsnitt"/>
        <w:rPr>
          <w:rFonts w:ascii="MMC OFFICE" w:eastAsia="Meiryo UI" w:hAnsi="MMC OFFICE" w:cs="Calibri"/>
          <w:bCs/>
          <w:color w:val="000000"/>
          <w:sz w:val="20"/>
          <w:szCs w:val="20"/>
          <w:lang w:val="nb-NO"/>
        </w:rPr>
      </w:pPr>
    </w:p>
    <w:p w14:paraId="66698221" w14:textId="77777777" w:rsidR="000B7075" w:rsidRPr="00E16FD8" w:rsidRDefault="000B7075" w:rsidP="00E16FD8">
      <w:pPr>
        <w:pStyle w:val="Listeavsnitt"/>
        <w:rPr>
          <w:rFonts w:ascii="MMC OFFICE" w:eastAsia="Meiryo UI" w:hAnsi="MMC OFFICE" w:cs="Calibri"/>
          <w:bCs/>
          <w:color w:val="000000"/>
          <w:sz w:val="20"/>
          <w:szCs w:val="20"/>
          <w:lang w:val="nb-NO"/>
        </w:rPr>
      </w:pPr>
    </w:p>
    <w:p w14:paraId="774ED240" w14:textId="39EBF0EE" w:rsidR="00E16FD8" w:rsidRDefault="00E16FD8" w:rsidP="00B91D38">
      <w:pPr>
        <w:pStyle w:val="Listeavsnitt"/>
        <w:numPr>
          <w:ilvl w:val="1"/>
          <w:numId w:val="25"/>
        </w:numPr>
        <w:rPr>
          <w:rFonts w:ascii="MMC OFFICE" w:eastAsia="Meiryo UI" w:hAnsi="MMC OFFICE" w:cs="Calibri"/>
          <w:bCs/>
          <w:color w:val="000000"/>
          <w:sz w:val="20"/>
          <w:szCs w:val="20"/>
          <w:lang w:val="nb-NO"/>
        </w:rPr>
      </w:pPr>
      <w:r w:rsidRPr="00D67A62">
        <w:rPr>
          <w:rFonts w:ascii="MMC OFFICE" w:eastAsia="Meiryo UI" w:hAnsi="MMC OFFICE" w:cs="Calibri"/>
          <w:b/>
          <w:color w:val="000000"/>
          <w:sz w:val="20"/>
          <w:szCs w:val="20"/>
          <w:lang w:val="nb-NO"/>
        </w:rPr>
        <w:lastRenderedPageBreak/>
        <w:t>SAND</w:t>
      </w:r>
      <w:r>
        <w:rPr>
          <w:rFonts w:ascii="MMC OFFICE" w:eastAsia="Meiryo UI" w:hAnsi="MMC OFFICE" w:cs="Calibri"/>
          <w:bCs/>
          <w:color w:val="000000"/>
          <w:sz w:val="20"/>
          <w:szCs w:val="20"/>
          <w:lang w:val="nb-NO"/>
        </w:rPr>
        <w:t xml:space="preserve"> kjøreprogram. Ved akselerasjon på løst underlag, som sand, reduseres hjulspinn ved at elektronikken aktiverer en slags differensialbrems funksjon. Drivkrefter sendes til hjulet eller hjulene med best grep. Er Sand programmet aktivert og bilen tar seg frem kan elektronikken etter behov redusere behovet for aktiv stabilitetskontroll og anti-spinn kontroll for å unngå ethvert tegn på at man er i ferd med å sette seg fast.</w:t>
      </w:r>
    </w:p>
    <w:p w14:paraId="115FFED2" w14:textId="77777777" w:rsidR="00E16FD8" w:rsidRPr="00E16FD8" w:rsidRDefault="00E16FD8" w:rsidP="00E16FD8">
      <w:pPr>
        <w:pStyle w:val="Listeavsnitt"/>
        <w:rPr>
          <w:rFonts w:ascii="MMC OFFICE" w:eastAsia="Meiryo UI" w:hAnsi="MMC OFFICE" w:cs="Calibri"/>
          <w:bCs/>
          <w:color w:val="000000"/>
          <w:sz w:val="20"/>
          <w:szCs w:val="20"/>
          <w:lang w:val="nb-NO"/>
        </w:rPr>
      </w:pPr>
    </w:p>
    <w:p w14:paraId="52F16296" w14:textId="1122907B" w:rsidR="00E16FD8" w:rsidRDefault="00A5249C" w:rsidP="00E16FD8">
      <w:pPr>
        <w:pStyle w:val="Listeavsnitt"/>
        <w:ind w:left="1352"/>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 xml:space="preserve">Med </w:t>
      </w:r>
      <w:proofErr w:type="spellStart"/>
      <w:r w:rsidR="00E16FD8">
        <w:rPr>
          <w:rFonts w:ascii="MMC OFFICE" w:eastAsia="Meiryo UI" w:hAnsi="MMC OFFICE" w:cs="Calibri"/>
          <w:bCs/>
          <w:color w:val="000000"/>
          <w:sz w:val="20"/>
          <w:szCs w:val="20"/>
          <w:lang w:val="nb-NO"/>
        </w:rPr>
        <w:t>automatgirede</w:t>
      </w:r>
      <w:proofErr w:type="spellEnd"/>
      <w:r w:rsidR="00E16FD8">
        <w:rPr>
          <w:rFonts w:ascii="MMC OFFICE" w:eastAsia="Meiryo UI" w:hAnsi="MMC OFFICE" w:cs="Calibri"/>
          <w:bCs/>
          <w:color w:val="000000"/>
          <w:sz w:val="20"/>
          <w:szCs w:val="20"/>
          <w:lang w:val="nb-NO"/>
        </w:rPr>
        <w:t xml:space="preserve"> varianter vil girkassen velge </w:t>
      </w:r>
      <w:proofErr w:type="spellStart"/>
      <w:r w:rsidR="00E16FD8">
        <w:rPr>
          <w:rFonts w:ascii="MMC OFFICE" w:eastAsia="Meiryo UI" w:hAnsi="MMC OFFICE" w:cs="Calibri"/>
          <w:bCs/>
          <w:color w:val="000000"/>
          <w:sz w:val="20"/>
          <w:szCs w:val="20"/>
          <w:lang w:val="nb-NO"/>
        </w:rPr>
        <w:t>girskifttider</w:t>
      </w:r>
      <w:proofErr w:type="spellEnd"/>
      <w:r w:rsidR="00E16FD8">
        <w:rPr>
          <w:rFonts w:ascii="MMC OFFICE" w:eastAsia="Meiryo UI" w:hAnsi="MMC OFFICE" w:cs="Calibri"/>
          <w:bCs/>
          <w:color w:val="000000"/>
          <w:sz w:val="20"/>
          <w:szCs w:val="20"/>
          <w:lang w:val="nb-NO"/>
        </w:rPr>
        <w:t xml:space="preserve"> som er tilpasset kjøring i sand slik at nødvendig </w:t>
      </w:r>
      <w:r>
        <w:rPr>
          <w:rFonts w:ascii="MMC OFFICE" w:eastAsia="Meiryo UI" w:hAnsi="MMC OFFICE" w:cs="Calibri"/>
          <w:bCs/>
          <w:color w:val="000000"/>
          <w:sz w:val="20"/>
          <w:szCs w:val="20"/>
          <w:lang w:val="nb-NO"/>
        </w:rPr>
        <w:t>fremkommelighet</w:t>
      </w:r>
      <w:r w:rsidR="00E16FD8">
        <w:rPr>
          <w:rFonts w:ascii="MMC OFFICE" w:eastAsia="Meiryo UI" w:hAnsi="MMC OFFICE" w:cs="Calibri"/>
          <w:bCs/>
          <w:color w:val="000000"/>
          <w:sz w:val="20"/>
          <w:szCs w:val="20"/>
          <w:lang w:val="nb-NO"/>
        </w:rPr>
        <w:t>.</w:t>
      </w:r>
    </w:p>
    <w:p w14:paraId="5BA54FC6" w14:textId="77777777" w:rsidR="00E16FD8" w:rsidRDefault="00E16FD8" w:rsidP="00E16FD8">
      <w:pPr>
        <w:pStyle w:val="Listeavsnitt"/>
        <w:ind w:left="1352"/>
        <w:rPr>
          <w:rFonts w:ascii="MMC OFFICE" w:eastAsia="Meiryo UI" w:hAnsi="MMC OFFICE" w:cs="Calibri"/>
          <w:bCs/>
          <w:color w:val="000000"/>
          <w:sz w:val="20"/>
          <w:szCs w:val="20"/>
          <w:lang w:val="nb-NO"/>
        </w:rPr>
      </w:pPr>
    </w:p>
    <w:p w14:paraId="3564D3B6" w14:textId="1E054B03" w:rsidR="00A5249C" w:rsidRPr="00A5249C" w:rsidRDefault="00E16FD8" w:rsidP="00A5249C">
      <w:pPr>
        <w:pStyle w:val="Listeavsnitt"/>
        <w:numPr>
          <w:ilvl w:val="1"/>
          <w:numId w:val="25"/>
        </w:numPr>
        <w:rPr>
          <w:rFonts w:ascii="MMC OFFICE" w:eastAsia="Meiryo UI" w:hAnsi="MMC OFFICE" w:cs="Calibri"/>
          <w:bCs/>
          <w:color w:val="000000"/>
          <w:sz w:val="20"/>
          <w:szCs w:val="20"/>
          <w:lang w:val="nb-NO"/>
        </w:rPr>
      </w:pPr>
      <w:r w:rsidRPr="00D67A62">
        <w:rPr>
          <w:rFonts w:ascii="MMC OFFICE" w:eastAsia="Meiryo UI" w:hAnsi="MMC OFFICE" w:cs="Calibri"/>
          <w:b/>
          <w:color w:val="000000"/>
          <w:sz w:val="20"/>
          <w:szCs w:val="20"/>
          <w:lang w:val="nb-NO"/>
        </w:rPr>
        <w:t>ROCK</w:t>
      </w:r>
      <w:r w:rsidRPr="00E16FD8">
        <w:rPr>
          <w:rFonts w:ascii="MMC OFFICE" w:eastAsia="Meiryo UI" w:hAnsi="MMC OFFICE" w:cs="Calibri"/>
          <w:bCs/>
          <w:color w:val="000000"/>
          <w:sz w:val="20"/>
          <w:szCs w:val="20"/>
          <w:lang w:val="nb-NO"/>
        </w:rPr>
        <w:t xml:space="preserve"> </w:t>
      </w:r>
      <w:r>
        <w:rPr>
          <w:rFonts w:ascii="MMC OFFICE" w:eastAsia="Meiryo UI" w:hAnsi="MMC OFFICE" w:cs="Calibri"/>
          <w:bCs/>
          <w:color w:val="000000"/>
          <w:sz w:val="20"/>
          <w:szCs w:val="20"/>
          <w:lang w:val="nb-NO"/>
        </w:rPr>
        <w:t xml:space="preserve">kjøreprogram (steinete underlag). Oppdager elektronikken at diagonale motsatte hjul ikke har tilstrekkelig kontakt med underlaget, eller for </w:t>
      </w:r>
      <w:r w:rsidR="00A5249C">
        <w:rPr>
          <w:rFonts w:ascii="MMC OFFICE" w:eastAsia="Meiryo UI" w:hAnsi="MMC OFFICE" w:cs="Calibri"/>
          <w:bCs/>
          <w:color w:val="000000"/>
          <w:sz w:val="20"/>
          <w:szCs w:val="20"/>
          <w:lang w:val="nb-NO"/>
        </w:rPr>
        <w:t xml:space="preserve">eksempel at det er behov for </w:t>
      </w:r>
      <w:r w:rsidR="003B0106">
        <w:rPr>
          <w:rFonts w:ascii="MMC OFFICE" w:eastAsia="Meiryo UI" w:hAnsi="MMC OFFICE" w:cs="Calibri"/>
          <w:bCs/>
          <w:color w:val="000000"/>
          <w:sz w:val="20"/>
          <w:szCs w:val="20"/>
          <w:lang w:val="nb-NO"/>
        </w:rPr>
        <w:t xml:space="preserve">å </w:t>
      </w:r>
      <w:r w:rsidR="00A5249C">
        <w:rPr>
          <w:rFonts w:ascii="MMC OFFICE" w:eastAsia="Meiryo UI" w:hAnsi="MMC OFFICE" w:cs="Calibri"/>
          <w:bCs/>
          <w:color w:val="000000"/>
          <w:sz w:val="20"/>
          <w:szCs w:val="20"/>
          <w:lang w:val="nb-NO"/>
        </w:rPr>
        <w:t>øke kontakten mot underlag ved kjøring i steile bakker, vil systemet sende drivkrefter til hjulene som har mest grep, virkemåte som en slags differensialbrems.</w:t>
      </w:r>
    </w:p>
    <w:p w14:paraId="5F93D3E8" w14:textId="4535669D" w:rsidR="00B91D38" w:rsidRDefault="00B91D38" w:rsidP="003E5819">
      <w:pPr>
        <w:rPr>
          <w:rFonts w:ascii="MMC OFFICE" w:eastAsia="Meiryo UI" w:hAnsi="MMC OFFICE" w:cs="Calibri"/>
          <w:bCs/>
          <w:color w:val="000000"/>
          <w:sz w:val="20"/>
          <w:szCs w:val="20"/>
          <w:lang w:val="nb-NO"/>
        </w:rPr>
      </w:pPr>
    </w:p>
    <w:p w14:paraId="5B648194" w14:textId="1915A2D8" w:rsidR="00A5249C" w:rsidRDefault="00A5249C" w:rsidP="00A5249C">
      <w:pPr>
        <w:pStyle w:val="Listeavsnitt"/>
        <w:ind w:left="1352"/>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 xml:space="preserve">Med </w:t>
      </w:r>
      <w:proofErr w:type="spellStart"/>
      <w:r>
        <w:rPr>
          <w:rFonts w:ascii="MMC OFFICE" w:eastAsia="Meiryo UI" w:hAnsi="MMC OFFICE" w:cs="Calibri"/>
          <w:bCs/>
          <w:color w:val="000000"/>
          <w:sz w:val="20"/>
          <w:szCs w:val="20"/>
          <w:lang w:val="nb-NO"/>
        </w:rPr>
        <w:t>automatgire</w:t>
      </w:r>
      <w:r w:rsidR="00171C97">
        <w:rPr>
          <w:rFonts w:ascii="MMC OFFICE" w:eastAsia="Meiryo UI" w:hAnsi="MMC OFFICE" w:cs="Calibri"/>
          <w:bCs/>
          <w:color w:val="000000"/>
          <w:sz w:val="20"/>
          <w:szCs w:val="20"/>
          <w:lang w:val="nb-NO"/>
        </w:rPr>
        <w:t>d</w:t>
      </w:r>
      <w:r>
        <w:rPr>
          <w:rFonts w:ascii="MMC OFFICE" w:eastAsia="Meiryo UI" w:hAnsi="MMC OFFICE" w:cs="Calibri"/>
          <w:bCs/>
          <w:color w:val="000000"/>
          <w:sz w:val="20"/>
          <w:szCs w:val="20"/>
          <w:lang w:val="nb-NO"/>
        </w:rPr>
        <w:t>e</w:t>
      </w:r>
      <w:proofErr w:type="spellEnd"/>
      <w:r>
        <w:rPr>
          <w:rFonts w:ascii="MMC OFFICE" w:eastAsia="Meiryo UI" w:hAnsi="MMC OFFICE" w:cs="Calibri"/>
          <w:bCs/>
          <w:color w:val="000000"/>
          <w:sz w:val="20"/>
          <w:szCs w:val="20"/>
          <w:lang w:val="nb-NO"/>
        </w:rPr>
        <w:t xml:space="preserve"> varianter vil girkassen velge girskif</w:t>
      </w:r>
      <w:r w:rsidR="00970609">
        <w:rPr>
          <w:rFonts w:ascii="MMC OFFICE" w:eastAsia="Meiryo UI" w:hAnsi="MMC OFFICE" w:cs="Calibri"/>
          <w:bCs/>
          <w:color w:val="000000"/>
          <w:sz w:val="20"/>
          <w:szCs w:val="20"/>
          <w:lang w:val="nb-NO"/>
        </w:rPr>
        <w:t>te</w:t>
      </w:r>
      <w:r>
        <w:rPr>
          <w:rFonts w:ascii="MMC OFFICE" w:eastAsia="Meiryo UI" w:hAnsi="MMC OFFICE" w:cs="Calibri"/>
          <w:bCs/>
          <w:color w:val="000000"/>
          <w:sz w:val="20"/>
          <w:szCs w:val="20"/>
          <w:lang w:val="nb-NO"/>
        </w:rPr>
        <w:t>tider som er tilpasset kjøring på steinete underlag slik at nødvendig fremkommelighet opprettholdes.</w:t>
      </w:r>
    </w:p>
    <w:p w14:paraId="2CAE6E20" w14:textId="77777777" w:rsidR="00B91D38" w:rsidRDefault="00B91D38" w:rsidP="003E5819">
      <w:pPr>
        <w:rPr>
          <w:rFonts w:ascii="MMC OFFICE" w:eastAsia="Meiryo UI" w:hAnsi="MMC OFFICE" w:cs="Calibri"/>
          <w:bCs/>
          <w:color w:val="000000"/>
          <w:sz w:val="20"/>
          <w:szCs w:val="20"/>
          <w:lang w:val="nb-NO"/>
        </w:rPr>
      </w:pPr>
    </w:p>
    <w:p w14:paraId="1470C431" w14:textId="4F34AEFE" w:rsidR="00A5249C" w:rsidRPr="00970609" w:rsidRDefault="00A5249C" w:rsidP="00970609">
      <w:p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Og</w:t>
      </w:r>
      <w:r w:rsidR="00A65956">
        <w:rPr>
          <w:rFonts w:ascii="MMC OFFICE" w:eastAsia="Meiryo UI" w:hAnsi="MMC OFFICE" w:cs="Calibri"/>
          <w:bCs/>
          <w:color w:val="000000"/>
          <w:sz w:val="20"/>
          <w:szCs w:val="20"/>
          <w:lang w:val="nb-NO"/>
        </w:rPr>
        <w:t>;</w:t>
      </w:r>
    </w:p>
    <w:p w14:paraId="69AF7AC3" w14:textId="67DE2762" w:rsidR="00A5249C" w:rsidRDefault="00A5249C" w:rsidP="00A5249C">
      <w:pPr>
        <w:pStyle w:val="Listeavsnitt"/>
        <w:numPr>
          <w:ilvl w:val="0"/>
          <w:numId w:val="25"/>
        </w:num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Hvert kjøreprogram lystrer 4WD valget gjort i Super Select 4WD-II</w:t>
      </w:r>
    </w:p>
    <w:p w14:paraId="62A4BA8F" w14:textId="22F97CA6" w:rsidR="00A5249C" w:rsidRPr="00A5249C" w:rsidRDefault="00A5249C" w:rsidP="00A5249C">
      <w:pPr>
        <w:pStyle w:val="Listeavsnitt"/>
        <w:numPr>
          <w:ilvl w:val="0"/>
          <w:numId w:val="25"/>
        </w:num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Bakre differensiallås har prioritet over de nevnte kjøreprogrammene</w:t>
      </w:r>
    </w:p>
    <w:p w14:paraId="4B4C1272" w14:textId="77777777" w:rsidR="00053E6B" w:rsidRDefault="00053E6B" w:rsidP="003E5819">
      <w:pPr>
        <w:rPr>
          <w:rFonts w:ascii="MMC OFFICE" w:eastAsia="Meiryo UI" w:hAnsi="MMC OFFICE" w:cs="Calibri"/>
          <w:bCs/>
          <w:color w:val="000000"/>
          <w:sz w:val="20"/>
          <w:szCs w:val="20"/>
          <w:lang w:val="nb-NO"/>
        </w:rPr>
      </w:pPr>
    </w:p>
    <w:p w14:paraId="39164342" w14:textId="1D989A80" w:rsidR="00053E6B" w:rsidRPr="00A5249C" w:rsidRDefault="00A5249C" w:rsidP="003E5819">
      <w:pPr>
        <w:rPr>
          <w:rFonts w:ascii="MMC OFFICE" w:eastAsia="Meiryo UI" w:hAnsi="MMC OFFICE" w:cs="Calibri"/>
          <w:b/>
          <w:color w:val="000000"/>
          <w:sz w:val="20"/>
          <w:szCs w:val="20"/>
          <w:lang w:val="nb-NO"/>
        </w:rPr>
      </w:pPr>
      <w:r w:rsidRPr="00A5249C">
        <w:rPr>
          <w:rFonts w:ascii="MMC OFFICE" w:eastAsia="Meiryo UI" w:hAnsi="MMC OFFICE" w:cs="Calibri"/>
          <w:b/>
          <w:color w:val="000000"/>
          <w:sz w:val="20"/>
          <w:szCs w:val="20"/>
          <w:lang w:val="nb-NO"/>
        </w:rPr>
        <w:t>Nedstigningskontroll (Hill Descent Control – HDC).</w:t>
      </w:r>
    </w:p>
    <w:p w14:paraId="026BE271" w14:textId="0A3D9D18" w:rsidR="00A5249C" w:rsidRDefault="00A5249C" w:rsidP="003E5819">
      <w:p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Bildet over viser også aktivator for nedstigningskontrollen, som leveres til både manuelt girede og automatisk girede varianter. HDC opprettholder konstant hastighet når du kjører ned en bratt bakke og når motorbrems ikke alene er nok. Da er det skikkelig bratt. Systemet kan opprettholde en konstant hastighet på mellom 2 til 20 km/t. (3 til 20 km/t for manuelt girede varianter). Hastigheten ned bratthenget bestemmes av fører og kontrolleres av stabilitets- og antispinnkontrollen</w:t>
      </w:r>
      <w:r w:rsidR="00A65956">
        <w:rPr>
          <w:rFonts w:ascii="MMC OFFICE" w:eastAsia="Meiryo UI" w:hAnsi="MMC OFFICE" w:cs="Calibri"/>
          <w:bCs/>
          <w:color w:val="000000"/>
          <w:sz w:val="20"/>
          <w:szCs w:val="20"/>
          <w:lang w:val="nb-NO"/>
        </w:rPr>
        <w:t>s hydrauliske elektroniske styringsenhet ved å tilføre bremsekraft.</w:t>
      </w:r>
    </w:p>
    <w:p w14:paraId="12E9D688" w14:textId="0F4DA9EE" w:rsidR="00053E6B" w:rsidRDefault="00053E6B" w:rsidP="00A65956">
      <w:pPr>
        <w:rPr>
          <w:rFonts w:ascii="MMC OFFICE" w:eastAsia="Meiryo UI" w:hAnsi="MMC OFFICE" w:cs="Calibri"/>
          <w:bCs/>
          <w:color w:val="000000"/>
          <w:sz w:val="20"/>
          <w:szCs w:val="20"/>
          <w:lang w:val="nb-NO"/>
        </w:rPr>
      </w:pPr>
    </w:p>
    <w:p w14:paraId="2E293C42" w14:textId="00124251" w:rsidR="00A65956" w:rsidRDefault="00A65956" w:rsidP="00A65956">
      <w:p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Når HDC er aktiv kan innstilt hastighet økes ved å gi gass. Da bremses det mindre til ønsket hastighet nå</w:t>
      </w:r>
      <w:r w:rsidR="003B0106">
        <w:rPr>
          <w:rFonts w:ascii="MMC OFFICE" w:eastAsia="Meiryo UI" w:hAnsi="MMC OFFICE" w:cs="Calibri"/>
          <w:bCs/>
          <w:color w:val="000000"/>
          <w:sz w:val="20"/>
          <w:szCs w:val="20"/>
          <w:lang w:val="nb-NO"/>
        </w:rPr>
        <w:t>s</w:t>
      </w:r>
      <w:r>
        <w:rPr>
          <w:rFonts w:ascii="MMC OFFICE" w:eastAsia="Meiryo UI" w:hAnsi="MMC OFFICE" w:cs="Calibri"/>
          <w:bCs/>
          <w:color w:val="000000"/>
          <w:sz w:val="20"/>
          <w:szCs w:val="20"/>
          <w:lang w:val="nb-NO"/>
        </w:rPr>
        <w:t>. Når man går av gass</w:t>
      </w:r>
      <w:r w:rsidR="003B0106">
        <w:rPr>
          <w:rFonts w:ascii="MMC OFFICE" w:eastAsia="Meiryo UI" w:hAnsi="MMC OFFICE" w:cs="Calibri"/>
          <w:bCs/>
          <w:color w:val="000000"/>
          <w:sz w:val="20"/>
          <w:szCs w:val="20"/>
          <w:lang w:val="nb-NO"/>
        </w:rPr>
        <w:t>pedalen</w:t>
      </w:r>
      <w:r>
        <w:rPr>
          <w:rFonts w:ascii="MMC OFFICE" w:eastAsia="Meiryo UI" w:hAnsi="MMC OFFICE" w:cs="Calibri"/>
          <w:bCs/>
          <w:color w:val="000000"/>
          <w:sz w:val="20"/>
          <w:szCs w:val="20"/>
          <w:lang w:val="nb-NO"/>
        </w:rPr>
        <w:t xml:space="preserve"> har man stilt inn ny hastighet for denne sikkerhetsfunksjonen.</w:t>
      </w:r>
    </w:p>
    <w:p w14:paraId="0FDB5022" w14:textId="77777777" w:rsidR="003619CA" w:rsidRDefault="003619CA" w:rsidP="00A65956">
      <w:pPr>
        <w:rPr>
          <w:rFonts w:ascii="MMC OFFICE" w:eastAsia="Meiryo UI" w:hAnsi="MMC OFFICE" w:cs="Calibri"/>
          <w:bCs/>
          <w:color w:val="000000"/>
          <w:sz w:val="20"/>
          <w:szCs w:val="20"/>
          <w:lang w:val="nb-NO"/>
        </w:rPr>
      </w:pPr>
    </w:p>
    <w:p w14:paraId="6C98FF8B" w14:textId="44A603F4" w:rsidR="00A65956" w:rsidRPr="00A65956" w:rsidRDefault="00A65956" w:rsidP="00A65956">
      <w:pPr>
        <w:rPr>
          <w:rFonts w:ascii="MMC OFFICE" w:eastAsia="Meiryo UI" w:hAnsi="MMC OFFICE" w:cs="Calibri"/>
          <w:b/>
          <w:color w:val="000000"/>
          <w:sz w:val="20"/>
          <w:szCs w:val="20"/>
          <w:lang w:val="nb-NO"/>
        </w:rPr>
      </w:pPr>
      <w:r w:rsidRPr="00A65956">
        <w:rPr>
          <w:rFonts w:ascii="MMC OFFICE" w:eastAsia="Meiryo UI" w:hAnsi="MMC OFFICE" w:cs="Calibri"/>
          <w:b/>
          <w:color w:val="000000"/>
          <w:sz w:val="20"/>
          <w:szCs w:val="20"/>
          <w:lang w:val="nb-NO"/>
        </w:rPr>
        <w:lastRenderedPageBreak/>
        <w:t xml:space="preserve">Oppgradert </w:t>
      </w:r>
      <w:r w:rsidR="00D67A62">
        <w:rPr>
          <w:rFonts w:ascii="MMC OFFICE" w:eastAsia="Meiryo UI" w:hAnsi="MMC OFFICE" w:cs="Calibri"/>
          <w:b/>
          <w:color w:val="000000"/>
          <w:sz w:val="20"/>
          <w:szCs w:val="20"/>
          <w:lang w:val="nb-NO"/>
        </w:rPr>
        <w:t>gjennomgående</w:t>
      </w:r>
    </w:p>
    <w:p w14:paraId="60E49A64" w14:textId="69C70E72" w:rsidR="00A65956" w:rsidRDefault="00A65956" w:rsidP="00A65956">
      <w:p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I tillegg til kjøreprogrammer for ulikt underlag og nedstigningskontroll har 6. generasjon noen forbedringer som er verdt å få med seg:</w:t>
      </w:r>
    </w:p>
    <w:p w14:paraId="14820E9F" w14:textId="5C77B01E" w:rsidR="00A65956" w:rsidRDefault="00A65956" w:rsidP="00A65956">
      <w:pPr>
        <w:rPr>
          <w:rFonts w:ascii="MMC OFFICE" w:eastAsia="Meiryo UI" w:hAnsi="MMC OFFICE" w:cs="Calibri"/>
          <w:bCs/>
          <w:color w:val="000000"/>
          <w:sz w:val="20"/>
          <w:szCs w:val="20"/>
          <w:lang w:val="nb-NO"/>
        </w:rPr>
      </w:pPr>
    </w:p>
    <w:p w14:paraId="76AC5E3D" w14:textId="66C1A55A" w:rsidR="00A65956" w:rsidRPr="002D7B7A" w:rsidRDefault="00A65956" w:rsidP="00A65956">
      <w:pPr>
        <w:pStyle w:val="Listeavsnitt"/>
        <w:numPr>
          <w:ilvl w:val="0"/>
          <w:numId w:val="27"/>
        </w:numPr>
        <w:rPr>
          <w:rFonts w:ascii="MMC OFFICE" w:eastAsia="Meiryo UI" w:hAnsi="MMC OFFICE" w:cs="Calibri"/>
          <w:b/>
          <w:color w:val="000000"/>
          <w:sz w:val="20"/>
          <w:szCs w:val="20"/>
          <w:lang w:val="nb-NO"/>
        </w:rPr>
      </w:pPr>
      <w:r w:rsidRPr="00A65956">
        <w:rPr>
          <w:rFonts w:ascii="MMC OFFICE" w:eastAsia="Meiryo UI" w:hAnsi="MMC OFFICE" w:cs="Calibri"/>
          <w:b/>
          <w:color w:val="000000"/>
          <w:sz w:val="20"/>
          <w:szCs w:val="20"/>
          <w:lang w:val="nb-NO"/>
        </w:rPr>
        <w:t>Oppgradert chassis</w:t>
      </w:r>
      <w:r w:rsidRPr="00A65956">
        <w:rPr>
          <w:rFonts w:ascii="MMC OFFICE" w:eastAsia="Meiryo UI" w:hAnsi="MMC OFFICE" w:cs="Calibri"/>
          <w:b/>
          <w:color w:val="000000"/>
          <w:sz w:val="20"/>
          <w:szCs w:val="20"/>
          <w:lang w:val="nb-NO"/>
        </w:rPr>
        <w:br/>
      </w:r>
      <w:r w:rsidR="002D7B7A">
        <w:rPr>
          <w:rFonts w:ascii="MMC OFFICE" w:eastAsia="Meiryo UI" w:hAnsi="MMC OFFICE" w:cs="Calibri"/>
          <w:bCs/>
          <w:color w:val="000000"/>
          <w:sz w:val="20"/>
          <w:szCs w:val="20"/>
          <w:lang w:val="nb-NO"/>
        </w:rPr>
        <w:t>For å kunne håndtere ekstreme forhold er det bruken av høyfast stå</w:t>
      </w:r>
      <w:r w:rsidR="003B0106">
        <w:rPr>
          <w:rFonts w:ascii="MMC OFFICE" w:eastAsia="Meiryo UI" w:hAnsi="MMC OFFICE" w:cs="Calibri"/>
          <w:bCs/>
          <w:color w:val="000000"/>
          <w:sz w:val="20"/>
          <w:szCs w:val="20"/>
          <w:lang w:val="nb-NO"/>
        </w:rPr>
        <w:t>l</w:t>
      </w:r>
      <w:r w:rsidR="002D7B7A">
        <w:rPr>
          <w:rFonts w:ascii="MMC OFFICE" w:eastAsia="Meiryo UI" w:hAnsi="MMC OFFICE" w:cs="Calibri"/>
          <w:bCs/>
          <w:color w:val="000000"/>
          <w:sz w:val="20"/>
          <w:szCs w:val="20"/>
          <w:lang w:val="nb-NO"/>
        </w:rPr>
        <w:t xml:space="preserve"> økt. Særlig paneler i kupé og lasteplanet har fått økt stivhet, vektreduksjon og økt motstand mot krefter som påvirker vridninger i chassiset.</w:t>
      </w:r>
    </w:p>
    <w:p w14:paraId="5F467ADF" w14:textId="77777777" w:rsidR="002D7B7A" w:rsidRDefault="002D7B7A" w:rsidP="002D7B7A">
      <w:pPr>
        <w:pStyle w:val="Listeavsnitt"/>
        <w:rPr>
          <w:rFonts w:ascii="MMC OFFICE" w:eastAsia="Meiryo UI" w:hAnsi="MMC OFFICE" w:cs="Calibri"/>
          <w:b/>
          <w:color w:val="000000"/>
          <w:sz w:val="20"/>
          <w:szCs w:val="20"/>
          <w:lang w:val="nb-NO"/>
        </w:rPr>
      </w:pPr>
    </w:p>
    <w:p w14:paraId="44AC642B" w14:textId="4C750F47" w:rsidR="002D7B7A" w:rsidRDefault="002D7B7A" w:rsidP="00A65956">
      <w:pPr>
        <w:pStyle w:val="Listeavsnitt"/>
        <w:numPr>
          <w:ilvl w:val="0"/>
          <w:numId w:val="27"/>
        </w:numPr>
        <w:rPr>
          <w:rFonts w:ascii="MMC OFFICE" w:eastAsia="Meiryo UI" w:hAnsi="MMC OFFICE" w:cs="Calibri"/>
          <w:b/>
          <w:color w:val="000000"/>
          <w:sz w:val="20"/>
          <w:szCs w:val="20"/>
          <w:lang w:val="nb-NO"/>
        </w:rPr>
      </w:pPr>
      <w:r>
        <w:rPr>
          <w:rFonts w:ascii="MMC OFFICE" w:eastAsia="Meiryo UI" w:hAnsi="MMC OFFICE" w:cs="Calibri"/>
          <w:b/>
          <w:color w:val="000000"/>
          <w:sz w:val="20"/>
          <w:szCs w:val="20"/>
          <w:lang w:val="nb-NO"/>
        </w:rPr>
        <w:t>Forbedringer i understell og hjuloppheng</w:t>
      </w:r>
    </w:p>
    <w:p w14:paraId="3A6CC1F7" w14:textId="6DB661BC" w:rsidR="002D7B7A" w:rsidRDefault="002D7B7A" w:rsidP="002D7B7A">
      <w:pPr>
        <w:pStyle w:val="Listeavsnitt"/>
        <w:rPr>
          <w:rFonts w:ascii="MMC OFFICE" w:eastAsia="Meiryo UI" w:hAnsi="MMC OFFICE" w:cs="Calibri"/>
          <w:bCs/>
          <w:color w:val="000000"/>
          <w:sz w:val="20"/>
          <w:szCs w:val="20"/>
          <w:lang w:val="nb-NO"/>
        </w:rPr>
      </w:pPr>
      <w:r w:rsidRPr="002D7B7A">
        <w:rPr>
          <w:rFonts w:ascii="MMC OFFICE" w:eastAsia="Meiryo UI" w:hAnsi="MMC OFFICE" w:cs="Calibri"/>
          <w:bCs/>
          <w:color w:val="000000"/>
          <w:sz w:val="20"/>
          <w:szCs w:val="20"/>
          <w:lang w:val="nb-NO"/>
        </w:rPr>
        <w:t>Foran;</w:t>
      </w:r>
      <w:r>
        <w:rPr>
          <w:rFonts w:ascii="MMC OFFICE" w:eastAsia="Meiryo UI" w:hAnsi="MMC OFFICE" w:cs="Calibri"/>
          <w:bCs/>
          <w:color w:val="000000"/>
          <w:sz w:val="20"/>
          <w:szCs w:val="20"/>
          <w:lang w:val="nb-NO"/>
        </w:rPr>
        <w:t xml:space="preserve"> Større støtdempere og økt vandring</w:t>
      </w:r>
    </w:p>
    <w:p w14:paraId="08D06BC0" w14:textId="35705A66" w:rsidR="002D7B7A" w:rsidRDefault="002D7B7A" w:rsidP="002D7B7A">
      <w:pPr>
        <w:pStyle w:val="Listeavsnitt"/>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Bak; Økt antall blader fra 5 til 6, og økte dempeegenskaper for støtdemperne</w:t>
      </w:r>
    </w:p>
    <w:p w14:paraId="11B613B0" w14:textId="55B45B2E" w:rsidR="002D7B7A" w:rsidRDefault="002D7B7A" w:rsidP="002D7B7A">
      <w:pPr>
        <w:rPr>
          <w:rFonts w:ascii="MMC OFFICE" w:eastAsia="Meiryo UI" w:hAnsi="MMC OFFICE" w:cs="Calibri"/>
          <w:bCs/>
          <w:color w:val="000000"/>
          <w:sz w:val="20"/>
          <w:szCs w:val="20"/>
          <w:lang w:val="nb-NO"/>
        </w:rPr>
      </w:pPr>
    </w:p>
    <w:p w14:paraId="557474D9" w14:textId="1F4EE007" w:rsidR="002D7B7A" w:rsidRDefault="002D7B7A" w:rsidP="002D7B7A">
      <w:pPr>
        <w:pStyle w:val="Listeavsnitt"/>
        <w:numPr>
          <w:ilvl w:val="0"/>
          <w:numId w:val="27"/>
        </w:numPr>
        <w:rPr>
          <w:rFonts w:ascii="MMC OFFICE" w:eastAsia="Meiryo UI" w:hAnsi="MMC OFFICE" w:cs="Calibri"/>
          <w:b/>
          <w:color w:val="000000"/>
          <w:sz w:val="20"/>
          <w:szCs w:val="20"/>
          <w:lang w:val="nb-NO"/>
        </w:rPr>
      </w:pPr>
      <w:r w:rsidRPr="002D7B7A">
        <w:rPr>
          <w:rFonts w:ascii="MMC OFFICE" w:eastAsia="Meiryo UI" w:hAnsi="MMC OFFICE" w:cs="Calibri"/>
          <w:b/>
          <w:color w:val="000000"/>
          <w:sz w:val="20"/>
          <w:szCs w:val="20"/>
          <w:lang w:val="nb-NO"/>
        </w:rPr>
        <w:t>Kraftigere bremser</w:t>
      </w:r>
    </w:p>
    <w:p w14:paraId="2FF5275D" w14:textId="2FBFFEF7" w:rsidR="002D7B7A" w:rsidRDefault="002D7B7A" w:rsidP="002D7B7A">
      <w:pPr>
        <w:pStyle w:val="Listeavsnitt"/>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Bremseskiver foran har økt diameter fra 294 mm til 320 mm og nå også med to stempler (2 x 45 mm i stedet for ett stempels 60 mm som før). Bremseklossene har også fått tilpasset materiale for kraftigere bremser.</w:t>
      </w:r>
    </w:p>
    <w:p w14:paraId="2452EDDC" w14:textId="77777777" w:rsidR="002D7B7A" w:rsidRPr="002D7B7A" w:rsidRDefault="002D7B7A" w:rsidP="002D7B7A">
      <w:pPr>
        <w:pStyle w:val="Listeavsnitt"/>
        <w:rPr>
          <w:rFonts w:ascii="MMC OFFICE" w:eastAsia="Meiryo UI" w:hAnsi="MMC OFFICE" w:cs="Calibri"/>
          <w:bCs/>
          <w:color w:val="000000"/>
          <w:sz w:val="20"/>
          <w:szCs w:val="20"/>
          <w:lang w:val="nb-NO"/>
        </w:rPr>
      </w:pPr>
    </w:p>
    <w:p w14:paraId="3A6D0843" w14:textId="4957580F" w:rsidR="002D7B7A" w:rsidRDefault="004525C2" w:rsidP="004525C2">
      <w:pPr>
        <w:pStyle w:val="Listeavsnitt"/>
        <w:numPr>
          <w:ilvl w:val="0"/>
          <w:numId w:val="27"/>
        </w:numPr>
        <w:rPr>
          <w:rFonts w:ascii="MMC OFFICE" w:eastAsia="Meiryo UI" w:hAnsi="MMC OFFICE" w:cs="Calibri"/>
          <w:b/>
          <w:color w:val="000000"/>
          <w:sz w:val="20"/>
          <w:szCs w:val="20"/>
          <w:lang w:val="nb-NO"/>
        </w:rPr>
      </w:pPr>
      <w:r>
        <w:rPr>
          <w:rFonts w:ascii="MMC OFFICE" w:eastAsia="Meiryo UI" w:hAnsi="MMC OFFICE" w:cs="Calibri"/>
          <w:b/>
          <w:color w:val="000000"/>
          <w:sz w:val="20"/>
          <w:szCs w:val="20"/>
          <w:lang w:val="nb-NO"/>
        </w:rPr>
        <w:t>Ny 2,3 liters dieselmotor – utviklet fra verdens første diesel med variable ventiltider</w:t>
      </w:r>
    </w:p>
    <w:p w14:paraId="2632FA47" w14:textId="42A8E5D5" w:rsidR="004525C2" w:rsidRDefault="004525C2" w:rsidP="004525C2">
      <w:pPr>
        <w:ind w:left="720"/>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 xml:space="preserve">Bygget i aluminium, doble overliggende kamaksler med 16 ventiler, </w:t>
      </w:r>
      <w:proofErr w:type="spellStart"/>
      <w:r>
        <w:rPr>
          <w:rFonts w:ascii="MMC OFFICE" w:eastAsia="Meiryo UI" w:hAnsi="MMC OFFICE" w:cs="Calibri"/>
          <w:bCs/>
          <w:color w:val="000000"/>
          <w:sz w:val="20"/>
          <w:szCs w:val="20"/>
          <w:lang w:val="nb-NO"/>
        </w:rPr>
        <w:t>common</w:t>
      </w:r>
      <w:proofErr w:type="spellEnd"/>
      <w:r>
        <w:rPr>
          <w:rFonts w:ascii="MMC OFFICE" w:eastAsia="Meiryo UI" w:hAnsi="MMC OFFICE" w:cs="Calibri"/>
          <w:bCs/>
          <w:color w:val="000000"/>
          <w:sz w:val="20"/>
          <w:szCs w:val="20"/>
          <w:lang w:val="nb-NO"/>
        </w:rPr>
        <w:t xml:space="preserve"> </w:t>
      </w:r>
      <w:proofErr w:type="spellStart"/>
      <w:r>
        <w:rPr>
          <w:rFonts w:ascii="MMC OFFICE" w:eastAsia="Meiryo UI" w:hAnsi="MMC OFFICE" w:cs="Calibri"/>
          <w:bCs/>
          <w:color w:val="000000"/>
          <w:sz w:val="20"/>
          <w:szCs w:val="20"/>
          <w:lang w:val="nb-NO"/>
        </w:rPr>
        <w:t>rail</w:t>
      </w:r>
      <w:proofErr w:type="spellEnd"/>
      <w:r>
        <w:rPr>
          <w:rFonts w:ascii="MMC OFFICE" w:eastAsia="Meiryo UI" w:hAnsi="MMC OFFICE" w:cs="Calibri"/>
          <w:bCs/>
          <w:color w:val="000000"/>
          <w:sz w:val="20"/>
          <w:szCs w:val="20"/>
          <w:lang w:val="nb-NO"/>
        </w:rPr>
        <w:t xml:space="preserve">, direkte innsprøytet lav kompresjons dieselmotor. Lettede stempler, lettere råder og lettet veivaksel tillater et langt turtallsregister under akselerasjon. Eksosrensing med SCR og </w:t>
      </w:r>
      <w:proofErr w:type="spellStart"/>
      <w:r>
        <w:rPr>
          <w:rFonts w:ascii="MMC OFFICE" w:eastAsia="Meiryo UI" w:hAnsi="MMC OFFICE" w:cs="Calibri"/>
          <w:bCs/>
          <w:color w:val="000000"/>
          <w:sz w:val="20"/>
          <w:szCs w:val="20"/>
          <w:lang w:val="nb-NO"/>
        </w:rPr>
        <w:t>Adblue</w:t>
      </w:r>
      <w:proofErr w:type="spellEnd"/>
      <w:r>
        <w:rPr>
          <w:rFonts w:ascii="MMC OFFICE" w:eastAsia="Meiryo UI" w:hAnsi="MMC OFFICE" w:cs="Calibri"/>
          <w:bCs/>
          <w:color w:val="000000"/>
          <w:sz w:val="20"/>
          <w:szCs w:val="20"/>
          <w:lang w:val="nb-NO"/>
        </w:rPr>
        <w:t xml:space="preserve"> innsprøytning reduserer NO</w:t>
      </w:r>
      <w:r w:rsidRPr="00171C97">
        <w:rPr>
          <w:rFonts w:ascii="MMC OFFICE" w:eastAsia="Meiryo UI" w:hAnsi="MMC OFFICE" w:cs="Calibri"/>
          <w:bCs/>
          <w:color w:val="000000"/>
          <w:sz w:val="20"/>
          <w:szCs w:val="20"/>
          <w:vertAlign w:val="subscript"/>
          <w:lang w:val="nb-NO"/>
        </w:rPr>
        <w:t>x</w:t>
      </w:r>
      <w:r>
        <w:rPr>
          <w:rFonts w:ascii="MMC OFFICE" w:eastAsia="Meiryo UI" w:hAnsi="MMC OFFICE" w:cs="Calibri"/>
          <w:bCs/>
          <w:color w:val="000000"/>
          <w:sz w:val="20"/>
          <w:szCs w:val="20"/>
          <w:lang w:val="nb-NO"/>
        </w:rPr>
        <w:t xml:space="preserve"> utslipp og Euro 6d temp krav tilfredsstilles.</w:t>
      </w:r>
    </w:p>
    <w:p w14:paraId="6485F59E" w14:textId="45B10568" w:rsidR="004525C2" w:rsidRDefault="00A81464" w:rsidP="004525C2">
      <w:pPr>
        <w:ind w:left="720"/>
        <w:rPr>
          <w:rFonts w:ascii="MMC OFFICE" w:eastAsia="Meiryo UI" w:hAnsi="MMC OFFICE" w:cs="Calibri"/>
          <w:bCs/>
          <w:color w:val="000000"/>
          <w:sz w:val="20"/>
          <w:szCs w:val="20"/>
          <w:lang w:val="nb-NO"/>
        </w:rPr>
      </w:pPr>
      <w:r>
        <w:rPr>
          <w:rFonts w:ascii="MMC OFFICE" w:eastAsia="Times New Roman" w:hAnsi="MMC OFFICE"/>
          <w:noProof/>
          <w:kern w:val="0"/>
          <w:sz w:val="20"/>
          <w:lang w:val="nb-NO" w:eastAsia="nb-NO"/>
        </w:rPr>
        <w:drawing>
          <wp:inline distT="0" distB="0" distL="0" distR="0" wp14:anchorId="632E484D" wp14:editId="019898DA">
            <wp:extent cx="1933772" cy="2463800"/>
            <wp:effectExtent l="0" t="0" r="9525" b="0"/>
            <wp:docPr id="25" name="Bilde 25" descr="Et bilde som inneholder obje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thers_img_07.jpeg"/>
                    <pic:cNvPicPr/>
                  </pic:nvPicPr>
                  <pic:blipFill rotWithShape="1">
                    <a:blip r:embed="rId15" cstate="print">
                      <a:extLst>
                        <a:ext uri="{28A0092B-C50C-407E-A947-70E740481C1C}">
                          <a14:useLocalDpi xmlns:a14="http://schemas.microsoft.com/office/drawing/2010/main" val="0"/>
                        </a:ext>
                      </a:extLst>
                    </a:blip>
                    <a:srcRect l="23963" t="28108" r="24229" b="15198"/>
                    <a:stretch/>
                  </pic:blipFill>
                  <pic:spPr bwMode="auto">
                    <a:xfrm>
                      <a:off x="0" y="0"/>
                      <a:ext cx="1945840" cy="2479176"/>
                    </a:xfrm>
                    <a:prstGeom prst="rect">
                      <a:avLst/>
                    </a:prstGeom>
                    <a:ln>
                      <a:noFill/>
                    </a:ln>
                    <a:extLst>
                      <a:ext uri="{53640926-AAD7-44D8-BBD7-CCE9431645EC}">
                        <a14:shadowObscured xmlns:a14="http://schemas.microsoft.com/office/drawing/2010/main"/>
                      </a:ext>
                    </a:extLst>
                  </pic:spPr>
                </pic:pic>
              </a:graphicData>
            </a:graphic>
          </wp:inline>
        </w:drawing>
      </w:r>
    </w:p>
    <w:p w14:paraId="332951EE" w14:textId="5338E78F" w:rsidR="00A81464" w:rsidRDefault="00A81464" w:rsidP="004525C2">
      <w:pPr>
        <w:ind w:left="720"/>
        <w:rPr>
          <w:rFonts w:ascii="MMC OFFICE" w:eastAsia="Meiryo UI" w:hAnsi="MMC OFFICE" w:cs="Calibri"/>
          <w:bCs/>
          <w:color w:val="000000"/>
          <w:sz w:val="20"/>
          <w:szCs w:val="20"/>
          <w:lang w:val="nb-NO"/>
        </w:rPr>
      </w:pPr>
    </w:p>
    <w:p w14:paraId="0A0BA322" w14:textId="0C82C498" w:rsidR="00A65956" w:rsidRDefault="004525C2" w:rsidP="00A65956">
      <w:pPr>
        <w:pStyle w:val="Listeavsnitt"/>
        <w:numPr>
          <w:ilvl w:val="0"/>
          <w:numId w:val="27"/>
        </w:numPr>
        <w:rPr>
          <w:rFonts w:ascii="MMC OFFICE" w:eastAsia="Meiryo UI" w:hAnsi="MMC OFFICE" w:cs="Calibri"/>
          <w:b/>
          <w:color w:val="000000"/>
          <w:sz w:val="20"/>
          <w:szCs w:val="20"/>
          <w:lang w:val="nb-NO"/>
        </w:rPr>
      </w:pPr>
      <w:r>
        <w:rPr>
          <w:rFonts w:ascii="MMC OFFICE" w:eastAsia="Meiryo UI" w:hAnsi="MMC OFFICE" w:cs="Calibri"/>
          <w:b/>
          <w:color w:val="000000"/>
          <w:sz w:val="20"/>
          <w:szCs w:val="20"/>
          <w:lang w:val="nb-NO"/>
        </w:rPr>
        <w:lastRenderedPageBreak/>
        <w:t>Ny automatgirkasse</w:t>
      </w:r>
    </w:p>
    <w:p w14:paraId="0FBCBAD6" w14:textId="780B4E06" w:rsidR="004525C2" w:rsidRDefault="004525C2" w:rsidP="004525C2">
      <w:pPr>
        <w:ind w:left="720"/>
        <w:rPr>
          <w:rFonts w:ascii="MMC OFFICE" w:eastAsia="Meiryo UI" w:hAnsi="MMC OFFICE" w:cs="Calibri"/>
          <w:bCs/>
          <w:color w:val="000000"/>
          <w:sz w:val="20"/>
          <w:szCs w:val="20"/>
          <w:lang w:val="nb-NO"/>
        </w:rPr>
      </w:pPr>
      <w:r w:rsidRPr="004525C2">
        <w:rPr>
          <w:rFonts w:ascii="MMC OFFICE" w:eastAsia="Meiryo UI" w:hAnsi="MMC OFFICE" w:cs="Calibri"/>
          <w:bCs/>
          <w:color w:val="000000"/>
          <w:sz w:val="20"/>
          <w:szCs w:val="20"/>
          <w:lang w:val="nb-NO"/>
        </w:rPr>
        <w:t xml:space="preserve">Den tidligere </w:t>
      </w:r>
      <w:r>
        <w:rPr>
          <w:rFonts w:ascii="MMC OFFICE" w:eastAsia="Meiryo UI" w:hAnsi="MMC OFFICE" w:cs="Calibri"/>
          <w:bCs/>
          <w:color w:val="000000"/>
          <w:sz w:val="20"/>
          <w:szCs w:val="20"/>
          <w:lang w:val="nb-NO"/>
        </w:rPr>
        <w:t xml:space="preserve">5-trinns automaten (som stammet fra </w:t>
      </w:r>
      <w:proofErr w:type="spellStart"/>
      <w:r>
        <w:rPr>
          <w:rFonts w:ascii="MMC OFFICE" w:eastAsia="Meiryo UI" w:hAnsi="MMC OFFICE" w:cs="Calibri"/>
          <w:bCs/>
          <w:color w:val="000000"/>
          <w:sz w:val="20"/>
          <w:szCs w:val="20"/>
          <w:lang w:val="nb-NO"/>
        </w:rPr>
        <w:t>Pajero</w:t>
      </w:r>
      <w:proofErr w:type="spellEnd"/>
      <w:r>
        <w:rPr>
          <w:rFonts w:ascii="MMC OFFICE" w:eastAsia="Meiryo UI" w:hAnsi="MMC OFFICE" w:cs="Calibri"/>
          <w:bCs/>
          <w:color w:val="000000"/>
          <w:sz w:val="20"/>
          <w:szCs w:val="20"/>
          <w:lang w:val="nb-NO"/>
        </w:rPr>
        <w:t>) erstattes av en ny girkasse med ett trinn til. Lavere utslipp, stillere ved høyere hastigheter og vektbesparelse med en enklere elektromagnetisk oljepumpe.</w:t>
      </w:r>
    </w:p>
    <w:p w14:paraId="64BD2381" w14:textId="4707F849" w:rsidR="00A81464" w:rsidRDefault="00A81464" w:rsidP="004525C2">
      <w:pPr>
        <w:ind w:left="720"/>
        <w:rPr>
          <w:rFonts w:ascii="MMC OFFICE" w:eastAsia="Meiryo UI" w:hAnsi="MMC OFFICE" w:cs="Calibri"/>
          <w:bCs/>
          <w:color w:val="000000"/>
          <w:sz w:val="20"/>
          <w:szCs w:val="20"/>
          <w:lang w:val="nb-NO"/>
        </w:rPr>
      </w:pPr>
    </w:p>
    <w:p w14:paraId="17CCDBFE" w14:textId="29206017" w:rsidR="00A81464" w:rsidRDefault="00A81464" w:rsidP="00A81464">
      <w:pPr>
        <w:ind w:left="720"/>
        <w:jc w:val="left"/>
        <w:rPr>
          <w:rFonts w:ascii="MMC OFFICE" w:eastAsia="Meiryo UI" w:hAnsi="MMC OFFICE" w:cs="Calibri"/>
          <w:bCs/>
          <w:color w:val="000000"/>
          <w:sz w:val="20"/>
          <w:szCs w:val="20"/>
          <w:lang w:val="nb-NO"/>
        </w:rPr>
      </w:pPr>
      <w:r>
        <w:rPr>
          <w:rFonts w:ascii="MMC OFFICE" w:eastAsia="Times New Roman" w:hAnsi="MMC OFFICE"/>
          <w:b/>
          <w:bCs/>
          <w:noProof/>
          <w:kern w:val="0"/>
          <w:sz w:val="22"/>
          <w:szCs w:val="24"/>
          <w:lang w:val="nb-NO" w:eastAsia="nb-NO"/>
        </w:rPr>
        <w:drawing>
          <wp:inline distT="0" distB="0" distL="0" distR="0" wp14:anchorId="5A130A67" wp14:editId="344F50F1">
            <wp:extent cx="4552950" cy="3187167"/>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terior_img_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54019" cy="3257917"/>
                    </a:xfrm>
                    <a:prstGeom prst="rect">
                      <a:avLst/>
                    </a:prstGeom>
                  </pic:spPr>
                </pic:pic>
              </a:graphicData>
            </a:graphic>
          </wp:inline>
        </w:drawing>
      </w:r>
    </w:p>
    <w:p w14:paraId="781D1363" w14:textId="4344A691" w:rsidR="004554D5" w:rsidRDefault="004554D5" w:rsidP="004554D5">
      <w:pPr>
        <w:rPr>
          <w:rFonts w:ascii="MMC OFFICE" w:eastAsia="Meiryo UI" w:hAnsi="MMC OFFICE" w:cs="Calibri"/>
          <w:bCs/>
          <w:color w:val="000000"/>
          <w:sz w:val="20"/>
          <w:szCs w:val="20"/>
          <w:lang w:val="nb-NO"/>
        </w:rPr>
      </w:pPr>
    </w:p>
    <w:p w14:paraId="3BB6E5BD" w14:textId="77777777" w:rsidR="00A81464" w:rsidRDefault="00A81464" w:rsidP="004554D5">
      <w:pPr>
        <w:rPr>
          <w:rFonts w:ascii="MMC OFFICE" w:eastAsia="Meiryo UI" w:hAnsi="MMC OFFICE" w:cs="Calibri"/>
          <w:bCs/>
          <w:color w:val="000000"/>
          <w:sz w:val="20"/>
          <w:szCs w:val="20"/>
          <w:lang w:val="nb-NO"/>
        </w:rPr>
      </w:pPr>
    </w:p>
    <w:p w14:paraId="07343626" w14:textId="29CBBE71" w:rsidR="00053E6B" w:rsidRDefault="00A81464" w:rsidP="003E5819">
      <w:pPr>
        <w:rPr>
          <w:rFonts w:ascii="MMC OFFICE" w:eastAsia="Meiryo UI" w:hAnsi="MMC OFFICE" w:cs="Calibri"/>
          <w:bCs/>
          <w:color w:val="000000"/>
          <w:sz w:val="20"/>
          <w:szCs w:val="20"/>
          <w:lang w:val="nb-NO"/>
        </w:rPr>
      </w:pPr>
      <w:r>
        <w:rPr>
          <w:rFonts w:ascii="MMC OFFICE" w:eastAsia="Times New Roman" w:hAnsi="MMC OFFICE"/>
          <w:noProof/>
          <w:kern w:val="0"/>
          <w:sz w:val="22"/>
          <w:szCs w:val="24"/>
          <w:lang w:val="nb-NO" w:eastAsia="nb-NO"/>
        </w:rPr>
        <w:drawing>
          <wp:inline distT="0" distB="0" distL="0" distR="0" wp14:anchorId="0855C29B" wp14:editId="6BEC3A12">
            <wp:extent cx="5492750" cy="3184119"/>
            <wp:effectExtent l="0" t="0" r="0" b="0"/>
            <wp:docPr id="23" name="Bilde 23" descr="Et bilde som inneholder bil, motorsykkel,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MY_L200_Doppelkabine_PLUS_mit_intro_2.2_4WD_inpane_master-rev-1.jpg"/>
                    <pic:cNvPicPr/>
                  </pic:nvPicPr>
                  <pic:blipFill rotWithShape="1">
                    <a:blip r:embed="rId17" cstate="print">
                      <a:extLst>
                        <a:ext uri="{28A0092B-C50C-407E-A947-70E740481C1C}">
                          <a14:useLocalDpi xmlns:a14="http://schemas.microsoft.com/office/drawing/2010/main" val="0"/>
                        </a:ext>
                      </a:extLst>
                    </a:blip>
                    <a:srcRect l="3083" t="13370" r="3655" b="9400"/>
                    <a:stretch/>
                  </pic:blipFill>
                  <pic:spPr bwMode="auto">
                    <a:xfrm>
                      <a:off x="0" y="0"/>
                      <a:ext cx="5575772" cy="3232246"/>
                    </a:xfrm>
                    <a:prstGeom prst="rect">
                      <a:avLst/>
                    </a:prstGeom>
                    <a:ln>
                      <a:noFill/>
                    </a:ln>
                    <a:extLst>
                      <a:ext uri="{53640926-AAD7-44D8-BBD7-CCE9431645EC}">
                        <a14:shadowObscured xmlns:a14="http://schemas.microsoft.com/office/drawing/2010/main"/>
                      </a:ext>
                    </a:extLst>
                  </pic:spPr>
                </pic:pic>
              </a:graphicData>
            </a:graphic>
          </wp:inline>
        </w:drawing>
      </w:r>
    </w:p>
    <w:p w14:paraId="487A326D" w14:textId="29629ED8" w:rsidR="004554D5" w:rsidRDefault="00A81464" w:rsidP="003E5819">
      <w:pPr>
        <w:rPr>
          <w:rFonts w:ascii="MMC OFFICE" w:eastAsia="Meiryo UI" w:hAnsi="MMC OFFICE" w:cs="Calibri"/>
          <w:bCs/>
          <w:color w:val="000000"/>
          <w:sz w:val="20"/>
          <w:szCs w:val="20"/>
          <w:lang w:val="nb-NO"/>
        </w:rPr>
      </w:pPr>
      <w:r>
        <w:rPr>
          <w:rFonts w:ascii="MMC OFFICE" w:eastAsia="Times New Roman" w:hAnsi="MMC OFFICE"/>
          <w:noProof/>
          <w:kern w:val="0"/>
          <w:sz w:val="22"/>
          <w:szCs w:val="24"/>
          <w:lang w:val="nb-NO" w:eastAsia="nb-NO"/>
        </w:rPr>
        <w:lastRenderedPageBreak/>
        <w:drawing>
          <wp:inline distT="0" distB="0" distL="0" distR="0" wp14:anchorId="47749385" wp14:editId="71901AF1">
            <wp:extent cx="5010150" cy="3339902"/>
            <wp:effectExtent l="0" t="0" r="0" b="0"/>
            <wp:docPr id="22" name="Bilde 22" descr="Et bilde som inneholder utendørs, tre, bakke, rø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w_img_01_lo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91494" cy="3394128"/>
                    </a:xfrm>
                    <a:prstGeom prst="rect">
                      <a:avLst/>
                    </a:prstGeom>
                  </pic:spPr>
                </pic:pic>
              </a:graphicData>
            </a:graphic>
          </wp:inline>
        </w:drawing>
      </w:r>
    </w:p>
    <w:p w14:paraId="37534670" w14:textId="7E542563" w:rsidR="004554D5" w:rsidRDefault="00A81464" w:rsidP="003E5819">
      <w:p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(Triton er navnet på L200 i Asia)</w:t>
      </w:r>
    </w:p>
    <w:p w14:paraId="224BF8EE" w14:textId="3D5D50B5" w:rsidR="00053E6B" w:rsidRDefault="00A81464" w:rsidP="003E5819">
      <w:pPr>
        <w:rPr>
          <w:rFonts w:ascii="MMC OFFICE" w:eastAsia="Meiryo UI" w:hAnsi="MMC OFFICE" w:cs="Calibri"/>
          <w:bCs/>
          <w:color w:val="000000"/>
          <w:sz w:val="20"/>
          <w:szCs w:val="20"/>
          <w:lang w:val="nb-NO"/>
        </w:rPr>
      </w:pPr>
      <w:r>
        <w:rPr>
          <w:noProof/>
        </w:rPr>
        <w:drawing>
          <wp:inline distT="0" distB="0" distL="0" distR="0" wp14:anchorId="12EBBA6E" wp14:editId="1FF40E3F">
            <wp:extent cx="5037455" cy="3310568"/>
            <wp:effectExtent l="0" t="0" r="0" b="444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93186" cy="3478632"/>
                    </a:xfrm>
                    <a:prstGeom prst="rect">
                      <a:avLst/>
                    </a:prstGeom>
                  </pic:spPr>
                </pic:pic>
              </a:graphicData>
            </a:graphic>
          </wp:inline>
        </w:drawing>
      </w:r>
    </w:p>
    <w:p w14:paraId="3FEDFDAE" w14:textId="4E33B315" w:rsidR="00A81464" w:rsidRDefault="00A81464" w:rsidP="003E5819">
      <w:p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 xml:space="preserve">Samtlige modellvarianter har forøvrig elektrisk </w:t>
      </w:r>
      <w:proofErr w:type="spellStart"/>
      <w:r>
        <w:rPr>
          <w:rFonts w:ascii="MMC OFFICE" w:eastAsia="Meiryo UI" w:hAnsi="MMC OFFICE" w:cs="Calibri"/>
          <w:bCs/>
          <w:color w:val="000000"/>
          <w:sz w:val="20"/>
          <w:szCs w:val="20"/>
          <w:lang w:val="nb-NO"/>
        </w:rPr>
        <w:t>oppvarmbart</w:t>
      </w:r>
      <w:proofErr w:type="spellEnd"/>
      <w:r>
        <w:rPr>
          <w:rFonts w:ascii="MMC OFFICE" w:eastAsia="Meiryo UI" w:hAnsi="MMC OFFICE" w:cs="Calibri"/>
          <w:bCs/>
          <w:color w:val="000000"/>
          <w:sz w:val="20"/>
          <w:szCs w:val="20"/>
          <w:lang w:val="nb-NO"/>
        </w:rPr>
        <w:t xml:space="preserve"> ratt</w:t>
      </w:r>
      <w:r w:rsidR="003619CA">
        <w:rPr>
          <w:rFonts w:ascii="MMC OFFICE" w:eastAsia="Meiryo UI" w:hAnsi="MMC OFFICE" w:cs="Calibri"/>
          <w:bCs/>
          <w:color w:val="000000"/>
          <w:sz w:val="20"/>
          <w:szCs w:val="20"/>
          <w:lang w:val="nb-NO"/>
        </w:rPr>
        <w:t>. V</w:t>
      </w:r>
      <w:r>
        <w:rPr>
          <w:rFonts w:ascii="MMC OFFICE" w:eastAsia="Meiryo UI" w:hAnsi="MMC OFFICE" w:cs="Calibri"/>
          <w:bCs/>
          <w:color w:val="000000"/>
          <w:sz w:val="20"/>
          <w:szCs w:val="20"/>
          <w:lang w:val="nb-NO"/>
        </w:rPr>
        <w:t>eldig komfortabelt på</w:t>
      </w:r>
      <w:r w:rsidR="003619CA">
        <w:rPr>
          <w:rFonts w:ascii="MMC OFFICE" w:eastAsia="Meiryo UI" w:hAnsi="MMC OFFICE" w:cs="Calibri"/>
          <w:bCs/>
          <w:color w:val="000000"/>
          <w:sz w:val="20"/>
          <w:szCs w:val="20"/>
          <w:lang w:val="nb-NO"/>
        </w:rPr>
        <w:t xml:space="preserve"> høsten når nye L200 introduseres</w:t>
      </w:r>
      <w:r>
        <w:rPr>
          <w:rFonts w:ascii="MMC OFFICE" w:eastAsia="Meiryo UI" w:hAnsi="MMC OFFICE" w:cs="Calibri"/>
          <w:bCs/>
          <w:color w:val="000000"/>
          <w:sz w:val="20"/>
          <w:szCs w:val="20"/>
          <w:lang w:val="nb-NO"/>
        </w:rPr>
        <w:t>, under hele vinteren</w:t>
      </w:r>
      <w:r w:rsidR="00970609">
        <w:rPr>
          <w:rFonts w:ascii="MMC OFFICE" w:eastAsia="Meiryo UI" w:hAnsi="MMC OFFICE" w:cs="Calibri"/>
          <w:bCs/>
          <w:color w:val="000000"/>
          <w:sz w:val="20"/>
          <w:szCs w:val="20"/>
          <w:lang w:val="nb-NO"/>
        </w:rPr>
        <w:t>, samt</w:t>
      </w:r>
      <w:r>
        <w:rPr>
          <w:rFonts w:ascii="MMC OFFICE" w:eastAsia="Meiryo UI" w:hAnsi="MMC OFFICE" w:cs="Calibri"/>
          <w:bCs/>
          <w:color w:val="000000"/>
          <w:sz w:val="20"/>
          <w:szCs w:val="20"/>
          <w:lang w:val="nb-NO"/>
        </w:rPr>
        <w:t xml:space="preserve"> </w:t>
      </w:r>
      <w:r w:rsidR="003619CA">
        <w:rPr>
          <w:rFonts w:ascii="MMC OFFICE" w:eastAsia="Meiryo UI" w:hAnsi="MMC OFFICE" w:cs="Calibri"/>
          <w:bCs/>
          <w:color w:val="000000"/>
          <w:sz w:val="20"/>
          <w:szCs w:val="20"/>
          <w:lang w:val="nb-NO"/>
        </w:rPr>
        <w:t xml:space="preserve">ved </w:t>
      </w:r>
      <w:r>
        <w:rPr>
          <w:rFonts w:ascii="MMC OFFICE" w:eastAsia="Meiryo UI" w:hAnsi="MMC OFFICE" w:cs="Calibri"/>
          <w:bCs/>
          <w:color w:val="000000"/>
          <w:sz w:val="20"/>
          <w:szCs w:val="20"/>
          <w:lang w:val="nb-NO"/>
        </w:rPr>
        <w:t>kalde vårdager.</w:t>
      </w:r>
    </w:p>
    <w:p w14:paraId="75EBC12A" w14:textId="705E4D2F" w:rsidR="00A81464" w:rsidRDefault="00A81464" w:rsidP="003E5819">
      <w:pPr>
        <w:rPr>
          <w:rFonts w:ascii="MMC OFFICE" w:eastAsia="Meiryo UI" w:hAnsi="MMC OFFICE" w:cs="Calibri"/>
          <w:bCs/>
          <w:color w:val="000000"/>
          <w:sz w:val="20"/>
          <w:szCs w:val="20"/>
          <w:lang w:val="nb-NO"/>
        </w:rPr>
      </w:pPr>
    </w:p>
    <w:p w14:paraId="6CC3F7B0" w14:textId="77777777" w:rsidR="00A81464" w:rsidRDefault="00A81464" w:rsidP="003E5819">
      <w:pPr>
        <w:rPr>
          <w:rFonts w:ascii="MMC OFFICE" w:eastAsia="Meiryo UI" w:hAnsi="MMC OFFICE" w:cs="Calibri"/>
          <w:bCs/>
          <w:color w:val="000000"/>
          <w:sz w:val="20"/>
          <w:szCs w:val="20"/>
          <w:lang w:val="nb-NO"/>
        </w:rPr>
      </w:pPr>
    </w:p>
    <w:p w14:paraId="47ACDEED" w14:textId="740B0117" w:rsidR="00970609" w:rsidRPr="00CE7575" w:rsidRDefault="00B4255E" w:rsidP="00970609">
      <w:pPr>
        <w:widowControl/>
        <w:jc w:val="left"/>
        <w:rPr>
          <w:rFonts w:ascii="MMC OFFICE" w:eastAsia="Times New Roman" w:hAnsi="MMC OFFICE"/>
          <w:b/>
          <w:bCs/>
          <w:kern w:val="0"/>
          <w:sz w:val="20"/>
          <w:lang w:val="nb-NO" w:eastAsia="nb-NO"/>
        </w:rPr>
      </w:pPr>
      <w:r>
        <w:rPr>
          <w:rFonts w:ascii="MMC OFFICE" w:eastAsia="Times New Roman" w:hAnsi="MMC OFFICE"/>
          <w:b/>
          <w:bCs/>
          <w:kern w:val="0"/>
          <w:sz w:val="20"/>
          <w:lang w:val="nb-NO" w:eastAsia="nb-NO"/>
        </w:rPr>
        <w:lastRenderedPageBreak/>
        <w:t>U</w:t>
      </w:r>
      <w:r w:rsidR="00970609" w:rsidRPr="00CE7575">
        <w:rPr>
          <w:rFonts w:ascii="MMC OFFICE" w:eastAsia="Times New Roman" w:hAnsi="MMC OFFICE"/>
          <w:b/>
          <w:bCs/>
          <w:kern w:val="0"/>
          <w:sz w:val="20"/>
          <w:lang w:val="nb-NO" w:eastAsia="nb-NO"/>
        </w:rPr>
        <w:t>tstyrsforskjeller:</w:t>
      </w:r>
    </w:p>
    <w:p w14:paraId="4DF10489" w14:textId="77777777" w:rsidR="00970609" w:rsidRPr="00CE7575" w:rsidRDefault="00970609" w:rsidP="00970609">
      <w:pPr>
        <w:widowControl/>
        <w:jc w:val="left"/>
        <w:rPr>
          <w:rFonts w:ascii="MMC OFFICE" w:eastAsia="Times New Roman" w:hAnsi="MMC OFFICE"/>
          <w:b/>
          <w:bCs/>
          <w:kern w:val="0"/>
          <w:sz w:val="20"/>
          <w:u w:val="single"/>
          <w:lang w:val="nb-NO" w:eastAsia="nb-NO"/>
        </w:rPr>
      </w:pPr>
      <w:r w:rsidRPr="00CE7575">
        <w:rPr>
          <w:rFonts w:ascii="MMC OFFICE" w:eastAsia="Times New Roman" w:hAnsi="MMC OFFICE"/>
          <w:b/>
          <w:bCs/>
          <w:kern w:val="0"/>
          <w:sz w:val="20"/>
          <w:u w:val="single"/>
          <w:lang w:val="nb-NO" w:eastAsia="nb-NO"/>
        </w:rPr>
        <w:t xml:space="preserve">Club </w:t>
      </w:r>
      <w:proofErr w:type="spellStart"/>
      <w:r w:rsidRPr="00CE7575">
        <w:rPr>
          <w:rFonts w:ascii="MMC OFFICE" w:eastAsia="Times New Roman" w:hAnsi="MMC OFFICE"/>
          <w:b/>
          <w:bCs/>
          <w:kern w:val="0"/>
          <w:sz w:val="20"/>
          <w:u w:val="single"/>
          <w:lang w:val="nb-NO" w:eastAsia="nb-NO"/>
        </w:rPr>
        <w:t>Cab</w:t>
      </w:r>
      <w:proofErr w:type="spellEnd"/>
      <w:r w:rsidRPr="00CE7575">
        <w:rPr>
          <w:rFonts w:ascii="MMC OFFICE" w:eastAsia="Times New Roman" w:hAnsi="MMC OFFICE"/>
          <w:b/>
          <w:bCs/>
          <w:kern w:val="0"/>
          <w:sz w:val="20"/>
          <w:u w:val="single"/>
          <w:lang w:val="nb-NO" w:eastAsia="nb-NO"/>
        </w:rPr>
        <w:t xml:space="preserve"> Intense 4WD, 6-trinns manuelt gir:</w:t>
      </w:r>
    </w:p>
    <w:p w14:paraId="0A3C2371" w14:textId="77777777" w:rsidR="00970609" w:rsidRPr="00CE7575" w:rsidRDefault="00970609" w:rsidP="00970609">
      <w:pPr>
        <w:widowControl/>
        <w:jc w:val="left"/>
        <w:rPr>
          <w:rFonts w:ascii="MMC OFFICE" w:eastAsia="Times New Roman" w:hAnsi="MMC OFFICE"/>
          <w:kern w:val="0"/>
          <w:sz w:val="20"/>
          <w:lang w:val="nb-NO" w:eastAsia="nb-NO"/>
        </w:rPr>
      </w:pPr>
      <w:r w:rsidRPr="00CE7575">
        <w:rPr>
          <w:rFonts w:ascii="MMC OFFICE" w:eastAsia="Times New Roman" w:hAnsi="MMC OFFICE"/>
          <w:kern w:val="0"/>
          <w:sz w:val="20"/>
          <w:lang w:val="nb-NO" w:eastAsia="nb-NO"/>
        </w:rPr>
        <w:t xml:space="preserve">7 kollisjonsputer inkludert knekollisjonspute for fører, Aktiv stabilitetskontroll og antispinnkontroll, Bremseassistanse, Bakkestartassistent (HSA), Tilhengerstabilisatorassistent (TSA), 4WD Super Select (SS4-II), Låsbar senterdifferensial, Lavgirserie, Halogen kjørelys, Regn- og lyssensor, Sotede bakre vinduer, Utvendige speil – elektrisk justerbare og </w:t>
      </w:r>
      <w:proofErr w:type="spellStart"/>
      <w:r w:rsidRPr="00CE7575">
        <w:rPr>
          <w:rFonts w:ascii="MMC OFFICE" w:eastAsia="Times New Roman" w:hAnsi="MMC OFFICE"/>
          <w:kern w:val="0"/>
          <w:sz w:val="20"/>
          <w:lang w:val="nb-NO" w:eastAsia="nb-NO"/>
        </w:rPr>
        <w:t>oppvarmbare</w:t>
      </w:r>
      <w:proofErr w:type="spellEnd"/>
      <w:r w:rsidRPr="00CE7575">
        <w:rPr>
          <w:rFonts w:ascii="MMC OFFICE" w:eastAsia="Times New Roman" w:hAnsi="MMC OFFICE"/>
          <w:kern w:val="0"/>
          <w:sz w:val="20"/>
          <w:lang w:val="nb-NO" w:eastAsia="nb-NO"/>
        </w:rPr>
        <w:t xml:space="preserve">, samt fargeavstemte med innebygde retningslys, Kjørecomputer, Cruise </w:t>
      </w:r>
      <w:proofErr w:type="spellStart"/>
      <w:r w:rsidRPr="00CE7575">
        <w:rPr>
          <w:rFonts w:ascii="MMC OFFICE" w:eastAsia="Times New Roman" w:hAnsi="MMC OFFICE"/>
          <w:kern w:val="0"/>
          <w:sz w:val="20"/>
          <w:lang w:val="nb-NO" w:eastAsia="nb-NO"/>
        </w:rPr>
        <w:t>control</w:t>
      </w:r>
      <w:proofErr w:type="spellEnd"/>
      <w:r w:rsidRPr="00CE7575">
        <w:rPr>
          <w:rFonts w:ascii="MMC OFFICE" w:eastAsia="Times New Roman" w:hAnsi="MMC OFFICE"/>
          <w:kern w:val="0"/>
          <w:sz w:val="20"/>
          <w:lang w:val="nb-NO" w:eastAsia="nb-NO"/>
        </w:rPr>
        <w:t xml:space="preserve">, 4 ekers skinntrukket multifunksjonsratt, Høyde- og lengdejustertbart ratt, Elektrisk </w:t>
      </w:r>
      <w:proofErr w:type="spellStart"/>
      <w:r w:rsidRPr="00CE7575">
        <w:rPr>
          <w:rFonts w:ascii="MMC OFFICE" w:eastAsia="Times New Roman" w:hAnsi="MMC OFFICE"/>
          <w:kern w:val="0"/>
          <w:sz w:val="20"/>
          <w:lang w:val="nb-NO" w:eastAsia="nb-NO"/>
        </w:rPr>
        <w:t>oppvarmbart</w:t>
      </w:r>
      <w:proofErr w:type="spellEnd"/>
      <w:r w:rsidRPr="00CE7575">
        <w:rPr>
          <w:rFonts w:ascii="MMC OFFICE" w:eastAsia="Times New Roman" w:hAnsi="MMC OFFICE"/>
          <w:kern w:val="0"/>
          <w:sz w:val="20"/>
          <w:lang w:val="nb-NO" w:eastAsia="nb-NO"/>
        </w:rPr>
        <w:t xml:space="preserve"> ratt, Stoffseter, Elektrisk </w:t>
      </w:r>
      <w:proofErr w:type="spellStart"/>
      <w:r w:rsidRPr="00CE7575">
        <w:rPr>
          <w:rFonts w:ascii="MMC OFFICE" w:eastAsia="Times New Roman" w:hAnsi="MMC OFFICE"/>
          <w:kern w:val="0"/>
          <w:sz w:val="20"/>
          <w:lang w:val="nb-NO" w:eastAsia="nb-NO"/>
        </w:rPr>
        <w:t>oppvarmbare</w:t>
      </w:r>
      <w:proofErr w:type="spellEnd"/>
      <w:r w:rsidRPr="00CE7575">
        <w:rPr>
          <w:rFonts w:ascii="MMC OFFICE" w:eastAsia="Times New Roman" w:hAnsi="MMC OFFICE"/>
          <w:kern w:val="0"/>
          <w:sz w:val="20"/>
          <w:lang w:val="nb-NO" w:eastAsia="nb-NO"/>
        </w:rPr>
        <w:t xml:space="preserve"> </w:t>
      </w:r>
      <w:proofErr w:type="spellStart"/>
      <w:r w:rsidRPr="00CE7575">
        <w:rPr>
          <w:rFonts w:ascii="MMC OFFICE" w:eastAsia="Times New Roman" w:hAnsi="MMC OFFICE"/>
          <w:kern w:val="0"/>
          <w:sz w:val="20"/>
          <w:lang w:val="nb-NO" w:eastAsia="nb-NO"/>
        </w:rPr>
        <w:t>forstoler</w:t>
      </w:r>
      <w:proofErr w:type="spellEnd"/>
      <w:r w:rsidRPr="00CE7575">
        <w:rPr>
          <w:rFonts w:ascii="MMC OFFICE" w:eastAsia="Times New Roman" w:hAnsi="MMC OFFICE"/>
          <w:kern w:val="0"/>
          <w:sz w:val="20"/>
          <w:lang w:val="nb-NO" w:eastAsia="nb-NO"/>
        </w:rPr>
        <w:t>, Fjernstyrt sentrallås med 2 sendere, Elektriske vindusheiser foran, Ryggekameramonitor, Automatisk klimaanlegg, 6 høyttalere, DAB+, HDMI, USB, 2DIN 7</w:t>
      </w:r>
      <w:r w:rsidRPr="00CE7575">
        <w:rPr>
          <w:rFonts w:ascii="Times New Roman" w:eastAsia="Times New Roman" w:hAnsi="Times New Roman"/>
          <w:kern w:val="0"/>
          <w:sz w:val="20"/>
          <w:lang w:val="nb-NO" w:eastAsia="nb-NO"/>
        </w:rPr>
        <w:t>″</w:t>
      </w:r>
      <w:r w:rsidRPr="00CE7575">
        <w:rPr>
          <w:rFonts w:ascii="MMC OFFICE" w:eastAsia="Times New Roman" w:hAnsi="MMC OFFICE" w:cs="Calibri"/>
          <w:kern w:val="0"/>
          <w:sz w:val="20"/>
          <w:lang w:val="nb-NO" w:eastAsia="nb-NO"/>
        </w:rPr>
        <w:t xml:space="preserve"> SDA (Smartphone link Display </w:t>
      </w:r>
      <w:proofErr w:type="spellStart"/>
      <w:r w:rsidRPr="00CE7575">
        <w:rPr>
          <w:rFonts w:ascii="MMC OFFICE" w:eastAsia="Times New Roman" w:hAnsi="MMC OFFICE" w:cs="Calibri"/>
          <w:kern w:val="0"/>
          <w:sz w:val="20"/>
          <w:lang w:val="nb-NO" w:eastAsia="nb-NO"/>
        </w:rPr>
        <w:t>Audio</w:t>
      </w:r>
      <w:proofErr w:type="spellEnd"/>
      <w:r w:rsidRPr="00CE7575">
        <w:rPr>
          <w:rFonts w:ascii="MMC OFFICE" w:eastAsia="Times New Roman" w:hAnsi="MMC OFFICE" w:cs="Calibri"/>
          <w:kern w:val="0"/>
          <w:sz w:val="20"/>
          <w:lang w:val="nb-NO" w:eastAsia="nb-NO"/>
        </w:rPr>
        <w:t xml:space="preserve"> system), Bluetooth </w:t>
      </w:r>
      <w:proofErr w:type="spellStart"/>
      <w:r w:rsidRPr="00CE7575">
        <w:rPr>
          <w:rFonts w:ascii="MMC OFFICE" w:eastAsia="Times New Roman" w:hAnsi="MMC OFFICE" w:cs="Calibri"/>
          <w:kern w:val="0"/>
          <w:sz w:val="20"/>
          <w:lang w:val="nb-NO" w:eastAsia="nb-NO"/>
        </w:rPr>
        <w:t>handsfree</w:t>
      </w:r>
      <w:proofErr w:type="spellEnd"/>
      <w:r w:rsidRPr="00CE7575">
        <w:rPr>
          <w:rFonts w:ascii="MMC OFFICE" w:eastAsia="Times New Roman" w:hAnsi="MMC OFFICE" w:cs="Calibri"/>
          <w:kern w:val="0"/>
          <w:sz w:val="20"/>
          <w:lang w:val="nb-NO" w:eastAsia="nb-NO"/>
        </w:rPr>
        <w:t>, 6 høyttalere</w:t>
      </w:r>
    </w:p>
    <w:p w14:paraId="402850E9" w14:textId="77777777" w:rsidR="00970609" w:rsidRDefault="00970609" w:rsidP="00970609">
      <w:pPr>
        <w:widowControl/>
        <w:jc w:val="left"/>
        <w:rPr>
          <w:rFonts w:ascii="MMC OFFICE" w:eastAsia="Times New Roman" w:hAnsi="MMC OFFICE"/>
          <w:kern w:val="0"/>
          <w:sz w:val="22"/>
          <w:szCs w:val="24"/>
          <w:lang w:val="nb-NO" w:eastAsia="nb-NO"/>
        </w:rPr>
      </w:pPr>
    </w:p>
    <w:p w14:paraId="65B4D096" w14:textId="77777777" w:rsidR="00970609" w:rsidRPr="00CE7575" w:rsidRDefault="00970609" w:rsidP="00970609">
      <w:pPr>
        <w:widowControl/>
        <w:jc w:val="left"/>
        <w:rPr>
          <w:rFonts w:ascii="MMC OFFICE" w:eastAsia="Times New Roman" w:hAnsi="MMC OFFICE"/>
          <w:b/>
          <w:bCs/>
          <w:kern w:val="0"/>
          <w:sz w:val="20"/>
          <w:szCs w:val="20"/>
          <w:u w:val="single"/>
          <w:lang w:val="nb-NO" w:eastAsia="nb-NO"/>
        </w:rPr>
      </w:pPr>
      <w:r w:rsidRPr="00CE7575">
        <w:rPr>
          <w:rFonts w:ascii="MMC OFFICE" w:eastAsia="Times New Roman" w:hAnsi="MMC OFFICE"/>
          <w:b/>
          <w:bCs/>
          <w:kern w:val="0"/>
          <w:sz w:val="20"/>
          <w:szCs w:val="20"/>
          <w:u w:val="single"/>
          <w:lang w:val="nb-NO" w:eastAsia="nb-NO"/>
        </w:rPr>
        <w:t xml:space="preserve">Double </w:t>
      </w:r>
      <w:proofErr w:type="spellStart"/>
      <w:r w:rsidRPr="00CE7575">
        <w:rPr>
          <w:rFonts w:ascii="MMC OFFICE" w:eastAsia="Times New Roman" w:hAnsi="MMC OFFICE"/>
          <w:b/>
          <w:bCs/>
          <w:kern w:val="0"/>
          <w:sz w:val="20"/>
          <w:szCs w:val="20"/>
          <w:u w:val="single"/>
          <w:lang w:val="nb-NO" w:eastAsia="nb-NO"/>
        </w:rPr>
        <w:t>Cab</w:t>
      </w:r>
      <w:proofErr w:type="spellEnd"/>
      <w:r w:rsidRPr="00CE7575">
        <w:rPr>
          <w:rFonts w:ascii="MMC OFFICE" w:eastAsia="Times New Roman" w:hAnsi="MMC OFFICE"/>
          <w:b/>
          <w:bCs/>
          <w:kern w:val="0"/>
          <w:sz w:val="20"/>
          <w:szCs w:val="20"/>
          <w:u w:val="single"/>
          <w:lang w:val="nb-NO" w:eastAsia="nb-NO"/>
        </w:rPr>
        <w:t xml:space="preserve"> Intense+ 4WD, 6-trinns manuelt gir eller 6-trinns automatgir i tillegg til Club </w:t>
      </w:r>
      <w:proofErr w:type="spellStart"/>
      <w:r w:rsidRPr="00CE7575">
        <w:rPr>
          <w:rFonts w:ascii="MMC OFFICE" w:eastAsia="Times New Roman" w:hAnsi="MMC OFFICE"/>
          <w:b/>
          <w:bCs/>
          <w:kern w:val="0"/>
          <w:sz w:val="20"/>
          <w:szCs w:val="20"/>
          <w:u w:val="single"/>
          <w:lang w:val="nb-NO" w:eastAsia="nb-NO"/>
        </w:rPr>
        <w:t>Cab</w:t>
      </w:r>
      <w:proofErr w:type="spellEnd"/>
      <w:r w:rsidRPr="00CE7575">
        <w:rPr>
          <w:rFonts w:ascii="MMC OFFICE" w:eastAsia="Times New Roman" w:hAnsi="MMC OFFICE"/>
          <w:b/>
          <w:bCs/>
          <w:kern w:val="0"/>
          <w:sz w:val="20"/>
          <w:szCs w:val="20"/>
          <w:u w:val="single"/>
          <w:lang w:val="nb-NO" w:eastAsia="nb-NO"/>
        </w:rPr>
        <w:t xml:space="preserve"> Intense:</w:t>
      </w:r>
    </w:p>
    <w:p w14:paraId="3FE56BEB" w14:textId="2A6073F1" w:rsidR="00970609" w:rsidRPr="00CE7575" w:rsidRDefault="00970609" w:rsidP="00970609">
      <w:pPr>
        <w:widowControl/>
        <w:jc w:val="left"/>
        <w:rPr>
          <w:rFonts w:ascii="MMC OFFICE" w:eastAsia="Times New Roman" w:hAnsi="MMC OFFICE"/>
          <w:kern w:val="0"/>
          <w:sz w:val="20"/>
          <w:szCs w:val="20"/>
          <w:lang w:val="nb-NO" w:eastAsia="nb-NO"/>
        </w:rPr>
      </w:pPr>
      <w:r w:rsidRPr="00CE7575">
        <w:rPr>
          <w:rFonts w:ascii="MMC OFFICE" w:eastAsia="Times New Roman" w:hAnsi="MMC OFFICE"/>
          <w:kern w:val="0"/>
          <w:sz w:val="20"/>
          <w:szCs w:val="20"/>
          <w:lang w:val="nb-NO" w:eastAsia="nb-NO"/>
        </w:rPr>
        <w:t xml:space="preserve">Låsbar differensialsperre bak, Nedstigningsassistent (HDC), Offroad </w:t>
      </w:r>
      <w:proofErr w:type="spellStart"/>
      <w:r w:rsidRPr="00CE7575">
        <w:rPr>
          <w:rFonts w:ascii="MMC OFFICE" w:eastAsia="Times New Roman" w:hAnsi="MMC OFFICE"/>
          <w:kern w:val="0"/>
          <w:sz w:val="20"/>
          <w:szCs w:val="20"/>
          <w:lang w:val="nb-NO" w:eastAsia="nb-NO"/>
        </w:rPr>
        <w:t>traction</w:t>
      </w:r>
      <w:proofErr w:type="spellEnd"/>
      <w:r w:rsidRPr="00CE7575">
        <w:rPr>
          <w:rFonts w:ascii="MMC OFFICE" w:eastAsia="Times New Roman" w:hAnsi="MMC OFFICE"/>
          <w:kern w:val="0"/>
          <w:sz w:val="20"/>
          <w:szCs w:val="20"/>
          <w:lang w:val="nb-NO" w:eastAsia="nb-NO"/>
        </w:rPr>
        <w:t xml:space="preserve"> </w:t>
      </w:r>
      <w:proofErr w:type="spellStart"/>
      <w:r w:rsidRPr="00CE7575">
        <w:rPr>
          <w:rFonts w:ascii="MMC OFFICE" w:eastAsia="Times New Roman" w:hAnsi="MMC OFFICE"/>
          <w:kern w:val="0"/>
          <w:sz w:val="20"/>
          <w:szCs w:val="20"/>
          <w:lang w:val="nb-NO" w:eastAsia="nb-NO"/>
        </w:rPr>
        <w:t>control</w:t>
      </w:r>
      <w:proofErr w:type="spellEnd"/>
      <w:r w:rsidRPr="00CE7575">
        <w:rPr>
          <w:rFonts w:ascii="MMC OFFICE" w:eastAsia="Times New Roman" w:hAnsi="MMC OFFICE"/>
          <w:kern w:val="0"/>
          <w:sz w:val="20"/>
          <w:szCs w:val="20"/>
          <w:lang w:val="nb-NO" w:eastAsia="nb-NO"/>
        </w:rPr>
        <w:t>, Frontkollisjonsvarsel med bremseassistanse (FCM), Kjørefeltvarsler (LDW), Bi-LED kjørelys, 360 kameramonitor, Varmekanal til bakseteområde, Elektriske vindusheiser bak, 2 stk</w:t>
      </w:r>
      <w:r w:rsidR="00171C97">
        <w:rPr>
          <w:rFonts w:ascii="MMC OFFICE" w:eastAsia="Times New Roman" w:hAnsi="MMC OFFICE"/>
          <w:kern w:val="0"/>
          <w:sz w:val="20"/>
          <w:szCs w:val="20"/>
          <w:lang w:val="nb-NO" w:eastAsia="nb-NO"/>
        </w:rPr>
        <w:t>.</w:t>
      </w:r>
      <w:bookmarkStart w:id="0" w:name="_GoBack"/>
      <w:bookmarkEnd w:id="0"/>
      <w:r w:rsidRPr="00CE7575">
        <w:rPr>
          <w:rFonts w:ascii="MMC OFFICE" w:eastAsia="Times New Roman" w:hAnsi="MMC OFFICE"/>
          <w:kern w:val="0"/>
          <w:sz w:val="20"/>
          <w:szCs w:val="20"/>
          <w:lang w:val="nb-NO" w:eastAsia="nb-NO"/>
        </w:rPr>
        <w:t xml:space="preserve"> USB porter på dashbordet. Automatgiret variant har </w:t>
      </w:r>
      <w:proofErr w:type="spellStart"/>
      <w:r w:rsidRPr="00CE7575">
        <w:rPr>
          <w:rFonts w:ascii="MMC OFFICE" w:eastAsia="Times New Roman" w:hAnsi="MMC OFFICE"/>
          <w:kern w:val="0"/>
          <w:sz w:val="20"/>
          <w:szCs w:val="20"/>
          <w:lang w:val="nb-NO" w:eastAsia="nb-NO"/>
        </w:rPr>
        <w:t>girhendler</w:t>
      </w:r>
      <w:proofErr w:type="spellEnd"/>
      <w:r w:rsidRPr="00CE7575">
        <w:rPr>
          <w:rFonts w:ascii="MMC OFFICE" w:eastAsia="Times New Roman" w:hAnsi="MMC OFFICE"/>
          <w:kern w:val="0"/>
          <w:sz w:val="20"/>
          <w:szCs w:val="20"/>
          <w:lang w:val="nb-NO" w:eastAsia="nb-NO"/>
        </w:rPr>
        <w:t xml:space="preserve"> bak på rattet for sekvensiell sporty giring</w:t>
      </w:r>
      <w:r>
        <w:rPr>
          <w:rFonts w:ascii="MMC OFFICE" w:eastAsia="Times New Roman" w:hAnsi="MMC OFFICE"/>
          <w:kern w:val="0"/>
          <w:sz w:val="20"/>
          <w:szCs w:val="20"/>
          <w:lang w:val="nb-NO" w:eastAsia="nb-NO"/>
        </w:rPr>
        <w:t>.</w:t>
      </w:r>
    </w:p>
    <w:p w14:paraId="5F69F77A" w14:textId="77777777" w:rsidR="00970609" w:rsidRPr="00CE7575" w:rsidRDefault="00970609" w:rsidP="00970609">
      <w:pPr>
        <w:widowControl/>
        <w:jc w:val="left"/>
        <w:rPr>
          <w:rFonts w:ascii="MMC OFFICE" w:eastAsia="Times New Roman" w:hAnsi="MMC OFFICE"/>
          <w:kern w:val="0"/>
          <w:sz w:val="20"/>
          <w:szCs w:val="20"/>
          <w:lang w:val="nb-NO" w:eastAsia="nb-NO"/>
        </w:rPr>
      </w:pPr>
    </w:p>
    <w:p w14:paraId="7F47ECBE" w14:textId="77777777" w:rsidR="00970609" w:rsidRPr="00CE7575" w:rsidRDefault="00970609" w:rsidP="00970609">
      <w:pPr>
        <w:widowControl/>
        <w:jc w:val="left"/>
        <w:rPr>
          <w:rFonts w:ascii="MMC OFFICE" w:eastAsia="Times New Roman" w:hAnsi="MMC OFFICE"/>
          <w:b/>
          <w:bCs/>
          <w:kern w:val="0"/>
          <w:sz w:val="20"/>
          <w:szCs w:val="20"/>
          <w:u w:val="single"/>
          <w:lang w:val="nb-NO" w:eastAsia="nb-NO"/>
        </w:rPr>
      </w:pPr>
      <w:r w:rsidRPr="00CE7575">
        <w:rPr>
          <w:rFonts w:ascii="MMC OFFICE" w:eastAsia="Times New Roman" w:hAnsi="MMC OFFICE"/>
          <w:b/>
          <w:bCs/>
          <w:kern w:val="0"/>
          <w:sz w:val="20"/>
          <w:szCs w:val="20"/>
          <w:u w:val="single"/>
          <w:lang w:val="nb-NO" w:eastAsia="nb-NO"/>
        </w:rPr>
        <w:t xml:space="preserve">Double </w:t>
      </w:r>
      <w:proofErr w:type="spellStart"/>
      <w:r w:rsidRPr="00CE7575">
        <w:rPr>
          <w:rFonts w:ascii="MMC OFFICE" w:eastAsia="Times New Roman" w:hAnsi="MMC OFFICE"/>
          <w:b/>
          <w:bCs/>
          <w:kern w:val="0"/>
          <w:sz w:val="20"/>
          <w:szCs w:val="20"/>
          <w:u w:val="single"/>
          <w:lang w:val="nb-NO" w:eastAsia="nb-NO"/>
        </w:rPr>
        <w:t>Cab</w:t>
      </w:r>
      <w:proofErr w:type="spellEnd"/>
      <w:r w:rsidRPr="00CE7575">
        <w:rPr>
          <w:rFonts w:ascii="MMC OFFICE" w:eastAsia="Times New Roman" w:hAnsi="MMC OFFICE"/>
          <w:b/>
          <w:bCs/>
          <w:kern w:val="0"/>
          <w:sz w:val="20"/>
          <w:szCs w:val="20"/>
          <w:u w:val="single"/>
          <w:lang w:val="nb-NO" w:eastAsia="nb-NO"/>
        </w:rPr>
        <w:t xml:space="preserve"> </w:t>
      </w:r>
      <w:proofErr w:type="spellStart"/>
      <w:r w:rsidRPr="00CE7575">
        <w:rPr>
          <w:rFonts w:ascii="MMC OFFICE" w:eastAsia="Times New Roman" w:hAnsi="MMC OFFICE"/>
          <w:b/>
          <w:bCs/>
          <w:kern w:val="0"/>
          <w:sz w:val="20"/>
          <w:szCs w:val="20"/>
          <w:u w:val="single"/>
          <w:lang w:val="nb-NO" w:eastAsia="nb-NO"/>
        </w:rPr>
        <w:t>Instyle</w:t>
      </w:r>
      <w:proofErr w:type="spellEnd"/>
      <w:r w:rsidRPr="00CE7575">
        <w:rPr>
          <w:rFonts w:ascii="MMC OFFICE" w:eastAsia="Times New Roman" w:hAnsi="MMC OFFICE"/>
          <w:b/>
          <w:bCs/>
          <w:kern w:val="0"/>
          <w:sz w:val="20"/>
          <w:szCs w:val="20"/>
          <w:u w:val="single"/>
          <w:lang w:val="nb-NO" w:eastAsia="nb-NO"/>
        </w:rPr>
        <w:t>+ 4WD, 6-trinns automatgir I tillegg til Intense+:</w:t>
      </w:r>
    </w:p>
    <w:p w14:paraId="3B558079" w14:textId="77777777" w:rsidR="00970609" w:rsidRPr="00CE7575" w:rsidRDefault="00970609" w:rsidP="00970609">
      <w:pPr>
        <w:widowControl/>
        <w:jc w:val="left"/>
        <w:rPr>
          <w:rFonts w:ascii="MMC OFFICE" w:eastAsia="Times New Roman" w:hAnsi="MMC OFFICE"/>
          <w:kern w:val="0"/>
          <w:sz w:val="20"/>
          <w:szCs w:val="20"/>
          <w:lang w:val="nb-NO" w:eastAsia="nb-NO"/>
        </w:rPr>
      </w:pPr>
      <w:r w:rsidRPr="00CE7575">
        <w:rPr>
          <w:rFonts w:ascii="MMC OFFICE" w:eastAsia="Times New Roman" w:hAnsi="MMC OFFICE"/>
          <w:kern w:val="0"/>
          <w:sz w:val="20"/>
          <w:szCs w:val="20"/>
          <w:lang w:val="nb-NO" w:eastAsia="nb-NO"/>
        </w:rPr>
        <w:t xml:space="preserve">Parkeringssensorer foran og bak, Krysstrafikk bak varsling (RCTA), Blindsonevarsler (BSW), Fjernlysassistent, Skinnseter og elektrisk justering av førerstol, </w:t>
      </w:r>
      <w:proofErr w:type="spellStart"/>
      <w:r w:rsidRPr="00CE7575">
        <w:rPr>
          <w:rFonts w:ascii="MMC OFFICE" w:eastAsia="Times New Roman" w:hAnsi="MMC OFFICE"/>
          <w:kern w:val="0"/>
          <w:sz w:val="20"/>
          <w:szCs w:val="20"/>
          <w:lang w:val="nb-NO" w:eastAsia="nb-NO"/>
        </w:rPr>
        <w:t>Nøkkelløs</w:t>
      </w:r>
      <w:proofErr w:type="spellEnd"/>
      <w:r w:rsidRPr="00CE7575">
        <w:rPr>
          <w:rFonts w:ascii="MMC OFFICE" w:eastAsia="Times New Roman" w:hAnsi="MMC OFFICE"/>
          <w:kern w:val="0"/>
          <w:sz w:val="20"/>
          <w:szCs w:val="20"/>
          <w:lang w:val="nb-NO" w:eastAsia="nb-NO"/>
        </w:rPr>
        <w:t xml:space="preserve"> betjening med motorbryter, To-sone automatisk klimaanlegg</w:t>
      </w:r>
      <w:r>
        <w:rPr>
          <w:rFonts w:ascii="MMC OFFICE" w:eastAsia="Times New Roman" w:hAnsi="MMC OFFICE"/>
          <w:kern w:val="0"/>
          <w:sz w:val="20"/>
          <w:szCs w:val="20"/>
          <w:lang w:val="nb-NO" w:eastAsia="nb-NO"/>
        </w:rPr>
        <w:t>.</w:t>
      </w:r>
    </w:p>
    <w:p w14:paraId="5A2E7F51" w14:textId="3246B3B1" w:rsidR="00970609" w:rsidRDefault="00970609" w:rsidP="00970609">
      <w:pPr>
        <w:widowControl/>
        <w:jc w:val="left"/>
        <w:rPr>
          <w:rFonts w:ascii="MMC OFFICE" w:eastAsia="Times New Roman" w:hAnsi="MMC OFFICE"/>
          <w:kern w:val="0"/>
          <w:sz w:val="22"/>
          <w:szCs w:val="24"/>
          <w:lang w:val="nb-NO" w:eastAsia="nb-NO"/>
        </w:rPr>
      </w:pPr>
    </w:p>
    <w:p w14:paraId="5D68584D" w14:textId="77777777" w:rsidR="00970609" w:rsidRPr="00F37465" w:rsidRDefault="00970609" w:rsidP="00970609">
      <w:pPr>
        <w:widowControl/>
        <w:jc w:val="left"/>
        <w:rPr>
          <w:rFonts w:ascii="MMC OFFICE" w:eastAsia="Times New Roman" w:hAnsi="MMC OFFICE"/>
          <w:kern w:val="0"/>
          <w:sz w:val="22"/>
          <w:szCs w:val="24"/>
          <w:lang w:val="nb-NO" w:eastAsia="nb-NO"/>
        </w:rPr>
      </w:pPr>
    </w:p>
    <w:p w14:paraId="44D72CB4" w14:textId="77777777" w:rsidR="00970609" w:rsidRDefault="00970609" w:rsidP="00970609">
      <w:pPr>
        <w:widowControl/>
        <w:jc w:val="left"/>
        <w:rPr>
          <w:rFonts w:ascii="MMC OFFICE" w:eastAsia="Times New Roman" w:hAnsi="MMC OFFICE"/>
          <w:b/>
          <w:bCs/>
          <w:kern w:val="0"/>
          <w:sz w:val="22"/>
          <w:szCs w:val="24"/>
          <w:lang w:val="nb-NO" w:eastAsia="nb-NO"/>
        </w:rPr>
      </w:pPr>
    </w:p>
    <w:p w14:paraId="0DDACCE9" w14:textId="77777777" w:rsidR="00970609" w:rsidRDefault="00970609" w:rsidP="00970609">
      <w:pPr>
        <w:widowControl/>
        <w:jc w:val="left"/>
        <w:rPr>
          <w:rFonts w:ascii="MMC OFFICE" w:eastAsia="Times New Roman" w:hAnsi="MMC OFFICE"/>
          <w:b/>
          <w:bCs/>
          <w:kern w:val="0"/>
          <w:sz w:val="22"/>
          <w:szCs w:val="24"/>
          <w:lang w:val="nb-NO" w:eastAsia="nb-NO"/>
        </w:rPr>
      </w:pPr>
    </w:p>
    <w:p w14:paraId="1DF3C01E" w14:textId="68A9F31A" w:rsidR="00970609" w:rsidRDefault="00970609" w:rsidP="00970609">
      <w:pPr>
        <w:widowControl/>
        <w:jc w:val="left"/>
        <w:rPr>
          <w:rFonts w:ascii="MMC OFFICE" w:eastAsia="Times New Roman" w:hAnsi="MMC OFFICE"/>
          <w:b/>
          <w:bCs/>
          <w:kern w:val="0"/>
          <w:sz w:val="22"/>
          <w:szCs w:val="24"/>
          <w:lang w:val="nb-NO" w:eastAsia="nb-NO"/>
        </w:rPr>
      </w:pPr>
    </w:p>
    <w:p w14:paraId="5AE0089B" w14:textId="5FB70C2E" w:rsidR="00970609" w:rsidRDefault="00970609" w:rsidP="00970609">
      <w:pPr>
        <w:widowControl/>
        <w:jc w:val="left"/>
        <w:rPr>
          <w:rFonts w:ascii="MMC OFFICE" w:eastAsia="Times New Roman" w:hAnsi="MMC OFFICE"/>
          <w:b/>
          <w:bCs/>
          <w:kern w:val="0"/>
          <w:sz w:val="22"/>
          <w:szCs w:val="24"/>
          <w:lang w:val="nb-NO" w:eastAsia="nb-NO"/>
        </w:rPr>
      </w:pPr>
    </w:p>
    <w:p w14:paraId="0C5B33CE" w14:textId="21DF1950" w:rsidR="00970609" w:rsidRDefault="00970609" w:rsidP="00970609">
      <w:pPr>
        <w:widowControl/>
        <w:jc w:val="left"/>
        <w:rPr>
          <w:rFonts w:ascii="MMC OFFICE" w:eastAsia="Times New Roman" w:hAnsi="MMC OFFICE"/>
          <w:b/>
          <w:bCs/>
          <w:kern w:val="0"/>
          <w:sz w:val="22"/>
          <w:szCs w:val="24"/>
          <w:lang w:val="nb-NO" w:eastAsia="nb-NO"/>
        </w:rPr>
      </w:pPr>
    </w:p>
    <w:p w14:paraId="06DAE3BD" w14:textId="77777777" w:rsidR="00970609" w:rsidRDefault="00970609" w:rsidP="00970609">
      <w:pPr>
        <w:widowControl/>
        <w:jc w:val="left"/>
        <w:rPr>
          <w:rFonts w:ascii="MMC OFFICE" w:eastAsia="Times New Roman" w:hAnsi="MMC OFFICE"/>
          <w:b/>
          <w:bCs/>
          <w:kern w:val="0"/>
          <w:sz w:val="22"/>
          <w:szCs w:val="24"/>
          <w:lang w:val="nb-NO" w:eastAsia="nb-NO"/>
        </w:rPr>
      </w:pPr>
    </w:p>
    <w:p w14:paraId="2B1DFE97" w14:textId="77777777" w:rsidR="00970609" w:rsidRDefault="00970609" w:rsidP="00970609">
      <w:pPr>
        <w:widowControl/>
        <w:jc w:val="left"/>
        <w:rPr>
          <w:rFonts w:ascii="MMC OFFICE" w:eastAsia="Times New Roman" w:hAnsi="MMC OFFICE"/>
          <w:b/>
          <w:bCs/>
          <w:kern w:val="0"/>
          <w:sz w:val="22"/>
          <w:szCs w:val="24"/>
          <w:lang w:val="nb-NO" w:eastAsia="nb-NO"/>
        </w:rPr>
      </w:pPr>
    </w:p>
    <w:p w14:paraId="38BCA978" w14:textId="77777777" w:rsidR="00970609" w:rsidRDefault="00970609" w:rsidP="00970609">
      <w:pPr>
        <w:widowControl/>
        <w:jc w:val="left"/>
        <w:rPr>
          <w:rFonts w:ascii="MMC OFFICE" w:eastAsia="Times New Roman" w:hAnsi="MMC OFFICE"/>
          <w:b/>
          <w:bCs/>
          <w:kern w:val="0"/>
          <w:sz w:val="22"/>
          <w:szCs w:val="24"/>
          <w:lang w:val="nb-NO" w:eastAsia="nb-NO"/>
        </w:rPr>
      </w:pPr>
    </w:p>
    <w:p w14:paraId="38BE266D" w14:textId="77777777" w:rsidR="00970609" w:rsidRDefault="00970609" w:rsidP="00970609">
      <w:pPr>
        <w:widowControl/>
        <w:jc w:val="left"/>
        <w:rPr>
          <w:rFonts w:ascii="MMC OFFICE" w:eastAsia="Times New Roman" w:hAnsi="MMC OFFICE"/>
          <w:kern w:val="0"/>
          <w:sz w:val="22"/>
          <w:szCs w:val="24"/>
          <w:lang w:val="nb-NO" w:eastAsia="nb-NO"/>
        </w:rPr>
      </w:pPr>
    </w:p>
    <w:p w14:paraId="71D50886" w14:textId="779F8981" w:rsidR="00970609" w:rsidRPr="00B4255E" w:rsidRDefault="00970609" w:rsidP="00970609">
      <w:pPr>
        <w:widowControl/>
        <w:jc w:val="left"/>
        <w:rPr>
          <w:rFonts w:ascii="MMC OFFICE" w:eastAsia="Times New Roman" w:hAnsi="MMC OFFICE"/>
          <w:b/>
          <w:bCs/>
          <w:kern w:val="0"/>
          <w:sz w:val="20"/>
          <w:lang w:val="nb-NO" w:eastAsia="nb-NO"/>
        </w:rPr>
      </w:pPr>
      <w:r w:rsidRPr="00B4255E">
        <w:rPr>
          <w:rFonts w:ascii="MMC OFFICE" w:eastAsia="Times New Roman" w:hAnsi="MMC OFFICE"/>
          <w:b/>
          <w:bCs/>
          <w:kern w:val="0"/>
          <w:sz w:val="20"/>
          <w:lang w:val="nb-NO" w:eastAsia="nb-NO"/>
        </w:rPr>
        <w:lastRenderedPageBreak/>
        <w:t>Introduksjonspriser, veiledende levert Drammen bilhavn:</w:t>
      </w:r>
    </w:p>
    <w:p w14:paraId="14B4F039" w14:textId="77777777" w:rsidR="00970609" w:rsidRPr="00AF1313" w:rsidRDefault="00970609" w:rsidP="00970609">
      <w:pPr>
        <w:widowControl/>
        <w:ind w:left="2520" w:firstLine="840"/>
        <w:jc w:val="left"/>
        <w:rPr>
          <w:rFonts w:ascii="MMC OFFICE" w:eastAsia="Times New Roman" w:hAnsi="MMC OFFICE"/>
          <w:kern w:val="0"/>
          <w:sz w:val="20"/>
          <w:lang w:val="nb-NO" w:eastAsia="nb-NO"/>
        </w:rPr>
      </w:pPr>
      <w:r w:rsidRPr="00AF1313">
        <w:rPr>
          <w:rFonts w:ascii="MMC OFFICE" w:eastAsia="Times New Roman" w:hAnsi="MMC OFFICE"/>
          <w:kern w:val="0"/>
          <w:sz w:val="20"/>
          <w:lang w:val="nb-NO" w:eastAsia="nb-NO"/>
        </w:rPr>
        <w:t>Varebil klasse II</w:t>
      </w:r>
      <w:r w:rsidRPr="00AF1313">
        <w:rPr>
          <w:rFonts w:ascii="MMC OFFICE" w:eastAsia="Times New Roman" w:hAnsi="MMC OFFICE"/>
          <w:kern w:val="0"/>
          <w:sz w:val="20"/>
          <w:lang w:val="nb-NO" w:eastAsia="nb-NO"/>
        </w:rPr>
        <w:tab/>
        <w:t>Va</w:t>
      </w:r>
      <w:r>
        <w:rPr>
          <w:rFonts w:ascii="MMC OFFICE" w:eastAsia="Times New Roman" w:hAnsi="MMC OFFICE"/>
          <w:kern w:val="0"/>
          <w:sz w:val="20"/>
          <w:lang w:val="nb-NO" w:eastAsia="nb-NO"/>
        </w:rPr>
        <w:t>rebil klasse I</w:t>
      </w:r>
    </w:p>
    <w:p w14:paraId="7C7071C7" w14:textId="77777777" w:rsidR="00970609" w:rsidRPr="00AF1313" w:rsidRDefault="00970609" w:rsidP="00970609">
      <w:pPr>
        <w:widowControl/>
        <w:ind w:left="2520" w:firstLine="840"/>
        <w:jc w:val="left"/>
        <w:rPr>
          <w:rFonts w:ascii="MMC OFFICE" w:eastAsia="Times New Roman" w:hAnsi="MMC OFFICE"/>
          <w:kern w:val="0"/>
          <w:sz w:val="20"/>
          <w:lang w:val="en-GB" w:eastAsia="nb-NO"/>
        </w:rPr>
      </w:pPr>
      <w:r w:rsidRPr="00AF1313">
        <w:rPr>
          <w:rFonts w:ascii="MMC OFFICE" w:eastAsia="Times New Roman" w:hAnsi="MMC OFFICE"/>
          <w:kern w:val="0"/>
          <w:sz w:val="20"/>
          <w:lang w:val="en-GB" w:eastAsia="nb-NO"/>
        </w:rPr>
        <w:t>(2-seter)</w:t>
      </w:r>
      <w:r w:rsidRPr="00AF1313">
        <w:rPr>
          <w:rFonts w:ascii="MMC OFFICE" w:eastAsia="Times New Roman" w:hAnsi="MMC OFFICE"/>
          <w:kern w:val="0"/>
          <w:sz w:val="20"/>
          <w:lang w:val="en-GB" w:eastAsia="nb-NO"/>
        </w:rPr>
        <w:tab/>
      </w:r>
      <w:r w:rsidRPr="00AF1313">
        <w:rPr>
          <w:rFonts w:ascii="MMC OFFICE" w:eastAsia="Times New Roman" w:hAnsi="MMC OFFICE"/>
          <w:kern w:val="0"/>
          <w:sz w:val="20"/>
          <w:lang w:val="en-GB" w:eastAsia="nb-NO"/>
        </w:rPr>
        <w:tab/>
        <w:t>(4-seter Club Cab/ 5-seter D. Cab)</w:t>
      </w:r>
    </w:p>
    <w:p w14:paraId="00C9CC8B" w14:textId="77777777" w:rsidR="00970609" w:rsidRPr="00CE7575" w:rsidRDefault="00970609" w:rsidP="00970609">
      <w:pPr>
        <w:widowControl/>
        <w:jc w:val="left"/>
        <w:rPr>
          <w:rFonts w:ascii="MMC OFFICE" w:eastAsia="Times New Roman" w:hAnsi="MMC OFFICE"/>
          <w:kern w:val="0"/>
          <w:sz w:val="20"/>
          <w:lang w:val="en-GB" w:eastAsia="nb-NO"/>
        </w:rPr>
      </w:pPr>
      <w:r w:rsidRPr="00CE7575">
        <w:rPr>
          <w:rFonts w:ascii="MMC OFFICE" w:eastAsia="Times New Roman" w:hAnsi="MMC OFFICE"/>
          <w:kern w:val="0"/>
          <w:sz w:val="20"/>
          <w:lang w:val="en-GB" w:eastAsia="nb-NO"/>
        </w:rPr>
        <w:t>Club Cab Intense</w:t>
      </w:r>
      <w:r w:rsidRPr="00CE7575">
        <w:rPr>
          <w:rFonts w:ascii="MMC OFFICE" w:eastAsia="Times New Roman" w:hAnsi="MMC OFFICE"/>
          <w:kern w:val="0"/>
          <w:sz w:val="20"/>
          <w:lang w:val="en-GB" w:eastAsia="nb-NO"/>
        </w:rPr>
        <w:tab/>
      </w:r>
      <w:r>
        <w:rPr>
          <w:rFonts w:ascii="MMC OFFICE" w:eastAsia="Times New Roman" w:hAnsi="MMC OFFICE"/>
          <w:kern w:val="0"/>
          <w:sz w:val="20"/>
          <w:lang w:val="en-GB" w:eastAsia="nb-NO"/>
        </w:rPr>
        <w:tab/>
      </w:r>
      <w:r w:rsidRPr="00CE7575">
        <w:rPr>
          <w:rFonts w:ascii="MMC OFFICE" w:eastAsia="Times New Roman" w:hAnsi="MMC OFFICE"/>
          <w:kern w:val="0"/>
          <w:sz w:val="20"/>
          <w:lang w:val="en-GB" w:eastAsia="nb-NO"/>
        </w:rPr>
        <w:t>6MT</w:t>
      </w:r>
      <w:r w:rsidRPr="00CE7575">
        <w:rPr>
          <w:rFonts w:ascii="MMC OFFICE" w:eastAsia="Times New Roman" w:hAnsi="MMC OFFICE"/>
          <w:kern w:val="0"/>
          <w:sz w:val="20"/>
          <w:lang w:val="en-GB" w:eastAsia="nb-NO"/>
        </w:rPr>
        <w:tab/>
        <w:t>394.000</w:t>
      </w:r>
      <w:r>
        <w:rPr>
          <w:rFonts w:ascii="MMC OFFICE" w:eastAsia="Times New Roman" w:hAnsi="MMC OFFICE"/>
          <w:kern w:val="0"/>
          <w:sz w:val="20"/>
          <w:lang w:val="en-GB" w:eastAsia="nb-NO"/>
        </w:rPr>
        <w:tab/>
      </w:r>
      <w:r>
        <w:rPr>
          <w:rFonts w:ascii="MMC OFFICE" w:eastAsia="Times New Roman" w:hAnsi="MMC OFFICE"/>
          <w:kern w:val="0"/>
          <w:sz w:val="20"/>
          <w:lang w:val="en-GB" w:eastAsia="nb-NO"/>
        </w:rPr>
        <w:tab/>
        <w:t>723.100</w:t>
      </w:r>
    </w:p>
    <w:p w14:paraId="58B89DAD" w14:textId="77777777" w:rsidR="00970609" w:rsidRPr="00CE7575" w:rsidRDefault="00970609" w:rsidP="00970609">
      <w:pPr>
        <w:widowControl/>
        <w:jc w:val="left"/>
        <w:rPr>
          <w:rFonts w:ascii="MMC OFFICE" w:eastAsia="Times New Roman" w:hAnsi="MMC OFFICE"/>
          <w:kern w:val="0"/>
          <w:sz w:val="20"/>
          <w:lang w:val="en-GB" w:eastAsia="nb-NO"/>
        </w:rPr>
      </w:pPr>
      <w:r w:rsidRPr="00CE7575">
        <w:rPr>
          <w:rFonts w:ascii="MMC OFFICE" w:eastAsia="Times New Roman" w:hAnsi="MMC OFFICE"/>
          <w:kern w:val="0"/>
          <w:sz w:val="20"/>
          <w:lang w:val="en-GB" w:eastAsia="nb-NO"/>
        </w:rPr>
        <w:t>Double Cab Intense+</w:t>
      </w:r>
      <w:r w:rsidRPr="00CE7575">
        <w:rPr>
          <w:rFonts w:ascii="MMC OFFICE" w:eastAsia="Times New Roman" w:hAnsi="MMC OFFICE"/>
          <w:kern w:val="0"/>
          <w:sz w:val="20"/>
          <w:lang w:val="en-GB" w:eastAsia="nb-NO"/>
        </w:rPr>
        <w:tab/>
        <w:t>6MT</w:t>
      </w:r>
      <w:r w:rsidRPr="00CE7575">
        <w:rPr>
          <w:rFonts w:ascii="MMC OFFICE" w:eastAsia="Times New Roman" w:hAnsi="MMC OFFICE"/>
          <w:kern w:val="0"/>
          <w:sz w:val="20"/>
          <w:lang w:val="en-GB" w:eastAsia="nb-NO"/>
        </w:rPr>
        <w:tab/>
        <w:t>415.000</w:t>
      </w:r>
      <w:r>
        <w:rPr>
          <w:rFonts w:ascii="MMC OFFICE" w:eastAsia="Times New Roman" w:hAnsi="MMC OFFICE"/>
          <w:kern w:val="0"/>
          <w:sz w:val="20"/>
          <w:lang w:val="en-GB" w:eastAsia="nb-NO"/>
        </w:rPr>
        <w:tab/>
      </w:r>
      <w:r>
        <w:rPr>
          <w:rFonts w:ascii="MMC OFFICE" w:eastAsia="Times New Roman" w:hAnsi="MMC OFFICE"/>
          <w:kern w:val="0"/>
          <w:sz w:val="20"/>
          <w:lang w:val="en-GB" w:eastAsia="nb-NO"/>
        </w:rPr>
        <w:tab/>
        <w:t>745.200</w:t>
      </w:r>
    </w:p>
    <w:p w14:paraId="3D85E3FE" w14:textId="77777777" w:rsidR="00970609" w:rsidRPr="00CE7575" w:rsidRDefault="00970609" w:rsidP="00970609">
      <w:pPr>
        <w:widowControl/>
        <w:jc w:val="left"/>
        <w:rPr>
          <w:rFonts w:ascii="MMC OFFICE" w:eastAsia="Times New Roman" w:hAnsi="MMC OFFICE"/>
          <w:kern w:val="0"/>
          <w:sz w:val="20"/>
          <w:lang w:val="en-GB" w:eastAsia="nb-NO"/>
        </w:rPr>
      </w:pPr>
      <w:r w:rsidRPr="00CE7575">
        <w:rPr>
          <w:rFonts w:ascii="MMC OFFICE" w:eastAsia="Times New Roman" w:hAnsi="MMC OFFICE"/>
          <w:kern w:val="0"/>
          <w:sz w:val="20"/>
          <w:lang w:val="en-GB" w:eastAsia="nb-NO"/>
        </w:rPr>
        <w:t>Double Cab Intense+</w:t>
      </w:r>
      <w:r w:rsidRPr="00CE7575">
        <w:rPr>
          <w:rFonts w:ascii="MMC OFFICE" w:eastAsia="Times New Roman" w:hAnsi="MMC OFFICE"/>
          <w:kern w:val="0"/>
          <w:sz w:val="20"/>
          <w:lang w:val="en-GB" w:eastAsia="nb-NO"/>
        </w:rPr>
        <w:tab/>
        <w:t>6AT</w:t>
      </w:r>
      <w:r w:rsidRPr="00CE7575">
        <w:rPr>
          <w:rFonts w:ascii="MMC OFFICE" w:eastAsia="Times New Roman" w:hAnsi="MMC OFFICE"/>
          <w:kern w:val="0"/>
          <w:sz w:val="20"/>
          <w:lang w:val="en-GB" w:eastAsia="nb-NO"/>
        </w:rPr>
        <w:tab/>
        <w:t>435.000</w:t>
      </w:r>
      <w:r>
        <w:rPr>
          <w:rFonts w:ascii="MMC OFFICE" w:eastAsia="Times New Roman" w:hAnsi="MMC OFFICE"/>
          <w:kern w:val="0"/>
          <w:sz w:val="20"/>
          <w:lang w:val="en-GB" w:eastAsia="nb-NO"/>
        </w:rPr>
        <w:tab/>
      </w:r>
      <w:r>
        <w:rPr>
          <w:rFonts w:ascii="MMC OFFICE" w:eastAsia="Times New Roman" w:hAnsi="MMC OFFICE"/>
          <w:kern w:val="0"/>
          <w:sz w:val="20"/>
          <w:lang w:val="en-GB" w:eastAsia="nb-NO"/>
        </w:rPr>
        <w:tab/>
        <w:t>780.200</w:t>
      </w:r>
    </w:p>
    <w:p w14:paraId="54886D06" w14:textId="77777777" w:rsidR="00970609" w:rsidRPr="008151D3" w:rsidRDefault="00970609" w:rsidP="00970609">
      <w:pPr>
        <w:widowControl/>
        <w:jc w:val="left"/>
        <w:rPr>
          <w:rFonts w:ascii="MMC OFFICE" w:eastAsia="Times New Roman" w:hAnsi="MMC OFFICE"/>
          <w:kern w:val="0"/>
          <w:sz w:val="20"/>
          <w:lang w:val="en-GB" w:eastAsia="nb-NO"/>
        </w:rPr>
      </w:pPr>
      <w:r w:rsidRPr="008151D3">
        <w:rPr>
          <w:rFonts w:ascii="MMC OFFICE" w:eastAsia="Times New Roman" w:hAnsi="MMC OFFICE"/>
          <w:kern w:val="0"/>
          <w:sz w:val="20"/>
          <w:lang w:val="en-GB" w:eastAsia="nb-NO"/>
        </w:rPr>
        <w:t>Double Cab Instyle+</w:t>
      </w:r>
      <w:r w:rsidRPr="008151D3">
        <w:rPr>
          <w:rFonts w:ascii="MMC OFFICE" w:eastAsia="Times New Roman" w:hAnsi="MMC OFFICE"/>
          <w:kern w:val="0"/>
          <w:sz w:val="20"/>
          <w:lang w:val="en-GB" w:eastAsia="nb-NO"/>
        </w:rPr>
        <w:tab/>
        <w:t>6AT</w:t>
      </w:r>
      <w:r w:rsidRPr="008151D3">
        <w:rPr>
          <w:rFonts w:ascii="MMC OFFICE" w:eastAsia="Times New Roman" w:hAnsi="MMC OFFICE"/>
          <w:kern w:val="0"/>
          <w:sz w:val="20"/>
          <w:lang w:val="en-GB" w:eastAsia="nb-NO"/>
        </w:rPr>
        <w:tab/>
        <w:t>449.900</w:t>
      </w:r>
      <w:r w:rsidRPr="008151D3">
        <w:rPr>
          <w:rFonts w:ascii="MMC OFFICE" w:eastAsia="Times New Roman" w:hAnsi="MMC OFFICE"/>
          <w:kern w:val="0"/>
          <w:sz w:val="20"/>
          <w:lang w:val="en-GB" w:eastAsia="nb-NO"/>
        </w:rPr>
        <w:tab/>
      </w:r>
      <w:r w:rsidRPr="008151D3">
        <w:rPr>
          <w:rFonts w:ascii="MMC OFFICE" w:eastAsia="Times New Roman" w:hAnsi="MMC OFFICE"/>
          <w:kern w:val="0"/>
          <w:sz w:val="20"/>
          <w:lang w:val="en-GB" w:eastAsia="nb-NO"/>
        </w:rPr>
        <w:tab/>
        <w:t>798.200</w:t>
      </w:r>
    </w:p>
    <w:p w14:paraId="10CB72A6" w14:textId="77777777" w:rsidR="00970609" w:rsidRPr="00DA49CE" w:rsidRDefault="00970609" w:rsidP="00970609">
      <w:pPr>
        <w:widowControl/>
        <w:jc w:val="left"/>
        <w:rPr>
          <w:rFonts w:ascii="MMC OFFICE" w:eastAsia="Times New Roman" w:hAnsi="MMC OFFICE"/>
          <w:kern w:val="0"/>
          <w:sz w:val="20"/>
          <w:lang w:val="en-GB" w:eastAsia="nb-NO"/>
        </w:rPr>
      </w:pPr>
    </w:p>
    <w:p w14:paraId="3E062C61" w14:textId="77777777" w:rsidR="00970609" w:rsidRPr="00970609" w:rsidRDefault="00970609" w:rsidP="00970609">
      <w:pPr>
        <w:widowControl/>
        <w:jc w:val="left"/>
        <w:rPr>
          <w:rFonts w:ascii="MMC OFFICE" w:eastAsia="Times New Roman" w:hAnsi="MMC OFFICE"/>
          <w:kern w:val="0"/>
          <w:sz w:val="20"/>
          <w:lang w:val="en-GB" w:eastAsia="nb-NO"/>
        </w:rPr>
      </w:pPr>
    </w:p>
    <w:p w14:paraId="0DE15258" w14:textId="77777777" w:rsidR="00970609" w:rsidRPr="005F0953" w:rsidRDefault="00970609" w:rsidP="00970609">
      <w:pPr>
        <w:widowControl/>
        <w:jc w:val="left"/>
        <w:rPr>
          <w:rFonts w:ascii="MMC OFFICE" w:eastAsia="Times New Roman" w:hAnsi="MMC OFFICE"/>
          <w:b/>
          <w:bCs/>
          <w:kern w:val="0"/>
          <w:sz w:val="24"/>
          <w:szCs w:val="28"/>
          <w:lang w:val="nb-NO" w:eastAsia="nb-NO"/>
        </w:rPr>
      </w:pPr>
      <w:r>
        <w:rPr>
          <w:rFonts w:ascii="MMC OFFICE" w:eastAsia="Times New Roman" w:hAnsi="MMC OFFICE"/>
          <w:b/>
          <w:bCs/>
          <w:noProof/>
          <w:kern w:val="0"/>
          <w:sz w:val="24"/>
          <w:szCs w:val="28"/>
          <w:lang w:val="nb-NO" w:eastAsia="nb-NO"/>
        </w:rPr>
        <w:drawing>
          <wp:inline distT="0" distB="0" distL="0" distR="0" wp14:anchorId="1820A9ED" wp14:editId="0DFAC6D1">
            <wp:extent cx="5625049" cy="3360420"/>
            <wp:effectExtent l="0" t="0" r="0" b="0"/>
            <wp:docPr id="27" name="Bilde 27" descr="Et bilde som inneholder sitter, b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others_img_01.jpg"/>
                    <pic:cNvPicPr/>
                  </pic:nvPicPr>
                  <pic:blipFill rotWithShape="1">
                    <a:blip r:embed="rId20" cstate="print">
                      <a:extLst>
                        <a:ext uri="{28A0092B-C50C-407E-A947-70E740481C1C}">
                          <a14:useLocalDpi xmlns:a14="http://schemas.microsoft.com/office/drawing/2010/main" val="0"/>
                        </a:ext>
                      </a:extLst>
                    </a:blip>
                    <a:srcRect b="14659"/>
                    <a:stretch/>
                  </pic:blipFill>
                  <pic:spPr bwMode="auto">
                    <a:xfrm>
                      <a:off x="0" y="0"/>
                      <a:ext cx="5642336" cy="3370747"/>
                    </a:xfrm>
                    <a:prstGeom prst="rect">
                      <a:avLst/>
                    </a:prstGeom>
                    <a:ln>
                      <a:noFill/>
                    </a:ln>
                    <a:extLst>
                      <a:ext uri="{53640926-AAD7-44D8-BBD7-CCE9431645EC}">
                        <a14:shadowObscured xmlns:a14="http://schemas.microsoft.com/office/drawing/2010/main"/>
                      </a:ext>
                    </a:extLst>
                  </pic:spPr>
                </pic:pic>
              </a:graphicData>
            </a:graphic>
          </wp:inline>
        </w:drawing>
      </w:r>
    </w:p>
    <w:p w14:paraId="4131A6BA" w14:textId="6E1EA3BF" w:rsidR="00A81464" w:rsidRDefault="003619CA" w:rsidP="003E5819">
      <w:pPr>
        <w:rPr>
          <w:rFonts w:ascii="MMC OFFICE" w:eastAsia="Meiryo UI" w:hAnsi="MMC OFFICE" w:cs="Calibri"/>
          <w:bCs/>
          <w:color w:val="000000"/>
          <w:sz w:val="20"/>
          <w:szCs w:val="20"/>
          <w:lang w:val="nb-NO"/>
        </w:rPr>
      </w:pPr>
      <w:r>
        <w:rPr>
          <w:rFonts w:ascii="MMC OFFICE" w:eastAsia="Meiryo UI" w:hAnsi="MMC OFFICE" w:cs="Calibri"/>
          <w:bCs/>
          <w:color w:val="000000"/>
          <w:sz w:val="20"/>
          <w:szCs w:val="20"/>
          <w:lang w:val="nb-NO"/>
        </w:rPr>
        <w:t>Se forøvrig våre nettsider for brosjyre og prisliste med avgifter spesifisert per modellvariant.</w:t>
      </w:r>
    </w:p>
    <w:p w14:paraId="35FAC21A" w14:textId="77777777" w:rsidR="00053E6B" w:rsidRPr="00130876" w:rsidRDefault="00053E6B" w:rsidP="003E5819">
      <w:pPr>
        <w:rPr>
          <w:rFonts w:ascii="MMC OFFICE" w:eastAsia="Meiryo UI" w:hAnsi="MMC OFFICE" w:cs="Calibri"/>
          <w:bCs/>
          <w:color w:val="000000"/>
          <w:sz w:val="20"/>
          <w:szCs w:val="20"/>
          <w:lang w:val="nb-NO"/>
        </w:rPr>
      </w:pPr>
    </w:p>
    <w:p w14:paraId="355D1EB2" w14:textId="3E6AFF64" w:rsidR="00DA6006" w:rsidRDefault="00DA6006" w:rsidP="003E5819">
      <w:pPr>
        <w:rPr>
          <w:rFonts w:ascii="MMC OFFICE" w:eastAsia="Meiryo UI" w:hAnsi="MMC OFFICE" w:cs="Calibri"/>
          <w:b/>
          <w:color w:val="000000"/>
          <w:sz w:val="20"/>
          <w:szCs w:val="20"/>
          <w:lang w:val="nb-NO"/>
        </w:rPr>
      </w:pPr>
    </w:p>
    <w:p w14:paraId="29D47DF7" w14:textId="57F13004" w:rsidR="00970609" w:rsidRDefault="00970609" w:rsidP="003E5819">
      <w:pPr>
        <w:rPr>
          <w:rFonts w:ascii="MMC OFFICE" w:eastAsia="Meiryo UI" w:hAnsi="MMC OFFICE" w:cs="Calibri"/>
          <w:b/>
          <w:color w:val="000000"/>
          <w:sz w:val="20"/>
          <w:szCs w:val="20"/>
          <w:lang w:val="nb-NO"/>
        </w:rPr>
      </w:pPr>
    </w:p>
    <w:p w14:paraId="5ACBE7A3" w14:textId="5B823E6A" w:rsidR="00970609" w:rsidRDefault="00970609" w:rsidP="003E5819">
      <w:pPr>
        <w:rPr>
          <w:rFonts w:ascii="MMC OFFICE" w:eastAsia="Meiryo UI" w:hAnsi="MMC OFFICE" w:cs="Calibri"/>
          <w:b/>
          <w:color w:val="000000"/>
          <w:sz w:val="20"/>
          <w:szCs w:val="20"/>
          <w:lang w:val="nb-NO"/>
        </w:rPr>
      </w:pPr>
    </w:p>
    <w:p w14:paraId="2EA15F6C" w14:textId="7FD66FD2" w:rsidR="00970609" w:rsidRDefault="00970609" w:rsidP="003E5819">
      <w:pPr>
        <w:rPr>
          <w:rFonts w:ascii="MMC OFFICE" w:eastAsia="Meiryo UI" w:hAnsi="MMC OFFICE" w:cs="Calibri"/>
          <w:b/>
          <w:color w:val="000000"/>
          <w:sz w:val="20"/>
          <w:szCs w:val="20"/>
          <w:lang w:val="nb-NO"/>
        </w:rPr>
      </w:pPr>
    </w:p>
    <w:p w14:paraId="608CD754" w14:textId="162D9E17" w:rsidR="00970609" w:rsidRDefault="00970609" w:rsidP="003E5819">
      <w:pPr>
        <w:rPr>
          <w:rFonts w:ascii="MMC OFFICE" w:eastAsia="Meiryo UI" w:hAnsi="MMC OFFICE" w:cs="Calibri"/>
          <w:b/>
          <w:color w:val="000000"/>
          <w:sz w:val="20"/>
          <w:szCs w:val="20"/>
          <w:lang w:val="nb-NO"/>
        </w:rPr>
      </w:pPr>
    </w:p>
    <w:p w14:paraId="6F169365" w14:textId="50218EFD" w:rsidR="00970609" w:rsidRDefault="00970609" w:rsidP="003E5819">
      <w:pPr>
        <w:rPr>
          <w:rFonts w:ascii="MMC OFFICE" w:eastAsia="Meiryo UI" w:hAnsi="MMC OFFICE" w:cs="Calibri"/>
          <w:b/>
          <w:color w:val="000000"/>
          <w:sz w:val="20"/>
          <w:szCs w:val="20"/>
          <w:lang w:val="nb-NO"/>
        </w:rPr>
      </w:pPr>
    </w:p>
    <w:p w14:paraId="32775F25" w14:textId="2889E31D" w:rsidR="00970609" w:rsidRDefault="00970609" w:rsidP="003E5819">
      <w:pPr>
        <w:rPr>
          <w:rFonts w:ascii="MMC OFFICE" w:eastAsia="Meiryo UI" w:hAnsi="MMC OFFICE" w:cs="Calibri"/>
          <w:b/>
          <w:color w:val="000000"/>
          <w:sz w:val="20"/>
          <w:szCs w:val="20"/>
          <w:lang w:val="nb-NO"/>
        </w:rPr>
      </w:pPr>
    </w:p>
    <w:p w14:paraId="4CDA8CC0" w14:textId="77568AF2" w:rsidR="00970609" w:rsidRDefault="00970609" w:rsidP="003E5819">
      <w:pPr>
        <w:rPr>
          <w:rFonts w:ascii="MMC OFFICE" w:eastAsia="Meiryo UI" w:hAnsi="MMC OFFICE" w:cs="Calibri"/>
          <w:b/>
          <w:color w:val="000000"/>
          <w:sz w:val="20"/>
          <w:szCs w:val="20"/>
          <w:lang w:val="nb-NO"/>
        </w:rPr>
      </w:pPr>
    </w:p>
    <w:p w14:paraId="4E1D6704" w14:textId="5AE18448" w:rsidR="00970609" w:rsidRDefault="00B4255E" w:rsidP="003E5819">
      <w:pPr>
        <w:rPr>
          <w:rFonts w:ascii="MMC OFFICE" w:eastAsia="Meiryo UI" w:hAnsi="MMC OFFICE" w:cs="Calibri"/>
          <w:b/>
          <w:color w:val="000000"/>
          <w:sz w:val="20"/>
          <w:szCs w:val="20"/>
          <w:lang w:val="nb-NO"/>
        </w:rPr>
      </w:pPr>
      <w:r>
        <w:rPr>
          <w:rFonts w:ascii="MMC OFFICE" w:eastAsia="Meiryo UI" w:hAnsi="MMC OFFICE" w:cs="Calibri"/>
          <w:b/>
          <w:noProof/>
          <w:color w:val="000000"/>
          <w:sz w:val="20"/>
          <w:szCs w:val="20"/>
          <w:lang w:val="nb-NO"/>
        </w:rPr>
        <w:lastRenderedPageBreak/>
        <w:drawing>
          <wp:inline distT="0" distB="0" distL="0" distR="0" wp14:anchorId="189CB5E5" wp14:editId="1914E947">
            <wp:extent cx="5403850" cy="3782877"/>
            <wp:effectExtent l="0" t="0" r="6350" b="8255"/>
            <wp:docPr id="29" name="Bilde 29" descr="Et bilde som inneholder bil, bilve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others_img_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10156" cy="3787291"/>
                    </a:xfrm>
                    <a:prstGeom prst="rect">
                      <a:avLst/>
                    </a:prstGeom>
                  </pic:spPr>
                </pic:pic>
              </a:graphicData>
            </a:graphic>
          </wp:inline>
        </w:drawing>
      </w:r>
    </w:p>
    <w:p w14:paraId="50FFB6FD" w14:textId="7D1BD682" w:rsidR="00970609" w:rsidRDefault="00970609" w:rsidP="003E5819">
      <w:pPr>
        <w:rPr>
          <w:rFonts w:ascii="MMC OFFICE" w:eastAsia="Meiryo UI" w:hAnsi="MMC OFFICE" w:cs="Calibri"/>
          <w:b/>
          <w:color w:val="000000"/>
          <w:sz w:val="20"/>
          <w:szCs w:val="20"/>
          <w:lang w:val="nb-NO"/>
        </w:rPr>
      </w:pPr>
    </w:p>
    <w:p w14:paraId="506F72A6" w14:textId="77777777" w:rsidR="00F11CAB" w:rsidRPr="00B60E3C" w:rsidRDefault="00B94A78" w:rsidP="00881895">
      <w:pPr>
        <w:rPr>
          <w:rFonts w:ascii="MMC OFFICE" w:eastAsia="Meiryo UI" w:hAnsi="MMC OFFICE" w:cs="Calibri"/>
          <w:b/>
          <w:color w:val="000000"/>
          <w:sz w:val="20"/>
          <w:szCs w:val="16"/>
          <w:lang w:val="nb-NO"/>
        </w:rPr>
      </w:pPr>
      <w:r w:rsidRPr="00B60E3C">
        <w:rPr>
          <w:rFonts w:ascii="MMC OFFICE" w:eastAsia="Meiryo UI" w:hAnsi="MMC OFFICE" w:cs="Calibri"/>
          <w:b/>
          <w:color w:val="000000"/>
          <w:sz w:val="20"/>
          <w:szCs w:val="16"/>
          <w:lang w:val="nb-NO"/>
        </w:rPr>
        <w:t>O</w:t>
      </w:r>
      <w:r w:rsidR="00C23D63" w:rsidRPr="00B60E3C">
        <w:rPr>
          <w:rFonts w:ascii="MMC OFFICE" w:eastAsia="Meiryo UI" w:hAnsi="MMC OFFICE" w:cs="Calibri"/>
          <w:b/>
          <w:color w:val="000000"/>
          <w:sz w:val="20"/>
          <w:szCs w:val="16"/>
          <w:lang w:val="nb-NO"/>
        </w:rPr>
        <w:t>m</w:t>
      </w:r>
      <w:r w:rsidRPr="00B60E3C">
        <w:rPr>
          <w:rFonts w:ascii="MMC OFFICE" w:eastAsia="Meiryo UI" w:hAnsi="MMC OFFICE" w:cs="Calibri"/>
          <w:b/>
          <w:color w:val="000000"/>
          <w:sz w:val="20"/>
          <w:szCs w:val="16"/>
          <w:lang w:val="nb-NO"/>
        </w:rPr>
        <w:t xml:space="preserve"> </w:t>
      </w:r>
      <w:r w:rsidR="00881895" w:rsidRPr="00B60E3C">
        <w:rPr>
          <w:rFonts w:ascii="MMC OFFICE" w:eastAsia="Meiryo UI" w:hAnsi="MMC OFFICE" w:cs="Calibri"/>
          <w:b/>
          <w:color w:val="000000"/>
          <w:sz w:val="20"/>
          <w:szCs w:val="16"/>
          <w:lang w:val="nb-NO"/>
        </w:rPr>
        <w:t>MITSUBISHI MOTORS</w:t>
      </w:r>
    </w:p>
    <w:p w14:paraId="5E8E17EE" w14:textId="51F2FAE5" w:rsidR="00881895" w:rsidRPr="00B60E3C" w:rsidRDefault="00881895" w:rsidP="00032FFE">
      <w:pPr>
        <w:rPr>
          <w:rFonts w:ascii="MMC OFFICE" w:eastAsia="Meiryo UI" w:hAnsi="MMC OFFICE" w:cs="Calibri"/>
          <w:color w:val="000000"/>
          <w:sz w:val="16"/>
          <w:szCs w:val="16"/>
          <w:lang w:val="nb-NO"/>
        </w:rPr>
      </w:pPr>
      <w:bookmarkStart w:id="1" w:name="_Hlk512860483"/>
      <w:r w:rsidRPr="00B60E3C">
        <w:rPr>
          <w:rFonts w:ascii="MMC OFFICE" w:eastAsia="Meiryo UI" w:hAnsi="MMC OFFICE" w:cs="Calibri"/>
          <w:color w:val="000000"/>
          <w:sz w:val="16"/>
          <w:szCs w:val="16"/>
          <w:lang w:val="nb-NO"/>
        </w:rPr>
        <w:t xml:space="preserve">Mitsubishi Motors Corporation </w:t>
      </w:r>
      <w:r w:rsidR="00B94A78" w:rsidRPr="00B60E3C">
        <w:rPr>
          <w:rFonts w:ascii="MMC OFFICE" w:eastAsia="Meiryo UI" w:hAnsi="MMC OFFICE" w:cs="Calibri"/>
          <w:color w:val="000000"/>
          <w:sz w:val="16"/>
          <w:szCs w:val="16"/>
          <w:lang w:val="nb-NO"/>
        </w:rPr>
        <w:t xml:space="preserve">er en </w:t>
      </w:r>
      <w:r w:rsidRPr="00B60E3C">
        <w:rPr>
          <w:rFonts w:ascii="MMC OFFICE" w:eastAsia="Meiryo UI" w:hAnsi="MMC OFFICE" w:cs="Calibri"/>
          <w:color w:val="000000"/>
          <w:sz w:val="16"/>
          <w:szCs w:val="16"/>
          <w:lang w:val="nb-NO"/>
        </w:rPr>
        <w:t xml:space="preserve">global </w:t>
      </w:r>
      <w:r w:rsidR="00B94A78" w:rsidRPr="00B60E3C">
        <w:rPr>
          <w:rFonts w:ascii="MMC OFFICE" w:eastAsia="Meiryo UI" w:hAnsi="MMC OFFICE" w:cs="Calibri"/>
          <w:color w:val="000000"/>
          <w:sz w:val="16"/>
          <w:szCs w:val="16"/>
          <w:lang w:val="nb-NO"/>
        </w:rPr>
        <w:t xml:space="preserve">bilprodusent med hovedkontor i </w:t>
      </w:r>
      <w:r w:rsidRPr="00B60E3C">
        <w:rPr>
          <w:rFonts w:ascii="MMC OFFICE" w:eastAsia="Meiryo UI" w:hAnsi="MMC OFFICE" w:cs="Calibri"/>
          <w:color w:val="000000"/>
          <w:sz w:val="16"/>
          <w:szCs w:val="16"/>
          <w:lang w:val="nb-NO"/>
        </w:rPr>
        <w:t>Tokyo, Japan</w:t>
      </w:r>
      <w:r w:rsidR="002A56AB" w:rsidRPr="00B60E3C">
        <w:rPr>
          <w:rFonts w:ascii="MMC OFFICE" w:eastAsia="Meiryo UI" w:hAnsi="MMC OFFICE" w:cs="Calibri"/>
          <w:color w:val="000000"/>
          <w:sz w:val="16"/>
          <w:szCs w:val="16"/>
          <w:lang w:val="nb-NO"/>
        </w:rPr>
        <w:t>,</w:t>
      </w:r>
      <w:r w:rsidR="00B94A78" w:rsidRPr="00B60E3C">
        <w:rPr>
          <w:rFonts w:ascii="MMC OFFICE" w:eastAsia="Meiryo UI" w:hAnsi="MMC OFFICE" w:cs="Calibri"/>
          <w:color w:val="000000"/>
          <w:sz w:val="16"/>
          <w:szCs w:val="16"/>
          <w:lang w:val="nb-NO"/>
        </w:rPr>
        <w:t xml:space="preserve"> </w:t>
      </w:r>
      <w:r w:rsidR="003877A3" w:rsidRPr="00B60E3C">
        <w:rPr>
          <w:rFonts w:ascii="MMC OFFICE" w:eastAsia="Meiryo UI" w:hAnsi="MMC OFFICE" w:cs="Calibri"/>
          <w:color w:val="000000"/>
          <w:sz w:val="16"/>
          <w:szCs w:val="16"/>
          <w:lang w:val="nb-NO"/>
        </w:rPr>
        <w:t xml:space="preserve">som har </w:t>
      </w:r>
      <w:r w:rsidR="002A56AB" w:rsidRPr="00B60E3C">
        <w:rPr>
          <w:rFonts w:ascii="MMC OFFICE" w:eastAsia="Meiryo UI" w:hAnsi="MMC OFFICE" w:cs="Calibri"/>
          <w:color w:val="000000"/>
          <w:sz w:val="16"/>
          <w:szCs w:val="16"/>
          <w:lang w:val="nb-NO"/>
        </w:rPr>
        <w:t>et konkurransefort</w:t>
      </w:r>
      <w:r w:rsidR="00D65723" w:rsidRPr="00B60E3C">
        <w:rPr>
          <w:rFonts w:ascii="MMC OFFICE" w:eastAsia="Meiryo UI" w:hAnsi="MMC OFFICE" w:cs="Calibri"/>
          <w:color w:val="000000"/>
          <w:sz w:val="16"/>
          <w:szCs w:val="16"/>
          <w:lang w:val="nb-NO"/>
        </w:rPr>
        <w:t>r</w:t>
      </w:r>
      <w:r w:rsidR="002A56AB" w:rsidRPr="00B60E3C">
        <w:rPr>
          <w:rFonts w:ascii="MMC OFFICE" w:eastAsia="Meiryo UI" w:hAnsi="MMC OFFICE" w:cs="Calibri"/>
          <w:color w:val="000000"/>
          <w:sz w:val="16"/>
          <w:szCs w:val="16"/>
          <w:lang w:val="nb-NO"/>
        </w:rPr>
        <w:t xml:space="preserve">inn </w:t>
      </w:r>
      <w:r w:rsidR="003877A3" w:rsidRPr="00B60E3C">
        <w:rPr>
          <w:rFonts w:ascii="MMC OFFICE" w:eastAsia="Meiryo UI" w:hAnsi="MMC OFFICE" w:cs="Calibri"/>
          <w:color w:val="000000"/>
          <w:sz w:val="16"/>
          <w:szCs w:val="16"/>
          <w:lang w:val="nb-NO"/>
        </w:rPr>
        <w:t xml:space="preserve">med </w:t>
      </w:r>
      <w:r w:rsidR="00D65723" w:rsidRPr="00B60E3C">
        <w:rPr>
          <w:rFonts w:ascii="MMC OFFICE" w:eastAsia="Meiryo UI" w:hAnsi="MMC OFFICE" w:cs="Calibri"/>
          <w:color w:val="000000"/>
          <w:sz w:val="16"/>
          <w:szCs w:val="16"/>
          <w:lang w:val="nb-NO"/>
        </w:rPr>
        <w:t xml:space="preserve">biltypene </w:t>
      </w:r>
      <w:r w:rsidR="00B94A78" w:rsidRPr="00B60E3C">
        <w:rPr>
          <w:rFonts w:ascii="MMC OFFICE" w:eastAsia="Meiryo UI" w:hAnsi="MMC OFFICE" w:cs="Calibri"/>
          <w:color w:val="000000"/>
          <w:sz w:val="16"/>
          <w:szCs w:val="16"/>
          <w:lang w:val="nb-NO"/>
        </w:rPr>
        <w:t xml:space="preserve">SUV, </w:t>
      </w:r>
      <w:proofErr w:type="spellStart"/>
      <w:r w:rsidR="00B94A78" w:rsidRPr="00B60E3C">
        <w:rPr>
          <w:rFonts w:ascii="MMC OFFICE" w:eastAsia="Meiryo UI" w:hAnsi="MMC OFFICE" w:cs="Calibri"/>
          <w:color w:val="000000"/>
          <w:sz w:val="16"/>
          <w:szCs w:val="16"/>
          <w:lang w:val="nb-NO"/>
        </w:rPr>
        <w:t>plug</w:t>
      </w:r>
      <w:proofErr w:type="spellEnd"/>
      <w:r w:rsidR="00B94A78" w:rsidRPr="00B60E3C">
        <w:rPr>
          <w:rFonts w:ascii="MMC OFFICE" w:eastAsia="Meiryo UI" w:hAnsi="MMC OFFICE" w:cs="Calibri"/>
          <w:color w:val="000000"/>
          <w:sz w:val="16"/>
          <w:szCs w:val="16"/>
          <w:lang w:val="nb-NO"/>
        </w:rPr>
        <w:t>-in hybrid, elbil og pickup</w:t>
      </w:r>
      <w:r w:rsidRPr="00B60E3C">
        <w:rPr>
          <w:rFonts w:ascii="MMC OFFICE" w:eastAsia="Meiryo UI" w:hAnsi="MMC OFFICE" w:cs="Calibri"/>
          <w:color w:val="000000"/>
          <w:sz w:val="16"/>
          <w:szCs w:val="16"/>
          <w:lang w:val="nb-NO"/>
        </w:rPr>
        <w:t xml:space="preserve">. </w:t>
      </w:r>
      <w:bookmarkEnd w:id="1"/>
      <w:r w:rsidR="00B94A78" w:rsidRPr="00B60E3C">
        <w:rPr>
          <w:rFonts w:ascii="MMC OFFICE" w:eastAsia="Meiryo UI" w:hAnsi="MMC OFFICE" w:cs="Calibri"/>
          <w:color w:val="000000"/>
          <w:sz w:val="16"/>
          <w:szCs w:val="16"/>
          <w:lang w:val="nb-NO"/>
        </w:rPr>
        <w:t xml:space="preserve">Siden </w:t>
      </w:r>
      <w:r w:rsidRPr="00B60E3C">
        <w:rPr>
          <w:rFonts w:ascii="MMC OFFICE" w:eastAsia="Meiryo UI" w:hAnsi="MMC OFFICE" w:cs="Calibri"/>
          <w:color w:val="000000"/>
          <w:sz w:val="16"/>
          <w:szCs w:val="16"/>
          <w:lang w:val="nb-NO"/>
        </w:rPr>
        <w:t>Mitsubishi</w:t>
      </w:r>
      <w:r w:rsidR="00B94A78" w:rsidRPr="00B60E3C">
        <w:rPr>
          <w:rFonts w:ascii="MMC OFFICE" w:eastAsia="Meiryo UI" w:hAnsi="MMC OFFICE" w:cs="Calibri"/>
          <w:color w:val="000000"/>
          <w:sz w:val="16"/>
          <w:szCs w:val="16"/>
          <w:lang w:val="nb-NO"/>
        </w:rPr>
        <w:t xml:space="preserve">-gruppen produserte sin første </w:t>
      </w:r>
      <w:r w:rsidR="002A56AB" w:rsidRPr="00B60E3C">
        <w:rPr>
          <w:rFonts w:ascii="MMC OFFICE" w:eastAsia="Meiryo UI" w:hAnsi="MMC OFFICE" w:cs="Calibri"/>
          <w:color w:val="000000"/>
          <w:sz w:val="16"/>
          <w:szCs w:val="16"/>
          <w:lang w:val="nb-NO"/>
        </w:rPr>
        <w:t>b</w:t>
      </w:r>
      <w:r w:rsidR="00B94A78" w:rsidRPr="00B60E3C">
        <w:rPr>
          <w:rFonts w:ascii="MMC OFFICE" w:eastAsia="Meiryo UI" w:hAnsi="MMC OFFICE" w:cs="Calibri"/>
          <w:color w:val="000000"/>
          <w:sz w:val="16"/>
          <w:szCs w:val="16"/>
          <w:lang w:val="nb-NO"/>
        </w:rPr>
        <w:t>il for over hundre år siden har vi demonstrert vår</w:t>
      </w:r>
      <w:r w:rsidR="002A56AB" w:rsidRPr="00B60E3C">
        <w:rPr>
          <w:rFonts w:ascii="MMC OFFICE" w:eastAsia="Meiryo UI" w:hAnsi="MMC OFFICE" w:cs="Calibri"/>
          <w:color w:val="000000"/>
          <w:sz w:val="16"/>
          <w:szCs w:val="16"/>
          <w:lang w:val="nb-NO"/>
        </w:rPr>
        <w:t>e</w:t>
      </w:r>
      <w:r w:rsidR="00B94A78" w:rsidRPr="00B60E3C">
        <w:rPr>
          <w:rFonts w:ascii="MMC OFFICE" w:eastAsia="Meiryo UI" w:hAnsi="MMC OFFICE" w:cs="Calibri"/>
          <w:color w:val="000000"/>
          <w:sz w:val="16"/>
          <w:szCs w:val="16"/>
          <w:lang w:val="nb-NO"/>
        </w:rPr>
        <w:t xml:space="preserve"> ambis</w:t>
      </w:r>
      <w:r w:rsidR="002A56AB" w:rsidRPr="00B60E3C">
        <w:rPr>
          <w:rFonts w:ascii="MMC OFFICE" w:eastAsia="Meiryo UI" w:hAnsi="MMC OFFICE" w:cs="Calibri"/>
          <w:color w:val="000000"/>
          <w:sz w:val="16"/>
          <w:szCs w:val="16"/>
          <w:lang w:val="nb-NO"/>
        </w:rPr>
        <w:t>joner</w:t>
      </w:r>
      <w:r w:rsidR="00B94A78" w:rsidRPr="00B60E3C">
        <w:rPr>
          <w:rFonts w:ascii="MMC OFFICE" w:eastAsia="Meiryo UI" w:hAnsi="MMC OFFICE" w:cs="Calibri"/>
          <w:color w:val="000000"/>
          <w:sz w:val="16"/>
          <w:szCs w:val="16"/>
          <w:lang w:val="nb-NO"/>
        </w:rPr>
        <w:t xml:space="preserve"> og </w:t>
      </w:r>
      <w:r w:rsidR="002A56AB" w:rsidRPr="00B60E3C">
        <w:rPr>
          <w:rFonts w:ascii="MMC OFFICE" w:eastAsia="Meiryo UI" w:hAnsi="MMC OFFICE" w:cs="Calibri"/>
          <w:color w:val="000000"/>
          <w:sz w:val="16"/>
          <w:szCs w:val="16"/>
          <w:lang w:val="nb-NO"/>
        </w:rPr>
        <w:t>innovasjoner</w:t>
      </w:r>
      <w:r w:rsidR="00B94A78" w:rsidRPr="00B60E3C">
        <w:rPr>
          <w:rFonts w:ascii="MMC OFFICE" w:eastAsia="Meiryo UI" w:hAnsi="MMC OFFICE" w:cs="Calibri"/>
          <w:color w:val="000000"/>
          <w:sz w:val="16"/>
          <w:szCs w:val="16"/>
          <w:lang w:val="nb-NO"/>
        </w:rPr>
        <w:t xml:space="preserve"> </w:t>
      </w:r>
      <w:r w:rsidR="002A56AB" w:rsidRPr="00B60E3C">
        <w:rPr>
          <w:rFonts w:ascii="MMC OFFICE" w:eastAsia="Meiryo UI" w:hAnsi="MMC OFFICE" w:cs="Calibri"/>
          <w:color w:val="000000"/>
          <w:sz w:val="16"/>
          <w:szCs w:val="16"/>
          <w:lang w:val="nb-NO"/>
        </w:rPr>
        <w:t xml:space="preserve">gjennom </w:t>
      </w:r>
      <w:r w:rsidR="00B94A78" w:rsidRPr="00B60E3C">
        <w:rPr>
          <w:rFonts w:ascii="MMC OFFICE" w:eastAsia="Meiryo UI" w:hAnsi="MMC OFFICE" w:cs="Calibri"/>
          <w:color w:val="000000"/>
          <w:sz w:val="16"/>
          <w:szCs w:val="16"/>
          <w:lang w:val="nb-NO"/>
        </w:rPr>
        <w:t>nye bil</w:t>
      </w:r>
      <w:r w:rsidR="000A18BE" w:rsidRPr="00B60E3C">
        <w:rPr>
          <w:rFonts w:ascii="MMC OFFICE" w:eastAsia="Meiryo UI" w:hAnsi="MMC OFFICE" w:cs="Calibri"/>
          <w:color w:val="000000"/>
          <w:sz w:val="16"/>
          <w:szCs w:val="16"/>
          <w:lang w:val="nb-NO"/>
        </w:rPr>
        <w:t>genre</w:t>
      </w:r>
      <w:r w:rsidR="002A56AB" w:rsidRPr="00B60E3C">
        <w:rPr>
          <w:rFonts w:ascii="MMC OFFICE" w:eastAsia="Meiryo UI" w:hAnsi="MMC OFFICE" w:cs="Calibri"/>
          <w:color w:val="000000"/>
          <w:sz w:val="16"/>
          <w:szCs w:val="16"/>
          <w:lang w:val="nb-NO"/>
        </w:rPr>
        <w:t>,</w:t>
      </w:r>
      <w:r w:rsidR="00B94A78" w:rsidRPr="00B60E3C">
        <w:rPr>
          <w:rFonts w:ascii="MMC OFFICE" w:eastAsia="Meiryo UI" w:hAnsi="MMC OFFICE" w:cs="Calibri"/>
          <w:color w:val="000000"/>
          <w:sz w:val="16"/>
          <w:szCs w:val="16"/>
          <w:lang w:val="nb-NO"/>
        </w:rPr>
        <w:t xml:space="preserve"> og</w:t>
      </w:r>
      <w:r w:rsidR="002A56AB" w:rsidRPr="00B60E3C">
        <w:rPr>
          <w:rFonts w:ascii="MMC OFFICE" w:eastAsia="Meiryo UI" w:hAnsi="MMC OFFICE" w:cs="Calibri"/>
          <w:color w:val="000000"/>
          <w:sz w:val="16"/>
          <w:szCs w:val="16"/>
          <w:lang w:val="nb-NO"/>
        </w:rPr>
        <w:t xml:space="preserve"> ved å</w:t>
      </w:r>
      <w:r w:rsidR="00B94A78" w:rsidRPr="00B60E3C">
        <w:rPr>
          <w:rFonts w:ascii="MMC OFFICE" w:eastAsia="Meiryo UI" w:hAnsi="MMC OFFICE" w:cs="Calibri"/>
          <w:color w:val="000000"/>
          <w:sz w:val="16"/>
          <w:szCs w:val="16"/>
          <w:lang w:val="nb-NO"/>
        </w:rPr>
        <w:t xml:space="preserve"> være først ute med ny</w:t>
      </w:r>
      <w:r w:rsidR="003877A3" w:rsidRPr="00B60E3C">
        <w:rPr>
          <w:rFonts w:ascii="MMC OFFICE" w:eastAsia="Meiryo UI" w:hAnsi="MMC OFFICE" w:cs="Calibri"/>
          <w:color w:val="000000"/>
          <w:sz w:val="16"/>
          <w:szCs w:val="16"/>
          <w:lang w:val="nb-NO"/>
        </w:rPr>
        <w:t>skapende</w:t>
      </w:r>
      <w:r w:rsidR="00B94A78" w:rsidRPr="00B60E3C">
        <w:rPr>
          <w:rFonts w:ascii="MMC OFFICE" w:eastAsia="Meiryo UI" w:hAnsi="MMC OFFICE" w:cs="Calibri"/>
          <w:color w:val="000000"/>
          <w:sz w:val="16"/>
          <w:szCs w:val="16"/>
          <w:lang w:val="nb-NO"/>
        </w:rPr>
        <w:t xml:space="preserve"> teknologi.</w:t>
      </w:r>
      <w:r w:rsidRPr="00B60E3C">
        <w:rPr>
          <w:rFonts w:ascii="MMC OFFICE" w:eastAsia="Meiryo UI" w:hAnsi="MMC OFFICE" w:cs="Calibri"/>
          <w:color w:val="000000"/>
          <w:sz w:val="16"/>
          <w:szCs w:val="16"/>
          <w:lang w:val="nb-NO"/>
        </w:rPr>
        <w:t xml:space="preserve"> </w:t>
      </w:r>
      <w:r w:rsidR="002A56AB" w:rsidRPr="00B60E3C">
        <w:rPr>
          <w:rFonts w:ascii="MMC OFFICE" w:eastAsia="Meiryo UI" w:hAnsi="MMC OFFICE" w:cs="Calibri"/>
          <w:color w:val="000000"/>
          <w:sz w:val="16"/>
          <w:szCs w:val="16"/>
          <w:lang w:val="nb-NO"/>
        </w:rPr>
        <w:t>Dypt forankret</w:t>
      </w:r>
      <w:r w:rsidR="003877A3" w:rsidRPr="00B60E3C">
        <w:rPr>
          <w:rFonts w:ascii="MMC OFFICE" w:eastAsia="Meiryo UI" w:hAnsi="MMC OFFICE" w:cs="Calibri"/>
          <w:color w:val="000000"/>
          <w:sz w:val="16"/>
          <w:szCs w:val="16"/>
          <w:lang w:val="nb-NO"/>
        </w:rPr>
        <w:t xml:space="preserve"> i</w:t>
      </w:r>
      <w:r w:rsidR="002A56AB" w:rsidRPr="00B60E3C">
        <w:rPr>
          <w:rFonts w:ascii="MMC OFFICE" w:eastAsia="Meiryo UI" w:hAnsi="MMC OFFICE" w:cs="Calibri"/>
          <w:color w:val="000000"/>
          <w:sz w:val="16"/>
          <w:szCs w:val="16"/>
          <w:lang w:val="nb-NO"/>
        </w:rPr>
        <w:t xml:space="preserve"> </w:t>
      </w:r>
      <w:r w:rsidR="003877A3" w:rsidRPr="00B60E3C">
        <w:rPr>
          <w:rFonts w:ascii="MMC OFFICE" w:eastAsia="Meiryo UI" w:hAnsi="MMC OFFICE" w:cs="Calibri"/>
          <w:color w:val="000000"/>
          <w:sz w:val="16"/>
          <w:szCs w:val="16"/>
          <w:lang w:val="nb-NO"/>
        </w:rPr>
        <w:t xml:space="preserve">Mitsubishi Motors DNA </w:t>
      </w:r>
      <w:r w:rsidR="00D109F1" w:rsidRPr="00B60E3C">
        <w:rPr>
          <w:rFonts w:ascii="MMC OFFICE" w:eastAsia="Meiryo UI" w:hAnsi="MMC OFFICE" w:cs="Calibri"/>
          <w:color w:val="000000"/>
          <w:sz w:val="16"/>
          <w:szCs w:val="16"/>
          <w:lang w:val="nb-NO"/>
        </w:rPr>
        <w:t xml:space="preserve">appellerer </w:t>
      </w:r>
      <w:r w:rsidR="003877A3" w:rsidRPr="00B60E3C">
        <w:rPr>
          <w:rFonts w:ascii="MMC OFFICE" w:eastAsia="Meiryo UI" w:hAnsi="MMC OFFICE" w:cs="Calibri"/>
          <w:color w:val="000000"/>
          <w:sz w:val="16"/>
          <w:szCs w:val="16"/>
          <w:lang w:val="nb-NO"/>
        </w:rPr>
        <w:t xml:space="preserve">vår merkevarestrategi </w:t>
      </w:r>
      <w:r w:rsidR="00285534" w:rsidRPr="00B60E3C">
        <w:rPr>
          <w:rFonts w:ascii="MMC OFFICE" w:eastAsia="Meiryo UI" w:hAnsi="MMC OFFICE" w:cs="Calibri"/>
          <w:color w:val="000000"/>
          <w:sz w:val="16"/>
          <w:szCs w:val="16"/>
          <w:lang w:val="nb-NO"/>
        </w:rPr>
        <w:t xml:space="preserve">til </w:t>
      </w:r>
      <w:r w:rsidR="00D65723" w:rsidRPr="00B60E3C">
        <w:rPr>
          <w:rFonts w:ascii="MMC OFFICE" w:eastAsia="Meiryo UI" w:hAnsi="MMC OFFICE" w:cs="Calibri"/>
          <w:color w:val="000000"/>
          <w:sz w:val="16"/>
          <w:szCs w:val="16"/>
          <w:lang w:val="nb-NO"/>
        </w:rPr>
        <w:t>bilkjøpere</w:t>
      </w:r>
      <w:r w:rsidR="002A56AB" w:rsidRPr="00B60E3C">
        <w:rPr>
          <w:rFonts w:ascii="MMC OFFICE" w:eastAsia="Meiryo UI" w:hAnsi="MMC OFFICE" w:cs="Calibri"/>
          <w:color w:val="000000"/>
          <w:sz w:val="16"/>
          <w:szCs w:val="16"/>
          <w:lang w:val="nb-NO"/>
        </w:rPr>
        <w:t xml:space="preserve"> som</w:t>
      </w:r>
      <w:r w:rsidR="003877A3" w:rsidRPr="00B60E3C">
        <w:rPr>
          <w:rFonts w:ascii="MMC OFFICE" w:eastAsia="Meiryo UI" w:hAnsi="MMC OFFICE" w:cs="Calibri"/>
          <w:color w:val="000000"/>
          <w:sz w:val="16"/>
          <w:szCs w:val="16"/>
          <w:lang w:val="nb-NO"/>
        </w:rPr>
        <w:t xml:space="preserve"> </w:t>
      </w:r>
      <w:r w:rsidR="002A56AB" w:rsidRPr="00B60E3C">
        <w:rPr>
          <w:rFonts w:ascii="MMC OFFICE" w:eastAsia="Meiryo UI" w:hAnsi="MMC OFFICE" w:cs="Calibri"/>
          <w:color w:val="000000"/>
          <w:sz w:val="16"/>
          <w:szCs w:val="16"/>
          <w:lang w:val="nb-NO"/>
        </w:rPr>
        <w:t>er villige til å utfordre eksisterende sa</w:t>
      </w:r>
      <w:r w:rsidR="003877A3" w:rsidRPr="00B60E3C">
        <w:rPr>
          <w:rFonts w:ascii="MMC OFFICE" w:eastAsia="Meiryo UI" w:hAnsi="MMC OFFICE" w:cs="Calibri"/>
          <w:color w:val="000000"/>
          <w:sz w:val="16"/>
          <w:szCs w:val="16"/>
          <w:lang w:val="nb-NO"/>
        </w:rPr>
        <w:t>n</w:t>
      </w:r>
      <w:r w:rsidR="002A56AB" w:rsidRPr="00B60E3C">
        <w:rPr>
          <w:rFonts w:ascii="MMC OFFICE" w:eastAsia="Meiryo UI" w:hAnsi="MMC OFFICE" w:cs="Calibri"/>
          <w:color w:val="000000"/>
          <w:sz w:val="16"/>
          <w:szCs w:val="16"/>
          <w:lang w:val="nb-NO"/>
        </w:rPr>
        <w:t xml:space="preserve">nheter og omfavne endring. </w:t>
      </w:r>
      <w:r w:rsidR="00D109F1" w:rsidRPr="00B60E3C">
        <w:rPr>
          <w:rFonts w:ascii="MMC OFFICE" w:eastAsia="Meiryo UI" w:hAnsi="MMC OFFICE" w:cs="Calibri"/>
          <w:color w:val="000000"/>
          <w:sz w:val="16"/>
          <w:szCs w:val="16"/>
          <w:lang w:val="nb-NO"/>
        </w:rPr>
        <w:t>G</w:t>
      </w:r>
      <w:r w:rsidR="002A56AB" w:rsidRPr="00B60E3C">
        <w:rPr>
          <w:rFonts w:ascii="MMC OFFICE" w:eastAsia="Meiryo UI" w:hAnsi="MMC OFFICE" w:cs="Calibri"/>
          <w:color w:val="000000"/>
          <w:sz w:val="16"/>
          <w:szCs w:val="16"/>
          <w:lang w:val="nb-NO"/>
        </w:rPr>
        <w:t xml:space="preserve">jennom slagordet </w:t>
      </w:r>
      <w:r w:rsidRPr="00B60E3C">
        <w:rPr>
          <w:rFonts w:ascii="MMC OFFICE" w:eastAsia="Meiryo UI" w:hAnsi="MMC OFFICE" w:cs="Calibri"/>
          <w:color w:val="000000"/>
          <w:sz w:val="16"/>
          <w:szCs w:val="16"/>
          <w:lang w:val="nb-NO"/>
        </w:rPr>
        <w:t xml:space="preserve">“Drive </w:t>
      </w:r>
      <w:proofErr w:type="spellStart"/>
      <w:r w:rsidRPr="00B60E3C">
        <w:rPr>
          <w:rFonts w:ascii="MMC OFFICE" w:eastAsia="Meiryo UI" w:hAnsi="MMC OFFICE" w:cs="Calibri"/>
          <w:color w:val="000000"/>
          <w:sz w:val="16"/>
          <w:szCs w:val="16"/>
          <w:lang w:val="nb-NO"/>
        </w:rPr>
        <w:t>your</w:t>
      </w:r>
      <w:proofErr w:type="spellEnd"/>
      <w:r w:rsidRPr="00B60E3C">
        <w:rPr>
          <w:rFonts w:ascii="MMC OFFICE" w:eastAsia="Meiryo UI" w:hAnsi="MMC OFFICE" w:cs="Calibri"/>
          <w:color w:val="000000"/>
          <w:sz w:val="16"/>
          <w:szCs w:val="16"/>
          <w:lang w:val="nb-NO"/>
        </w:rPr>
        <w:t xml:space="preserve"> </w:t>
      </w:r>
      <w:proofErr w:type="spellStart"/>
      <w:r w:rsidRPr="00B60E3C">
        <w:rPr>
          <w:rFonts w:ascii="MMC OFFICE" w:eastAsia="Meiryo UI" w:hAnsi="MMC OFFICE" w:cs="Calibri"/>
          <w:color w:val="000000"/>
          <w:sz w:val="16"/>
          <w:szCs w:val="16"/>
          <w:lang w:val="nb-NO"/>
        </w:rPr>
        <w:t>Ambition</w:t>
      </w:r>
      <w:proofErr w:type="spellEnd"/>
      <w:r w:rsidRPr="00B60E3C">
        <w:rPr>
          <w:rFonts w:ascii="MMC OFFICE" w:eastAsia="Meiryo UI" w:hAnsi="MMC OFFICE" w:cs="Calibri"/>
          <w:color w:val="000000"/>
          <w:sz w:val="16"/>
          <w:szCs w:val="16"/>
          <w:lang w:val="nb-NO"/>
        </w:rPr>
        <w:t xml:space="preserve">”– </w:t>
      </w:r>
      <w:r w:rsidR="002A56AB" w:rsidRPr="00B60E3C">
        <w:rPr>
          <w:rFonts w:ascii="MMC OFFICE" w:eastAsia="Meiryo UI" w:hAnsi="MMC OFFICE" w:cs="Calibri"/>
          <w:color w:val="000000"/>
          <w:sz w:val="16"/>
          <w:szCs w:val="16"/>
          <w:lang w:val="nb-NO"/>
        </w:rPr>
        <w:t xml:space="preserve">en kombinasjon av personlig </w:t>
      </w:r>
      <w:r w:rsidRPr="00B60E3C">
        <w:rPr>
          <w:rFonts w:ascii="MMC OFFICE" w:eastAsia="Meiryo UI" w:hAnsi="MMC OFFICE" w:cs="Calibri"/>
          <w:i/>
          <w:color w:val="000000"/>
          <w:sz w:val="16"/>
          <w:szCs w:val="16"/>
          <w:lang w:val="nb-NO"/>
        </w:rPr>
        <w:t>driv</w:t>
      </w:r>
      <w:r w:rsidR="003877A3" w:rsidRPr="00B60E3C">
        <w:rPr>
          <w:rFonts w:ascii="MMC OFFICE" w:eastAsia="Meiryo UI" w:hAnsi="MMC OFFICE" w:cs="Calibri"/>
          <w:i/>
          <w:color w:val="000000"/>
          <w:sz w:val="16"/>
          <w:szCs w:val="16"/>
          <w:lang w:val="nb-NO"/>
        </w:rPr>
        <w:t>e</w:t>
      </w:r>
      <w:r w:rsidR="002A56AB" w:rsidRPr="00B60E3C">
        <w:rPr>
          <w:rFonts w:ascii="MMC OFFICE" w:eastAsia="Meiryo UI" w:hAnsi="MMC OFFICE" w:cs="Calibri"/>
          <w:color w:val="000000"/>
          <w:sz w:val="16"/>
          <w:szCs w:val="16"/>
          <w:lang w:val="nb-NO"/>
        </w:rPr>
        <w:t xml:space="preserve"> og fremoverlent holdning</w:t>
      </w:r>
      <w:r w:rsidR="00D109F1" w:rsidRPr="00B60E3C">
        <w:rPr>
          <w:rFonts w:ascii="MMC OFFICE" w:eastAsia="Meiryo UI" w:hAnsi="MMC OFFICE" w:cs="Calibri"/>
          <w:color w:val="000000"/>
          <w:sz w:val="16"/>
          <w:szCs w:val="16"/>
          <w:lang w:val="nb-NO"/>
        </w:rPr>
        <w:t>,</w:t>
      </w:r>
      <w:r w:rsidR="00D65723" w:rsidRPr="00B60E3C">
        <w:rPr>
          <w:rFonts w:ascii="MMC OFFICE" w:eastAsia="Meiryo UI" w:hAnsi="MMC OFFICE" w:cs="Calibri"/>
          <w:color w:val="000000"/>
          <w:sz w:val="16"/>
          <w:szCs w:val="16"/>
          <w:lang w:val="nb-NO"/>
        </w:rPr>
        <w:t xml:space="preserve"> </w:t>
      </w:r>
      <w:r w:rsidR="00D109F1" w:rsidRPr="00B60E3C">
        <w:rPr>
          <w:rFonts w:ascii="MMC OFFICE" w:eastAsia="Meiryo UI" w:hAnsi="MMC OFFICE" w:cs="Calibri"/>
          <w:color w:val="000000"/>
          <w:sz w:val="16"/>
          <w:szCs w:val="16"/>
          <w:lang w:val="nb-NO"/>
        </w:rPr>
        <w:t xml:space="preserve">uttrykkes </w:t>
      </w:r>
      <w:r w:rsidR="00D65723" w:rsidRPr="00B60E3C">
        <w:rPr>
          <w:rFonts w:ascii="MMC OFFICE" w:eastAsia="Meiryo UI" w:hAnsi="MMC OFFICE" w:cs="Calibri"/>
          <w:color w:val="000000"/>
          <w:sz w:val="16"/>
          <w:szCs w:val="16"/>
          <w:lang w:val="nb-NO"/>
        </w:rPr>
        <w:t>e</w:t>
      </w:r>
      <w:r w:rsidR="002A56AB" w:rsidRPr="00B60E3C">
        <w:rPr>
          <w:rFonts w:ascii="MMC OFFICE" w:eastAsia="Meiryo UI" w:hAnsi="MMC OFFICE" w:cs="Calibri"/>
          <w:color w:val="000000"/>
          <w:sz w:val="16"/>
          <w:szCs w:val="16"/>
          <w:lang w:val="nb-NO"/>
        </w:rPr>
        <w:t>n refleksjon over den konstante dialogen me</w:t>
      </w:r>
      <w:r w:rsidR="003877A3" w:rsidRPr="00B60E3C">
        <w:rPr>
          <w:rFonts w:ascii="MMC OFFICE" w:eastAsia="Meiryo UI" w:hAnsi="MMC OFFICE" w:cs="Calibri"/>
          <w:color w:val="000000"/>
          <w:sz w:val="16"/>
          <w:szCs w:val="16"/>
          <w:lang w:val="nb-NO"/>
        </w:rPr>
        <w:t>ll</w:t>
      </w:r>
      <w:r w:rsidR="002A56AB" w:rsidRPr="00B60E3C">
        <w:rPr>
          <w:rFonts w:ascii="MMC OFFICE" w:eastAsia="Meiryo UI" w:hAnsi="MMC OFFICE" w:cs="Calibri"/>
          <w:color w:val="000000"/>
          <w:sz w:val="16"/>
          <w:szCs w:val="16"/>
          <w:lang w:val="nb-NO"/>
        </w:rPr>
        <w:t>om merkevaren og</w:t>
      </w:r>
      <w:r w:rsidR="00D65723" w:rsidRPr="00B60E3C">
        <w:rPr>
          <w:rFonts w:ascii="MMC OFFICE" w:eastAsia="Meiryo UI" w:hAnsi="MMC OFFICE" w:cs="Calibri"/>
          <w:color w:val="000000"/>
          <w:sz w:val="16"/>
          <w:szCs w:val="16"/>
          <w:lang w:val="nb-NO"/>
        </w:rPr>
        <w:t xml:space="preserve"> dens</w:t>
      </w:r>
      <w:r w:rsidR="002A56AB" w:rsidRPr="00B60E3C">
        <w:rPr>
          <w:rFonts w:ascii="MMC OFFICE" w:eastAsia="Meiryo UI" w:hAnsi="MMC OFFICE" w:cs="Calibri"/>
          <w:color w:val="000000"/>
          <w:sz w:val="16"/>
          <w:szCs w:val="16"/>
          <w:lang w:val="nb-NO"/>
        </w:rPr>
        <w:t xml:space="preserve"> kunde</w:t>
      </w:r>
      <w:r w:rsidR="00D65723" w:rsidRPr="00B60E3C">
        <w:rPr>
          <w:rFonts w:ascii="MMC OFFICE" w:eastAsia="Meiryo UI" w:hAnsi="MMC OFFICE" w:cs="Calibri"/>
          <w:color w:val="000000"/>
          <w:sz w:val="16"/>
          <w:szCs w:val="16"/>
          <w:lang w:val="nb-NO"/>
        </w:rPr>
        <w:t>r</w:t>
      </w:r>
      <w:r w:rsidRPr="00B60E3C">
        <w:rPr>
          <w:rFonts w:ascii="MMC OFFICE" w:eastAsia="Meiryo UI" w:hAnsi="MMC OFFICE" w:cs="Calibri"/>
          <w:color w:val="000000"/>
          <w:sz w:val="16"/>
          <w:szCs w:val="16"/>
          <w:lang w:val="nb-NO"/>
        </w:rPr>
        <w:t xml:space="preserve">. </w:t>
      </w:r>
      <w:r w:rsidR="002A56AB" w:rsidRPr="00B60E3C">
        <w:rPr>
          <w:rFonts w:ascii="MMC OFFICE" w:eastAsia="Meiryo UI" w:hAnsi="MMC OFFICE" w:cs="Calibri"/>
          <w:color w:val="000000"/>
          <w:sz w:val="16"/>
          <w:szCs w:val="16"/>
          <w:lang w:val="nb-NO"/>
        </w:rPr>
        <w:t xml:space="preserve">Mitsubishi Motors </w:t>
      </w:r>
      <w:r w:rsidR="003877A3" w:rsidRPr="00B60E3C">
        <w:rPr>
          <w:rFonts w:ascii="MMC OFFICE" w:eastAsia="Meiryo UI" w:hAnsi="MMC OFFICE" w:cs="Calibri"/>
          <w:color w:val="000000"/>
          <w:sz w:val="16"/>
          <w:szCs w:val="16"/>
          <w:lang w:val="nb-NO"/>
        </w:rPr>
        <w:t>forplikte</w:t>
      </w:r>
      <w:r w:rsidR="00D65723" w:rsidRPr="00B60E3C">
        <w:rPr>
          <w:rFonts w:ascii="MMC OFFICE" w:eastAsia="Meiryo UI" w:hAnsi="MMC OFFICE" w:cs="Calibri"/>
          <w:color w:val="000000"/>
          <w:sz w:val="16"/>
          <w:szCs w:val="16"/>
          <w:lang w:val="nb-NO"/>
        </w:rPr>
        <w:t>r seg</w:t>
      </w:r>
      <w:r w:rsidR="002A56AB" w:rsidRPr="00B60E3C">
        <w:rPr>
          <w:rFonts w:ascii="MMC OFFICE" w:eastAsia="Meiryo UI" w:hAnsi="MMC OFFICE" w:cs="Calibri"/>
          <w:color w:val="000000"/>
          <w:sz w:val="16"/>
          <w:szCs w:val="16"/>
          <w:lang w:val="nb-NO"/>
        </w:rPr>
        <w:t xml:space="preserve"> til å investere</w:t>
      </w:r>
      <w:r w:rsidR="00D65723" w:rsidRPr="00B60E3C">
        <w:rPr>
          <w:rFonts w:ascii="MMC OFFICE" w:eastAsia="Meiryo UI" w:hAnsi="MMC OFFICE" w:cs="Calibri"/>
          <w:color w:val="000000"/>
          <w:sz w:val="16"/>
          <w:szCs w:val="16"/>
          <w:lang w:val="nb-NO"/>
        </w:rPr>
        <w:t xml:space="preserve"> i</w:t>
      </w:r>
      <w:r w:rsidR="002A56AB" w:rsidRPr="00B60E3C">
        <w:rPr>
          <w:rFonts w:ascii="MMC OFFICE" w:eastAsia="Meiryo UI" w:hAnsi="MMC OFFICE" w:cs="Calibri"/>
          <w:color w:val="000000"/>
          <w:sz w:val="16"/>
          <w:szCs w:val="16"/>
          <w:lang w:val="nb-NO"/>
        </w:rPr>
        <w:t xml:space="preserve"> </w:t>
      </w:r>
      <w:r w:rsidR="00D65723" w:rsidRPr="00B60E3C">
        <w:rPr>
          <w:rFonts w:ascii="MMC OFFICE" w:eastAsia="Meiryo UI" w:hAnsi="MMC OFFICE" w:cs="Calibri"/>
          <w:color w:val="000000"/>
          <w:sz w:val="16"/>
          <w:szCs w:val="16"/>
          <w:lang w:val="nb-NO"/>
        </w:rPr>
        <w:t>innovative og nye teknologier, at</w:t>
      </w:r>
      <w:r w:rsidR="002A56AB" w:rsidRPr="00B60E3C">
        <w:rPr>
          <w:rFonts w:ascii="MMC OFFICE" w:eastAsia="Meiryo UI" w:hAnsi="MMC OFFICE" w:cs="Calibri"/>
          <w:color w:val="000000"/>
          <w:sz w:val="16"/>
          <w:szCs w:val="16"/>
          <w:lang w:val="nb-NO"/>
        </w:rPr>
        <w:t xml:space="preserve">traktivt design og produktutvikling for å </w:t>
      </w:r>
      <w:r w:rsidR="00D65723" w:rsidRPr="00B60E3C">
        <w:rPr>
          <w:rFonts w:ascii="MMC OFFICE" w:eastAsia="Meiryo UI" w:hAnsi="MMC OFFICE" w:cs="Calibri"/>
          <w:color w:val="000000"/>
          <w:sz w:val="16"/>
          <w:szCs w:val="16"/>
          <w:lang w:val="nb-NO"/>
        </w:rPr>
        <w:t xml:space="preserve">svare på etterspørselen etter </w:t>
      </w:r>
      <w:r w:rsidR="002A56AB" w:rsidRPr="00B60E3C">
        <w:rPr>
          <w:rFonts w:ascii="MMC OFFICE" w:eastAsia="Meiryo UI" w:hAnsi="MMC OFFICE" w:cs="Calibri"/>
          <w:color w:val="000000"/>
          <w:sz w:val="16"/>
          <w:szCs w:val="16"/>
          <w:lang w:val="nb-NO"/>
        </w:rPr>
        <w:t xml:space="preserve">spennende og </w:t>
      </w:r>
      <w:r w:rsidR="00D65723" w:rsidRPr="00B60E3C">
        <w:rPr>
          <w:rFonts w:ascii="MMC OFFICE" w:eastAsia="Meiryo UI" w:hAnsi="MMC OFFICE" w:cs="Calibri"/>
          <w:color w:val="000000"/>
          <w:sz w:val="16"/>
          <w:szCs w:val="16"/>
          <w:lang w:val="nb-NO"/>
        </w:rPr>
        <w:t>autentiske</w:t>
      </w:r>
      <w:r w:rsidR="002A56AB" w:rsidRPr="00B60E3C">
        <w:rPr>
          <w:rFonts w:ascii="MMC OFFICE" w:eastAsia="Meiryo UI" w:hAnsi="MMC OFFICE" w:cs="Calibri"/>
          <w:color w:val="000000"/>
          <w:sz w:val="16"/>
          <w:szCs w:val="16"/>
          <w:lang w:val="nb-NO"/>
        </w:rPr>
        <w:t xml:space="preserve"> nye </w:t>
      </w:r>
      <w:r w:rsidR="00D65723" w:rsidRPr="00B60E3C">
        <w:rPr>
          <w:rFonts w:ascii="MMC OFFICE" w:eastAsia="Meiryo UI" w:hAnsi="MMC OFFICE" w:cs="Calibri"/>
          <w:color w:val="000000"/>
          <w:sz w:val="16"/>
          <w:szCs w:val="16"/>
          <w:lang w:val="nb-NO"/>
        </w:rPr>
        <w:t>biler</w:t>
      </w:r>
      <w:r w:rsidR="002A56AB" w:rsidRPr="00B60E3C">
        <w:rPr>
          <w:rFonts w:ascii="MMC OFFICE" w:eastAsia="Meiryo UI" w:hAnsi="MMC OFFICE" w:cs="Calibri"/>
          <w:color w:val="000000"/>
          <w:sz w:val="16"/>
          <w:szCs w:val="16"/>
          <w:lang w:val="nb-NO"/>
        </w:rPr>
        <w:t xml:space="preserve"> til kunder over hele verden. </w:t>
      </w:r>
    </w:p>
    <w:p w14:paraId="0C38E632" w14:textId="77777777" w:rsidR="00881895" w:rsidRPr="00B60E3C" w:rsidRDefault="00264D31" w:rsidP="008344AD">
      <w:pPr>
        <w:spacing w:line="240" w:lineRule="exact"/>
        <w:jc w:val="left"/>
        <w:rPr>
          <w:rFonts w:ascii="MMC OFFICE" w:eastAsia="ヒラギノ角ゴ Std W4" w:hAnsi="MMC OFFICE"/>
          <w:sz w:val="18"/>
          <w:lang w:val="nb-NO"/>
        </w:rPr>
      </w:pPr>
      <w:r w:rsidRPr="00B60E3C">
        <w:rPr>
          <w:rFonts w:ascii="MMC OFFICE" w:eastAsia="ヒラギノ角ゴ Std W4" w:hAnsi="MMC OFFICE"/>
          <w:noProof/>
          <w:sz w:val="18"/>
          <w:lang w:val="nb-NO"/>
        </w:rPr>
        <mc:AlternateContent>
          <mc:Choice Requires="wps">
            <w:drawing>
              <wp:inline distT="0" distB="0" distL="0" distR="0" wp14:anchorId="385BB093" wp14:editId="3091C52E">
                <wp:extent cx="5363845" cy="25230"/>
                <wp:effectExtent l="0" t="0" r="0" b="0"/>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3845" cy="25230"/>
                        </a:xfrm>
                        <a:prstGeom prst="rect">
                          <a:avLst/>
                        </a:prstGeom>
                        <a:solidFill>
                          <a:srgbClr val="ED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inline>
            </w:drawing>
          </mc:Choice>
          <mc:Fallback>
            <w:pict>
              <v:rect w14:anchorId="71F248F6" id="Rectangle 16" o:spid="_x0000_s1026" style="width:422.3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" fillcolor="#ed0000" stroked="f">
                <v:textbox inset="5.85pt,.7pt,5.85pt,.7pt"/>
                <w10:anchorlock/>
              </v:rect>
            </w:pict>
          </mc:Fallback>
        </mc:AlternateContent>
      </w:r>
    </w:p>
    <w:p w14:paraId="7DE3D2BE" w14:textId="77777777" w:rsidR="00264D31" w:rsidRPr="00B60E3C" w:rsidRDefault="00264D31" w:rsidP="00264D31">
      <w:pPr>
        <w:rPr>
          <w:rFonts w:ascii="MMC OFFICE" w:hAnsi="MMC OFFICE" w:cs="Arial"/>
          <w:sz w:val="16"/>
          <w:lang w:val="nb-NO"/>
        </w:rPr>
      </w:pPr>
      <w:r w:rsidRPr="00B60E3C">
        <w:rPr>
          <w:rFonts w:ascii="MMC OFFICE" w:hAnsi="MMC OFFICE" w:cs="Arial"/>
          <w:sz w:val="16"/>
          <w:lang w:val="nb-NO"/>
        </w:rPr>
        <w:t>Kontakt:</w:t>
      </w:r>
      <w:r w:rsidRPr="00B60E3C">
        <w:rPr>
          <w:rFonts w:ascii="MMC OFFICE" w:hAnsi="MMC OFFICE" w:cs="Arial"/>
          <w:sz w:val="16"/>
          <w:lang w:val="nb-NO"/>
        </w:rPr>
        <w:br/>
      </w:r>
      <w:r w:rsidR="001A60DB" w:rsidRPr="00B60E3C">
        <w:rPr>
          <w:rFonts w:ascii="MMC OFFICE" w:hAnsi="MMC OFFICE" w:cs="Arial"/>
          <w:sz w:val="18"/>
          <w:szCs w:val="24"/>
          <w:lang w:val="nb-NO"/>
        </w:rPr>
        <w:t xml:space="preserve">Rune Gjerstad/ </w:t>
      </w:r>
      <w:r w:rsidRPr="00B60E3C">
        <w:rPr>
          <w:rFonts w:ascii="MMC OFFICE" w:hAnsi="MMC OFFICE" w:cs="Arial"/>
          <w:sz w:val="18"/>
          <w:szCs w:val="24"/>
          <w:lang w:val="nb-NO"/>
        </w:rPr>
        <w:t xml:space="preserve">Administrerende Direktør – MMC Norge AS +47 2337 6100 / 924 02905 </w:t>
      </w:r>
      <w:hyperlink r:id="rId22" w:history="1">
        <w:r w:rsidRPr="00B60E3C">
          <w:rPr>
            <w:rStyle w:val="Hyperkobling"/>
            <w:rFonts w:ascii="MMC OFFICE" w:hAnsi="MMC OFFICE" w:cs="Arial"/>
            <w:sz w:val="18"/>
            <w:szCs w:val="24"/>
            <w:lang w:val="nb-NO"/>
          </w:rPr>
          <w:t>rune.gjerstad@mitsubishi-motors.no</w:t>
        </w:r>
      </w:hyperlink>
      <w:r w:rsidRPr="00B60E3C">
        <w:rPr>
          <w:rFonts w:ascii="MMC OFFICE" w:hAnsi="MMC OFFICE" w:cs="Arial"/>
          <w:sz w:val="18"/>
          <w:szCs w:val="24"/>
          <w:lang w:val="nb-NO"/>
        </w:rPr>
        <w:t xml:space="preserve"> </w:t>
      </w:r>
    </w:p>
    <w:p w14:paraId="2818C746" w14:textId="77777777" w:rsidR="009D41FA" w:rsidRPr="00B60E3C" w:rsidRDefault="001A60DB" w:rsidP="00FF5F56">
      <w:pPr>
        <w:rPr>
          <w:rFonts w:ascii="MMC OFFICE" w:hAnsi="MMC OFFICE" w:cs="Arial"/>
          <w:color w:val="0563C1" w:themeColor="hyperlink"/>
          <w:sz w:val="18"/>
          <w:szCs w:val="24"/>
          <w:u w:val="single"/>
          <w:lang w:val="nb-NO"/>
        </w:rPr>
      </w:pPr>
      <w:r w:rsidRPr="00B60E3C">
        <w:rPr>
          <w:rFonts w:ascii="MMC OFFICE" w:hAnsi="MMC OFFICE" w:cs="Arial"/>
          <w:color w:val="000000"/>
          <w:sz w:val="18"/>
          <w:szCs w:val="24"/>
          <w:lang w:val="nb-NO"/>
        </w:rPr>
        <w:t xml:space="preserve">Vegard Werner/ </w:t>
      </w:r>
      <w:r w:rsidR="00264D31" w:rsidRPr="00B60E3C">
        <w:rPr>
          <w:rFonts w:ascii="MMC OFFICE" w:hAnsi="MMC OFFICE" w:cs="Arial"/>
          <w:color w:val="000000"/>
          <w:sz w:val="18"/>
          <w:szCs w:val="24"/>
          <w:lang w:val="nb-NO"/>
        </w:rPr>
        <w:t>Produktsjef – MMC Norge AS +47 2337 6100 / 928 25259</w:t>
      </w:r>
      <w:r w:rsidR="00264D31" w:rsidRPr="00B60E3C">
        <w:rPr>
          <w:rFonts w:ascii="MMC OFFICE" w:hAnsi="MMC OFFICE" w:cs="Arial"/>
          <w:color w:val="000000"/>
          <w:sz w:val="18"/>
          <w:szCs w:val="24"/>
          <w:lang w:val="nb-NO"/>
        </w:rPr>
        <w:br/>
      </w:r>
      <w:hyperlink r:id="rId23" w:history="1">
        <w:r w:rsidR="00264D31" w:rsidRPr="00B60E3C">
          <w:rPr>
            <w:rStyle w:val="Hyperkobling"/>
            <w:rFonts w:ascii="MMC OFFICE" w:hAnsi="MMC OFFICE" w:cs="Arial"/>
            <w:sz w:val="18"/>
            <w:szCs w:val="24"/>
            <w:lang w:val="nb-NO"/>
          </w:rPr>
          <w:t>vegard.werner@mitsubishi-motors.no</w:t>
        </w:r>
      </w:hyperlink>
    </w:p>
    <w:sectPr w:rsidR="009D41FA" w:rsidRPr="00B60E3C" w:rsidSect="00EF0B87">
      <w:headerReference w:type="default" r:id="rId24"/>
      <w:pgSz w:w="11906" w:h="16838" w:code="9"/>
      <w:pgMar w:top="3119" w:right="624" w:bottom="1021" w:left="2381" w:header="56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DB562" w14:textId="77777777" w:rsidR="00B37792" w:rsidRDefault="00B37792" w:rsidP="00D50D5F">
      <w:r>
        <w:separator/>
      </w:r>
    </w:p>
  </w:endnote>
  <w:endnote w:type="continuationSeparator" w:id="0">
    <w:p w14:paraId="4CC4F9DB" w14:textId="77777777" w:rsidR="00B37792" w:rsidRDefault="00B37792" w:rsidP="00D50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MC OFFICE">
    <w:panose1 w:val="00000500000000000000"/>
    <w:charset w:val="00"/>
    <w:family w:val="auto"/>
    <w:pitch w:val="variable"/>
    <w:sig w:usb0="20000207" w:usb1="00000001" w:usb2="00000000" w:usb3="00000000" w:csb0="00000197" w:csb1="00000000"/>
  </w:font>
  <w:font w:name="Meiryo UI">
    <w:charset w:val="80"/>
    <w:family w:val="swiss"/>
    <w:pitch w:val="variable"/>
    <w:sig w:usb0="E00002FF" w:usb1="6AC7FFFF" w:usb2="08000012" w:usb3="00000000" w:csb0="0002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MCBeta5">
    <w:altName w:val="Arial"/>
    <w:panose1 w:val="00000000000000000000"/>
    <w:charset w:val="00"/>
    <w:family w:val="modern"/>
    <w:notTrueType/>
    <w:pitch w:val="variable"/>
    <w:sig w:usb0="00000001" w:usb1="00000001" w:usb2="00000000" w:usb3="00000000" w:csb0="00000197" w:csb1="00000000"/>
  </w:font>
  <w:font w:name="ヒラギノ角ゴ Std W4">
    <w:altName w:val="MS Gothic"/>
    <w:panose1 w:val="00000000000000000000"/>
    <w:charset w:val="80"/>
    <w:family w:val="swiss"/>
    <w:notTrueType/>
    <w:pitch w:val="variable"/>
    <w:sig w:usb0="00000000" w:usb1="68C7FCFC" w:usb2="00000012" w:usb3="00000000" w:csb0="0002000D"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4C571" w14:textId="77777777" w:rsidR="00B37792" w:rsidRDefault="00B37792" w:rsidP="00D50D5F">
      <w:r>
        <w:separator/>
      </w:r>
    </w:p>
  </w:footnote>
  <w:footnote w:type="continuationSeparator" w:id="0">
    <w:p w14:paraId="0D1941FC" w14:textId="77777777" w:rsidR="00B37792" w:rsidRDefault="00B37792" w:rsidP="00D50D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E6626" w14:textId="77777777" w:rsidR="002F6B49" w:rsidRDefault="00372A7F">
    <w:pPr>
      <w:pStyle w:val="Topptekst"/>
    </w:pPr>
    <w:r>
      <w:rPr>
        <w:noProof/>
      </w:rPr>
      <mc:AlternateContent>
        <mc:Choice Requires="wps">
          <w:drawing>
            <wp:anchor distT="0" distB="0" distL="114300" distR="114300" simplePos="0" relativeHeight="251657728" behindDoc="0" locked="0" layoutInCell="1" allowOverlap="1" wp14:anchorId="4B7BE93A" wp14:editId="6BAF2711">
              <wp:simplePos x="0" y="0"/>
              <wp:positionH relativeFrom="margin">
                <wp:align>left</wp:align>
              </wp:positionH>
              <wp:positionV relativeFrom="paragraph">
                <wp:posOffset>45085</wp:posOffset>
              </wp:positionV>
              <wp:extent cx="2077720" cy="76962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594C1" w14:textId="77777777" w:rsidR="002F6B49" w:rsidRPr="004312D5" w:rsidRDefault="002F6B49" w:rsidP="00583967">
                          <w:pPr>
                            <w:rPr>
                              <w:rFonts w:ascii="MMC OFFICE" w:hAnsi="MMC OFFICE"/>
                              <w:b/>
                              <w:color w:val="686D71"/>
                              <w:sz w:val="28"/>
                              <w:szCs w:val="28"/>
                              <w:lang w:val="nb-NO"/>
                            </w:rPr>
                          </w:pPr>
                          <w:r w:rsidRPr="004312D5">
                            <w:rPr>
                              <w:rFonts w:ascii="MMC OFFICE" w:hAnsi="MMC OFFICE"/>
                              <w:b/>
                              <w:color w:val="686D71"/>
                              <w:sz w:val="28"/>
                              <w:szCs w:val="28"/>
                              <w:lang w:val="nb-NO"/>
                            </w:rPr>
                            <w:t>PRESSEMELDING</w:t>
                          </w:r>
                        </w:p>
                        <w:p w14:paraId="5B5873C6" w14:textId="3A56BE4D" w:rsidR="002F6B49" w:rsidRPr="004312D5" w:rsidRDefault="003619CA" w:rsidP="00583967">
                          <w:pPr>
                            <w:rPr>
                              <w:rFonts w:ascii="MMC OFFICE" w:hAnsi="MMC OFFICE"/>
                              <w:b/>
                              <w:color w:val="686D71"/>
                              <w:sz w:val="20"/>
                              <w:szCs w:val="28"/>
                              <w:lang w:val="nb-NO"/>
                            </w:rPr>
                          </w:pPr>
                          <w:r>
                            <w:rPr>
                              <w:rFonts w:ascii="MMC OFFICE" w:hAnsi="MMC OFFICE"/>
                              <w:b/>
                              <w:color w:val="686D71"/>
                              <w:sz w:val="20"/>
                              <w:szCs w:val="28"/>
                              <w:lang w:val="nb-NO"/>
                            </w:rPr>
                            <w:t>8. august</w:t>
                          </w:r>
                          <w:r w:rsidR="001F5985">
                            <w:rPr>
                              <w:rFonts w:ascii="MMC OFFICE" w:hAnsi="MMC OFFICE"/>
                              <w:b/>
                              <w:color w:val="686D71"/>
                              <w:sz w:val="20"/>
                              <w:szCs w:val="28"/>
                              <w:lang w:val="nb-NO"/>
                            </w:rPr>
                            <w:t xml:space="preserve"> </w:t>
                          </w:r>
                          <w:r w:rsidR="003E5819">
                            <w:rPr>
                              <w:rFonts w:ascii="MMC OFFICE" w:hAnsi="MMC OFFICE"/>
                              <w:b/>
                              <w:color w:val="686D71"/>
                              <w:sz w:val="20"/>
                              <w:szCs w:val="28"/>
                              <w:lang w:val="nb-NO"/>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7BE93A" id="_x0000_t202" coordsize="21600,21600" o:spt="202" path="m,l,21600r21600,l21600,xe">
              <v:stroke joinstyle="miter"/>
              <v:path gradientshapeok="t" o:connecttype="rect"/>
            </v:shapetype>
            <v:shape id="テキスト ボックス 2" o:spid="_x0000_s1026" type="#_x0000_t202" style="position:absolute;left:0;text-align:left;margin-left:0;margin-top:3.55pt;width:163.6pt;height:60.6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" filled="f" stroked="f">
              <v:textbox>
                <w:txbxContent>
                  <w:p w14:paraId="0FF594C1" w14:textId="77777777" w:rsidR="002F6B49" w:rsidRPr="004312D5" w:rsidRDefault="002F6B49" w:rsidP="00583967">
                    <w:pPr>
                      <w:rPr>
                        <w:rFonts w:ascii="MMC OFFICE" w:hAnsi="MMC OFFICE"/>
                        <w:b/>
                        <w:color w:val="686D71"/>
                        <w:sz w:val="28"/>
                        <w:szCs w:val="28"/>
                        <w:lang w:val="nb-NO"/>
                      </w:rPr>
                    </w:pPr>
                    <w:r w:rsidRPr="004312D5">
                      <w:rPr>
                        <w:rFonts w:ascii="MMC OFFICE" w:hAnsi="MMC OFFICE"/>
                        <w:b/>
                        <w:color w:val="686D71"/>
                        <w:sz w:val="28"/>
                        <w:szCs w:val="28"/>
                        <w:lang w:val="nb-NO"/>
                      </w:rPr>
                      <w:t>PRESSEMELDING</w:t>
                    </w:r>
                  </w:p>
                  <w:p w14:paraId="5B5873C6" w14:textId="3A56BE4D" w:rsidR="002F6B49" w:rsidRPr="004312D5" w:rsidRDefault="003619CA" w:rsidP="00583967">
                    <w:pPr>
                      <w:rPr>
                        <w:rFonts w:ascii="MMC OFFICE" w:hAnsi="MMC OFFICE"/>
                        <w:b/>
                        <w:color w:val="686D71"/>
                        <w:sz w:val="20"/>
                        <w:szCs w:val="28"/>
                        <w:lang w:val="nb-NO"/>
                      </w:rPr>
                    </w:pPr>
                    <w:r>
                      <w:rPr>
                        <w:rFonts w:ascii="MMC OFFICE" w:hAnsi="MMC OFFICE"/>
                        <w:b/>
                        <w:color w:val="686D71"/>
                        <w:sz w:val="20"/>
                        <w:szCs w:val="28"/>
                        <w:lang w:val="nb-NO"/>
                      </w:rPr>
                      <w:t>8. august</w:t>
                    </w:r>
                    <w:r w:rsidR="001F5985">
                      <w:rPr>
                        <w:rFonts w:ascii="MMC OFFICE" w:hAnsi="MMC OFFICE"/>
                        <w:b/>
                        <w:color w:val="686D71"/>
                        <w:sz w:val="20"/>
                        <w:szCs w:val="28"/>
                        <w:lang w:val="nb-NO"/>
                      </w:rPr>
                      <w:t xml:space="preserve"> </w:t>
                    </w:r>
                    <w:r w:rsidR="003E5819">
                      <w:rPr>
                        <w:rFonts w:ascii="MMC OFFICE" w:hAnsi="MMC OFFICE"/>
                        <w:b/>
                        <w:color w:val="686D71"/>
                        <w:sz w:val="20"/>
                        <w:szCs w:val="28"/>
                        <w:lang w:val="nb-NO"/>
                      </w:rPr>
                      <w:t>2019</w:t>
                    </w:r>
                  </w:p>
                </w:txbxContent>
              </v:textbox>
              <w10:wrap anchorx="margin"/>
            </v:shape>
          </w:pict>
        </mc:Fallback>
      </mc:AlternateContent>
    </w:r>
    <w:r>
      <w:rPr>
        <w:noProof/>
      </w:rPr>
      <mc:AlternateContent>
        <mc:Choice Requires="wps">
          <w:drawing>
            <wp:anchor distT="0" distB="0" distL="114300" distR="114300" simplePos="0" relativeHeight="251656704" behindDoc="0" locked="0" layoutInCell="1" allowOverlap="1" wp14:anchorId="397A9E94" wp14:editId="302260B8">
              <wp:simplePos x="0" y="0"/>
              <wp:positionH relativeFrom="margin">
                <wp:align>right</wp:align>
              </wp:positionH>
              <wp:positionV relativeFrom="paragraph">
                <wp:posOffset>49530</wp:posOffset>
              </wp:positionV>
              <wp:extent cx="3028950" cy="72390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391D1" w14:textId="77777777" w:rsidR="002F6B49" w:rsidRPr="00264D31" w:rsidRDefault="002F6B49" w:rsidP="000C3053">
                          <w:pPr>
                            <w:spacing w:line="220" w:lineRule="exact"/>
                            <w:ind w:leftChars="67" w:left="141"/>
                            <w:jc w:val="left"/>
                            <w:rPr>
                              <w:rFonts w:ascii="MMC OFFICE" w:hAnsi="MMC OFFICE"/>
                              <w:color w:val="686D71"/>
                              <w:sz w:val="20"/>
                              <w:szCs w:val="20"/>
                              <w:lang w:val="nb-NO"/>
                            </w:rPr>
                          </w:pPr>
                          <w:bookmarkStart w:id="2" w:name="_Hlk512860964"/>
                          <w:bookmarkStart w:id="3" w:name="_Hlk512860965"/>
                          <w:bookmarkStart w:id="4" w:name="_Hlk512860966"/>
                          <w:r w:rsidRPr="00264D31">
                            <w:rPr>
                              <w:rFonts w:ascii="MMC OFFICE" w:hAnsi="MMC OFFICE"/>
                              <w:color w:val="686D71"/>
                              <w:sz w:val="20"/>
                              <w:szCs w:val="20"/>
                              <w:lang w:val="nb-NO"/>
                            </w:rPr>
                            <w:t>MMC NORGE AS</w:t>
                          </w:r>
                        </w:p>
                        <w:p w14:paraId="1E8DD16D" w14:textId="77777777" w:rsidR="002F6B49" w:rsidRPr="00264D31" w:rsidRDefault="002F6B49" w:rsidP="00C23D63">
                          <w:pPr>
                            <w:spacing w:line="180" w:lineRule="exact"/>
                            <w:ind w:leftChars="67" w:left="141"/>
                            <w:jc w:val="left"/>
                            <w:rPr>
                              <w:rFonts w:ascii="MMC OFFICE" w:hAnsi="MMC OFFICE"/>
                              <w:color w:val="686D71"/>
                              <w:sz w:val="16"/>
                              <w:lang w:val="nb-NO"/>
                            </w:rPr>
                          </w:pPr>
                          <w:r w:rsidRPr="00264D31">
                            <w:rPr>
                              <w:rFonts w:ascii="MMC OFFICE" w:hAnsi="MMC OFFICE"/>
                              <w:color w:val="686D71"/>
                              <w:sz w:val="16"/>
                              <w:lang w:val="nb-NO"/>
                            </w:rPr>
                            <w:t>Østre Aker vei 62, Oslo</w:t>
                          </w:r>
                        </w:p>
                        <w:p w14:paraId="41A7F58D" w14:textId="77777777" w:rsidR="002F6B49" w:rsidRPr="00264D31" w:rsidRDefault="002F6B49" w:rsidP="000C3053">
                          <w:pPr>
                            <w:spacing w:line="180" w:lineRule="exact"/>
                            <w:ind w:leftChars="67" w:left="141"/>
                            <w:jc w:val="left"/>
                            <w:rPr>
                              <w:rFonts w:ascii="MMC OFFICE" w:hAnsi="MMC OFFICE"/>
                              <w:color w:val="686D71"/>
                              <w:sz w:val="16"/>
                              <w:lang w:val="nb-NO"/>
                            </w:rPr>
                          </w:pPr>
                          <w:r w:rsidRPr="00264D31">
                            <w:rPr>
                              <w:rFonts w:ascii="MMC OFFICE" w:hAnsi="MMC OFFICE"/>
                              <w:color w:val="686D71"/>
                              <w:sz w:val="16"/>
                              <w:lang w:val="nb-NO"/>
                            </w:rPr>
                            <w:t>Postboks 6843, Rodeløkka, NO-0504 Oslo</w:t>
                          </w:r>
                          <w:r w:rsidRPr="00264D31">
                            <w:rPr>
                              <w:rFonts w:ascii="MMC OFFICE" w:hAnsi="MMC OFFICE"/>
                              <w:color w:val="686D71"/>
                              <w:sz w:val="16"/>
                              <w:lang w:val="nb-NO"/>
                            </w:rPr>
                            <w:br/>
                            <w:t>www.mitsubishi-motors.no</w:t>
                          </w:r>
                          <w:bookmarkEnd w:id="2"/>
                          <w:bookmarkEnd w:id="3"/>
                          <w:bookmarkEnd w:id="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A9E94" id="_x0000_s1027" type="#_x0000_t202" style="position:absolute;left:0;text-align:left;margin-left:187.3pt;margin-top:3.9pt;width:238.5pt;height:57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" filled="f" stroked="f">
              <v:textbox>
                <w:txbxContent>
                  <w:p w14:paraId="1BD391D1" w14:textId="77777777" w:rsidR="002F6B49" w:rsidRPr="00264D31" w:rsidRDefault="002F6B49" w:rsidP="000C3053">
                    <w:pPr>
                      <w:spacing w:line="220" w:lineRule="exact"/>
                      <w:ind w:leftChars="67" w:left="141"/>
                      <w:jc w:val="left"/>
                      <w:rPr>
                        <w:rFonts w:ascii="MMC OFFICE" w:hAnsi="MMC OFFICE"/>
                        <w:color w:val="686D71"/>
                        <w:sz w:val="20"/>
                        <w:szCs w:val="20"/>
                        <w:lang w:val="nb-NO"/>
                      </w:rPr>
                    </w:pPr>
                    <w:bookmarkStart w:id="5" w:name="_Hlk512860964"/>
                    <w:bookmarkStart w:id="6" w:name="_Hlk512860965"/>
                    <w:bookmarkStart w:id="7" w:name="_Hlk512860966"/>
                    <w:r w:rsidRPr="00264D31">
                      <w:rPr>
                        <w:rFonts w:ascii="MMC OFFICE" w:hAnsi="MMC OFFICE"/>
                        <w:color w:val="686D71"/>
                        <w:sz w:val="20"/>
                        <w:szCs w:val="20"/>
                        <w:lang w:val="nb-NO"/>
                      </w:rPr>
                      <w:t>MMC NORGE AS</w:t>
                    </w:r>
                  </w:p>
                  <w:p w14:paraId="1E8DD16D" w14:textId="77777777" w:rsidR="002F6B49" w:rsidRPr="00264D31" w:rsidRDefault="002F6B49" w:rsidP="00C23D63">
                    <w:pPr>
                      <w:spacing w:line="180" w:lineRule="exact"/>
                      <w:ind w:leftChars="67" w:left="141"/>
                      <w:jc w:val="left"/>
                      <w:rPr>
                        <w:rFonts w:ascii="MMC OFFICE" w:hAnsi="MMC OFFICE"/>
                        <w:color w:val="686D71"/>
                        <w:sz w:val="16"/>
                        <w:lang w:val="nb-NO"/>
                      </w:rPr>
                    </w:pPr>
                    <w:r w:rsidRPr="00264D31">
                      <w:rPr>
                        <w:rFonts w:ascii="MMC OFFICE" w:hAnsi="MMC OFFICE"/>
                        <w:color w:val="686D71"/>
                        <w:sz w:val="16"/>
                        <w:lang w:val="nb-NO"/>
                      </w:rPr>
                      <w:t>Østre Aker vei 62, Oslo</w:t>
                    </w:r>
                  </w:p>
                  <w:p w14:paraId="41A7F58D" w14:textId="77777777" w:rsidR="002F6B49" w:rsidRPr="00264D31" w:rsidRDefault="002F6B49" w:rsidP="000C3053">
                    <w:pPr>
                      <w:spacing w:line="180" w:lineRule="exact"/>
                      <w:ind w:leftChars="67" w:left="141"/>
                      <w:jc w:val="left"/>
                      <w:rPr>
                        <w:rFonts w:ascii="MMC OFFICE" w:hAnsi="MMC OFFICE"/>
                        <w:color w:val="686D71"/>
                        <w:sz w:val="16"/>
                        <w:lang w:val="nb-NO"/>
                      </w:rPr>
                    </w:pPr>
                    <w:r w:rsidRPr="00264D31">
                      <w:rPr>
                        <w:rFonts w:ascii="MMC OFFICE" w:hAnsi="MMC OFFICE"/>
                        <w:color w:val="686D71"/>
                        <w:sz w:val="16"/>
                        <w:lang w:val="nb-NO"/>
                      </w:rPr>
                      <w:t>Postboks 6843, Rodeløkka, NO-0504 Oslo</w:t>
                    </w:r>
                    <w:r w:rsidRPr="00264D31">
                      <w:rPr>
                        <w:rFonts w:ascii="MMC OFFICE" w:hAnsi="MMC OFFICE"/>
                        <w:color w:val="686D71"/>
                        <w:sz w:val="16"/>
                        <w:lang w:val="nb-NO"/>
                      </w:rPr>
                      <w:br/>
                      <w:t>www.mitsubishi-motors.no</w:t>
                    </w:r>
                    <w:bookmarkEnd w:id="5"/>
                    <w:bookmarkEnd w:id="6"/>
                    <w:bookmarkEnd w:id="7"/>
                  </w:p>
                </w:txbxContent>
              </v:textbox>
              <w10:wrap anchorx="margin"/>
            </v:shape>
          </w:pict>
        </mc:Fallback>
      </mc:AlternateContent>
    </w:r>
    <w:r w:rsidR="002F6B49">
      <w:rPr>
        <w:noProof/>
      </w:rPr>
      <w:drawing>
        <wp:anchor distT="0" distB="0" distL="114300" distR="114300" simplePos="0" relativeHeight="251658752" behindDoc="0" locked="0" layoutInCell="1" allowOverlap="1" wp14:anchorId="31E53B3A" wp14:editId="421DE561">
          <wp:simplePos x="0" y="0"/>
          <wp:positionH relativeFrom="column">
            <wp:posOffset>-1728470</wp:posOffset>
          </wp:positionH>
          <wp:positionV relativeFrom="paragraph">
            <wp:posOffset>-360045</wp:posOffset>
          </wp:positionV>
          <wp:extent cx="1727835" cy="1412875"/>
          <wp:effectExtent l="0" t="0" r="0" b="0"/>
          <wp:wrapSquare wrapText="bothSides"/>
          <wp:docPr id="9" name="Bilde 9" descr="communication_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munication_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835" cy="1412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87CDE"/>
    <w:multiLevelType w:val="hybridMultilevel"/>
    <w:tmpl w:val="FF06279A"/>
    <w:lvl w:ilvl="0" w:tplc="57EEDA16">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A600C1"/>
    <w:multiLevelType w:val="hybridMultilevel"/>
    <w:tmpl w:val="1C589F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B327F33"/>
    <w:multiLevelType w:val="hybridMultilevel"/>
    <w:tmpl w:val="0C08D230"/>
    <w:lvl w:ilvl="0" w:tplc="B7D63784">
      <w:start w:val="4"/>
      <w:numFmt w:val="bullet"/>
      <w:lvlText w:val="-"/>
      <w:lvlJc w:val="left"/>
      <w:pPr>
        <w:ind w:left="720" w:hanging="360"/>
      </w:pPr>
      <w:rPr>
        <w:rFonts w:ascii="MMC OFFICE" w:eastAsia="Meiryo UI" w:hAnsi="MMC OFFICE" w:cs="Calibri" w:hint="default"/>
      </w:rPr>
    </w:lvl>
    <w:lvl w:ilvl="1" w:tplc="04140003">
      <w:start w:val="1"/>
      <w:numFmt w:val="bullet"/>
      <w:lvlText w:val="o"/>
      <w:lvlJc w:val="left"/>
      <w:pPr>
        <w:ind w:left="1352"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1DC1B16"/>
    <w:multiLevelType w:val="hybridMultilevel"/>
    <w:tmpl w:val="488C8F40"/>
    <w:lvl w:ilvl="0" w:tplc="0C56B228">
      <w:start w:val="7"/>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7B92A20"/>
    <w:multiLevelType w:val="hybridMultilevel"/>
    <w:tmpl w:val="E9C4C096"/>
    <w:lvl w:ilvl="0" w:tplc="657E1604">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A4B416F"/>
    <w:multiLevelType w:val="hybridMultilevel"/>
    <w:tmpl w:val="E2E634C6"/>
    <w:lvl w:ilvl="0" w:tplc="73EA6EA4">
      <w:start w:val="7"/>
      <w:numFmt w:val="bullet"/>
      <w:lvlText w:val=""/>
      <w:lvlJc w:val="left"/>
      <w:pPr>
        <w:ind w:left="720" w:hanging="360"/>
      </w:pPr>
      <w:rPr>
        <w:rFonts w:ascii="Symbol" w:eastAsia="Meiryo U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B6F0F80"/>
    <w:multiLevelType w:val="hybridMultilevel"/>
    <w:tmpl w:val="580AF5E0"/>
    <w:lvl w:ilvl="0" w:tplc="EE8C2192">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1611A02"/>
    <w:multiLevelType w:val="hybridMultilevel"/>
    <w:tmpl w:val="003096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55123C2"/>
    <w:multiLevelType w:val="hybridMultilevel"/>
    <w:tmpl w:val="F9D61A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61B6BFA"/>
    <w:multiLevelType w:val="hybridMultilevel"/>
    <w:tmpl w:val="62B41F52"/>
    <w:lvl w:ilvl="0" w:tplc="D6E81704">
      <w:start w:val="2018"/>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6A3496B"/>
    <w:multiLevelType w:val="hybridMultilevel"/>
    <w:tmpl w:val="95C29A5E"/>
    <w:lvl w:ilvl="0" w:tplc="41C0D358">
      <w:numFmt w:val="bullet"/>
      <w:lvlText w:val=""/>
      <w:lvlJc w:val="left"/>
      <w:pPr>
        <w:ind w:left="720" w:hanging="360"/>
      </w:pPr>
      <w:rPr>
        <w:rFonts w:ascii="Symbol" w:eastAsia="Meiryo U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B04595D"/>
    <w:multiLevelType w:val="hybridMultilevel"/>
    <w:tmpl w:val="FD8ECC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039066F"/>
    <w:multiLevelType w:val="hybridMultilevel"/>
    <w:tmpl w:val="F2FE9652"/>
    <w:lvl w:ilvl="0" w:tplc="F98276E2">
      <w:start w:val="2019"/>
      <w:numFmt w:val="bullet"/>
      <w:lvlText w:val="-"/>
      <w:lvlJc w:val="left"/>
      <w:pPr>
        <w:ind w:left="360" w:hanging="360"/>
      </w:pPr>
      <w:rPr>
        <w:rFonts w:ascii="MMC OFFICE" w:eastAsia="Meiryo UI" w:hAnsi="MMC OFFICE"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40565D96"/>
    <w:multiLevelType w:val="hybridMultilevel"/>
    <w:tmpl w:val="B8423506"/>
    <w:lvl w:ilvl="0" w:tplc="4ABA5094">
      <w:numFmt w:val="bullet"/>
      <w:lvlText w:val="-"/>
      <w:lvlJc w:val="left"/>
      <w:pPr>
        <w:ind w:left="720" w:hanging="360"/>
      </w:pPr>
      <w:rPr>
        <w:rFonts w:ascii="MMC OFFICE" w:eastAsia="MS Mincho" w:hAnsi="MMC OFFIC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0971297"/>
    <w:multiLevelType w:val="hybridMultilevel"/>
    <w:tmpl w:val="A40A9B80"/>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5" w15:restartNumberingAfterBreak="0">
    <w:nsid w:val="40EE36B1"/>
    <w:multiLevelType w:val="hybridMultilevel"/>
    <w:tmpl w:val="BA2E211A"/>
    <w:lvl w:ilvl="0" w:tplc="2C3C5C2E">
      <w:start w:val="2019"/>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F6C2B6D"/>
    <w:multiLevelType w:val="hybridMultilevel"/>
    <w:tmpl w:val="CC9408D4"/>
    <w:lvl w:ilvl="0" w:tplc="E0A22550">
      <w:start w:val="1"/>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BAC26D4"/>
    <w:multiLevelType w:val="hybridMultilevel"/>
    <w:tmpl w:val="598CD0FA"/>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5DA54193"/>
    <w:multiLevelType w:val="hybridMultilevel"/>
    <w:tmpl w:val="B1C2E5BE"/>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619F5160"/>
    <w:multiLevelType w:val="hybridMultilevel"/>
    <w:tmpl w:val="59660844"/>
    <w:lvl w:ilvl="0" w:tplc="F98276E2">
      <w:start w:val="2019"/>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2C6117D"/>
    <w:multiLevelType w:val="hybridMultilevel"/>
    <w:tmpl w:val="4E86C4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9443086"/>
    <w:multiLevelType w:val="hybridMultilevel"/>
    <w:tmpl w:val="90D01846"/>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2" w15:restartNumberingAfterBreak="0">
    <w:nsid w:val="6B9211E1"/>
    <w:multiLevelType w:val="hybridMultilevel"/>
    <w:tmpl w:val="B2B45806"/>
    <w:lvl w:ilvl="0" w:tplc="45AEB15C">
      <w:start w:val="2019"/>
      <w:numFmt w:val="bullet"/>
      <w:lvlText w:val="-"/>
      <w:lvlJc w:val="left"/>
      <w:pPr>
        <w:ind w:left="720" w:hanging="360"/>
      </w:pPr>
      <w:rPr>
        <w:rFonts w:ascii="MMC OFFICE" w:eastAsia="Meiryo UI" w:hAnsi="MMC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E7432AB"/>
    <w:multiLevelType w:val="hybridMultilevel"/>
    <w:tmpl w:val="21B8FD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F5D088C"/>
    <w:multiLevelType w:val="hybridMultilevel"/>
    <w:tmpl w:val="4A56269E"/>
    <w:lvl w:ilvl="0" w:tplc="04140001">
      <w:start w:val="1"/>
      <w:numFmt w:val="bullet"/>
      <w:lvlText w:val=""/>
      <w:lvlJc w:val="left"/>
      <w:pPr>
        <w:ind w:left="816" w:hanging="360"/>
      </w:pPr>
      <w:rPr>
        <w:rFonts w:ascii="Symbol" w:hAnsi="Symbol" w:hint="default"/>
      </w:rPr>
    </w:lvl>
    <w:lvl w:ilvl="1" w:tplc="04140003" w:tentative="1">
      <w:start w:val="1"/>
      <w:numFmt w:val="bullet"/>
      <w:lvlText w:val="o"/>
      <w:lvlJc w:val="left"/>
      <w:pPr>
        <w:ind w:left="1536" w:hanging="360"/>
      </w:pPr>
      <w:rPr>
        <w:rFonts w:ascii="Courier New" w:hAnsi="Courier New" w:cs="Courier New" w:hint="default"/>
      </w:rPr>
    </w:lvl>
    <w:lvl w:ilvl="2" w:tplc="04140005" w:tentative="1">
      <w:start w:val="1"/>
      <w:numFmt w:val="bullet"/>
      <w:lvlText w:val=""/>
      <w:lvlJc w:val="left"/>
      <w:pPr>
        <w:ind w:left="2256" w:hanging="360"/>
      </w:pPr>
      <w:rPr>
        <w:rFonts w:ascii="Wingdings" w:hAnsi="Wingdings" w:hint="default"/>
      </w:rPr>
    </w:lvl>
    <w:lvl w:ilvl="3" w:tplc="04140001" w:tentative="1">
      <w:start w:val="1"/>
      <w:numFmt w:val="bullet"/>
      <w:lvlText w:val=""/>
      <w:lvlJc w:val="left"/>
      <w:pPr>
        <w:ind w:left="2976" w:hanging="360"/>
      </w:pPr>
      <w:rPr>
        <w:rFonts w:ascii="Symbol" w:hAnsi="Symbol" w:hint="default"/>
      </w:rPr>
    </w:lvl>
    <w:lvl w:ilvl="4" w:tplc="04140003" w:tentative="1">
      <w:start w:val="1"/>
      <w:numFmt w:val="bullet"/>
      <w:lvlText w:val="o"/>
      <w:lvlJc w:val="left"/>
      <w:pPr>
        <w:ind w:left="3696" w:hanging="360"/>
      </w:pPr>
      <w:rPr>
        <w:rFonts w:ascii="Courier New" w:hAnsi="Courier New" w:cs="Courier New" w:hint="default"/>
      </w:rPr>
    </w:lvl>
    <w:lvl w:ilvl="5" w:tplc="04140005" w:tentative="1">
      <w:start w:val="1"/>
      <w:numFmt w:val="bullet"/>
      <w:lvlText w:val=""/>
      <w:lvlJc w:val="left"/>
      <w:pPr>
        <w:ind w:left="4416" w:hanging="360"/>
      </w:pPr>
      <w:rPr>
        <w:rFonts w:ascii="Wingdings" w:hAnsi="Wingdings" w:hint="default"/>
      </w:rPr>
    </w:lvl>
    <w:lvl w:ilvl="6" w:tplc="04140001" w:tentative="1">
      <w:start w:val="1"/>
      <w:numFmt w:val="bullet"/>
      <w:lvlText w:val=""/>
      <w:lvlJc w:val="left"/>
      <w:pPr>
        <w:ind w:left="5136" w:hanging="360"/>
      </w:pPr>
      <w:rPr>
        <w:rFonts w:ascii="Symbol" w:hAnsi="Symbol" w:hint="default"/>
      </w:rPr>
    </w:lvl>
    <w:lvl w:ilvl="7" w:tplc="04140003" w:tentative="1">
      <w:start w:val="1"/>
      <w:numFmt w:val="bullet"/>
      <w:lvlText w:val="o"/>
      <w:lvlJc w:val="left"/>
      <w:pPr>
        <w:ind w:left="5856" w:hanging="360"/>
      </w:pPr>
      <w:rPr>
        <w:rFonts w:ascii="Courier New" w:hAnsi="Courier New" w:cs="Courier New" w:hint="default"/>
      </w:rPr>
    </w:lvl>
    <w:lvl w:ilvl="8" w:tplc="04140005" w:tentative="1">
      <w:start w:val="1"/>
      <w:numFmt w:val="bullet"/>
      <w:lvlText w:val=""/>
      <w:lvlJc w:val="left"/>
      <w:pPr>
        <w:ind w:left="6576" w:hanging="360"/>
      </w:pPr>
      <w:rPr>
        <w:rFonts w:ascii="Wingdings" w:hAnsi="Wingdings" w:hint="default"/>
      </w:rPr>
    </w:lvl>
  </w:abstractNum>
  <w:abstractNum w:abstractNumId="25" w15:restartNumberingAfterBreak="0">
    <w:nsid w:val="75045D3B"/>
    <w:multiLevelType w:val="hybridMultilevel"/>
    <w:tmpl w:val="703C37D0"/>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780A781D"/>
    <w:multiLevelType w:val="hybridMultilevel"/>
    <w:tmpl w:val="49801CFE"/>
    <w:lvl w:ilvl="0" w:tplc="3BACA9AA">
      <w:numFmt w:val="bullet"/>
      <w:lvlText w:val="-"/>
      <w:lvlJc w:val="left"/>
      <w:pPr>
        <w:ind w:left="360" w:hanging="360"/>
      </w:pPr>
      <w:rPr>
        <w:rFonts w:ascii="MMC OFFICE" w:eastAsia="Meiryo UI" w:hAnsi="MMC OFFICE"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22"/>
  </w:num>
  <w:num w:numId="2">
    <w:abstractNumId w:val="15"/>
  </w:num>
  <w:num w:numId="3">
    <w:abstractNumId w:val="19"/>
  </w:num>
  <w:num w:numId="4">
    <w:abstractNumId w:val="12"/>
  </w:num>
  <w:num w:numId="5">
    <w:abstractNumId w:val="6"/>
  </w:num>
  <w:num w:numId="6">
    <w:abstractNumId w:val="4"/>
  </w:num>
  <w:num w:numId="7">
    <w:abstractNumId w:val="26"/>
  </w:num>
  <w:num w:numId="8">
    <w:abstractNumId w:val="0"/>
  </w:num>
  <w:num w:numId="9">
    <w:abstractNumId w:val="1"/>
  </w:num>
  <w:num w:numId="10">
    <w:abstractNumId w:val="11"/>
  </w:num>
  <w:num w:numId="11">
    <w:abstractNumId w:val="7"/>
  </w:num>
  <w:num w:numId="12">
    <w:abstractNumId w:val="20"/>
  </w:num>
  <w:num w:numId="13">
    <w:abstractNumId w:val="8"/>
  </w:num>
  <w:num w:numId="14">
    <w:abstractNumId w:val="23"/>
  </w:num>
  <w:num w:numId="15">
    <w:abstractNumId w:val="24"/>
  </w:num>
  <w:num w:numId="16">
    <w:abstractNumId w:val="13"/>
  </w:num>
  <w:num w:numId="17">
    <w:abstractNumId w:val="5"/>
  </w:num>
  <w:num w:numId="18">
    <w:abstractNumId w:val="3"/>
  </w:num>
  <w:num w:numId="19">
    <w:abstractNumId w:val="9"/>
  </w:num>
  <w:num w:numId="20">
    <w:abstractNumId w:val="10"/>
  </w:num>
  <w:num w:numId="21">
    <w:abstractNumId w:val="14"/>
  </w:num>
  <w:num w:numId="22">
    <w:abstractNumId w:val="25"/>
  </w:num>
  <w:num w:numId="23">
    <w:abstractNumId w:val="18"/>
  </w:num>
  <w:num w:numId="24">
    <w:abstractNumId w:val="16"/>
  </w:num>
  <w:num w:numId="25">
    <w:abstractNumId w:val="2"/>
  </w:num>
  <w:num w:numId="26">
    <w:abstractNumId w:val="21"/>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840"/>
  <w:hyphenationZone w:val="425"/>
  <w:drawingGridHorizontalSpacing w:val="105"/>
  <w:displayHorizontalDrawingGridEvery w:val="0"/>
  <w:displayVerticalDrawingGridEvery w:val="2"/>
  <w:doNotUseMarginsForDrawingGridOrigin/>
  <w:drawingGridHorizontalOrigin w:val="0"/>
  <w:drawingGridVerticalOrigin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54C"/>
    <w:rsid w:val="00015A6B"/>
    <w:rsid w:val="0001675D"/>
    <w:rsid w:val="00032FFE"/>
    <w:rsid w:val="00035B55"/>
    <w:rsid w:val="00037D62"/>
    <w:rsid w:val="00042758"/>
    <w:rsid w:val="0004512A"/>
    <w:rsid w:val="00047743"/>
    <w:rsid w:val="00053E6B"/>
    <w:rsid w:val="0006233E"/>
    <w:rsid w:val="0006397C"/>
    <w:rsid w:val="0006468F"/>
    <w:rsid w:val="00064E5B"/>
    <w:rsid w:val="00071CB6"/>
    <w:rsid w:val="00071EF8"/>
    <w:rsid w:val="00074246"/>
    <w:rsid w:val="00082330"/>
    <w:rsid w:val="00082712"/>
    <w:rsid w:val="000847BF"/>
    <w:rsid w:val="0008601E"/>
    <w:rsid w:val="000903C1"/>
    <w:rsid w:val="00091B14"/>
    <w:rsid w:val="00095156"/>
    <w:rsid w:val="00095E30"/>
    <w:rsid w:val="000A18BE"/>
    <w:rsid w:val="000A36DC"/>
    <w:rsid w:val="000A6C90"/>
    <w:rsid w:val="000B06E7"/>
    <w:rsid w:val="000B138C"/>
    <w:rsid w:val="000B375F"/>
    <w:rsid w:val="000B5819"/>
    <w:rsid w:val="000B7075"/>
    <w:rsid w:val="000C28ED"/>
    <w:rsid w:val="000C3053"/>
    <w:rsid w:val="000C70D3"/>
    <w:rsid w:val="000D7501"/>
    <w:rsid w:val="000E3535"/>
    <w:rsid w:val="000E4AA6"/>
    <w:rsid w:val="000F2A6A"/>
    <w:rsid w:val="00102A5B"/>
    <w:rsid w:val="001031D6"/>
    <w:rsid w:val="0010777D"/>
    <w:rsid w:val="00110A8F"/>
    <w:rsid w:val="001148DF"/>
    <w:rsid w:val="001275EA"/>
    <w:rsid w:val="00127C7E"/>
    <w:rsid w:val="00130876"/>
    <w:rsid w:val="00136E98"/>
    <w:rsid w:val="0014753F"/>
    <w:rsid w:val="00156318"/>
    <w:rsid w:val="00164779"/>
    <w:rsid w:val="00171C97"/>
    <w:rsid w:val="00177B73"/>
    <w:rsid w:val="001869AF"/>
    <w:rsid w:val="00187026"/>
    <w:rsid w:val="001906D4"/>
    <w:rsid w:val="00192CA1"/>
    <w:rsid w:val="0019790D"/>
    <w:rsid w:val="001A3373"/>
    <w:rsid w:val="001A4F85"/>
    <w:rsid w:val="001A60DB"/>
    <w:rsid w:val="001B59CA"/>
    <w:rsid w:val="001D1972"/>
    <w:rsid w:val="001D67C8"/>
    <w:rsid w:val="001E0BA5"/>
    <w:rsid w:val="001F3E44"/>
    <w:rsid w:val="001F5985"/>
    <w:rsid w:val="001F5D3E"/>
    <w:rsid w:val="001F69AA"/>
    <w:rsid w:val="00211E44"/>
    <w:rsid w:val="00215B31"/>
    <w:rsid w:val="002221CB"/>
    <w:rsid w:val="00237617"/>
    <w:rsid w:val="002376B3"/>
    <w:rsid w:val="002626CA"/>
    <w:rsid w:val="00263906"/>
    <w:rsid w:val="002643D9"/>
    <w:rsid w:val="00264D31"/>
    <w:rsid w:val="00266995"/>
    <w:rsid w:val="00275911"/>
    <w:rsid w:val="002824CF"/>
    <w:rsid w:val="00285534"/>
    <w:rsid w:val="002A1587"/>
    <w:rsid w:val="002A3D43"/>
    <w:rsid w:val="002A56AB"/>
    <w:rsid w:val="002B39BC"/>
    <w:rsid w:val="002B4634"/>
    <w:rsid w:val="002C14A1"/>
    <w:rsid w:val="002C1B34"/>
    <w:rsid w:val="002C1F3E"/>
    <w:rsid w:val="002C586B"/>
    <w:rsid w:val="002D7B7A"/>
    <w:rsid w:val="002D7BF5"/>
    <w:rsid w:val="002E4CC2"/>
    <w:rsid w:val="002F0B45"/>
    <w:rsid w:val="002F6B49"/>
    <w:rsid w:val="002F7E35"/>
    <w:rsid w:val="00300859"/>
    <w:rsid w:val="003231B5"/>
    <w:rsid w:val="0033037A"/>
    <w:rsid w:val="00340DAD"/>
    <w:rsid w:val="00346DD0"/>
    <w:rsid w:val="00347378"/>
    <w:rsid w:val="003619CA"/>
    <w:rsid w:val="00372A7F"/>
    <w:rsid w:val="00377D0B"/>
    <w:rsid w:val="003817CC"/>
    <w:rsid w:val="003877A3"/>
    <w:rsid w:val="003906D6"/>
    <w:rsid w:val="00392162"/>
    <w:rsid w:val="0039617F"/>
    <w:rsid w:val="003B0106"/>
    <w:rsid w:val="003B3C86"/>
    <w:rsid w:val="003C7795"/>
    <w:rsid w:val="003E5819"/>
    <w:rsid w:val="00404D49"/>
    <w:rsid w:val="00407D26"/>
    <w:rsid w:val="00413A97"/>
    <w:rsid w:val="004207E4"/>
    <w:rsid w:val="004312D5"/>
    <w:rsid w:val="004418E9"/>
    <w:rsid w:val="004525C2"/>
    <w:rsid w:val="004544D6"/>
    <w:rsid w:val="004554D5"/>
    <w:rsid w:val="00464F62"/>
    <w:rsid w:val="004662C8"/>
    <w:rsid w:val="004700CD"/>
    <w:rsid w:val="004735D7"/>
    <w:rsid w:val="00473D83"/>
    <w:rsid w:val="004823D4"/>
    <w:rsid w:val="004B0F87"/>
    <w:rsid w:val="004C280A"/>
    <w:rsid w:val="004D071E"/>
    <w:rsid w:val="004D7C9B"/>
    <w:rsid w:val="004E4C6C"/>
    <w:rsid w:val="004E5A8F"/>
    <w:rsid w:val="005104C7"/>
    <w:rsid w:val="00520354"/>
    <w:rsid w:val="005406BB"/>
    <w:rsid w:val="0054367D"/>
    <w:rsid w:val="00545F7A"/>
    <w:rsid w:val="005514EE"/>
    <w:rsid w:val="00553E46"/>
    <w:rsid w:val="00554621"/>
    <w:rsid w:val="0055484F"/>
    <w:rsid w:val="005719F7"/>
    <w:rsid w:val="005733B3"/>
    <w:rsid w:val="00583967"/>
    <w:rsid w:val="005A3551"/>
    <w:rsid w:val="005A391B"/>
    <w:rsid w:val="005A5E5B"/>
    <w:rsid w:val="005A7664"/>
    <w:rsid w:val="005B3DD4"/>
    <w:rsid w:val="005D7C9C"/>
    <w:rsid w:val="005E1DC3"/>
    <w:rsid w:val="005F02AB"/>
    <w:rsid w:val="005F13DA"/>
    <w:rsid w:val="005F21EF"/>
    <w:rsid w:val="005F588F"/>
    <w:rsid w:val="0060517B"/>
    <w:rsid w:val="00607872"/>
    <w:rsid w:val="00612160"/>
    <w:rsid w:val="00613258"/>
    <w:rsid w:val="00626D35"/>
    <w:rsid w:val="0062770F"/>
    <w:rsid w:val="00641B5B"/>
    <w:rsid w:val="00656E0C"/>
    <w:rsid w:val="006576F5"/>
    <w:rsid w:val="006715C1"/>
    <w:rsid w:val="00672751"/>
    <w:rsid w:val="00675B66"/>
    <w:rsid w:val="00677172"/>
    <w:rsid w:val="00680E83"/>
    <w:rsid w:val="006852F8"/>
    <w:rsid w:val="00690214"/>
    <w:rsid w:val="00694E07"/>
    <w:rsid w:val="006A5366"/>
    <w:rsid w:val="006B1938"/>
    <w:rsid w:val="006B7B09"/>
    <w:rsid w:val="006D159A"/>
    <w:rsid w:val="006E2DA8"/>
    <w:rsid w:val="006E377F"/>
    <w:rsid w:val="006F0FC4"/>
    <w:rsid w:val="006F70A9"/>
    <w:rsid w:val="00712FB7"/>
    <w:rsid w:val="007167D1"/>
    <w:rsid w:val="007216BD"/>
    <w:rsid w:val="0072486D"/>
    <w:rsid w:val="00730061"/>
    <w:rsid w:val="0073093B"/>
    <w:rsid w:val="007312BF"/>
    <w:rsid w:val="00737E51"/>
    <w:rsid w:val="00740496"/>
    <w:rsid w:val="00741249"/>
    <w:rsid w:val="0074398A"/>
    <w:rsid w:val="0074418A"/>
    <w:rsid w:val="007454D1"/>
    <w:rsid w:val="007460E3"/>
    <w:rsid w:val="00747E99"/>
    <w:rsid w:val="00750079"/>
    <w:rsid w:val="007574E0"/>
    <w:rsid w:val="00760F12"/>
    <w:rsid w:val="00761CD2"/>
    <w:rsid w:val="00767CC1"/>
    <w:rsid w:val="00777CAD"/>
    <w:rsid w:val="007825FF"/>
    <w:rsid w:val="007943B7"/>
    <w:rsid w:val="00797EE9"/>
    <w:rsid w:val="007A010E"/>
    <w:rsid w:val="007A0A71"/>
    <w:rsid w:val="007A2466"/>
    <w:rsid w:val="007B420B"/>
    <w:rsid w:val="007D1F4F"/>
    <w:rsid w:val="007E1987"/>
    <w:rsid w:val="007E4350"/>
    <w:rsid w:val="007E57D2"/>
    <w:rsid w:val="007F15B7"/>
    <w:rsid w:val="007F4FDF"/>
    <w:rsid w:val="007F526B"/>
    <w:rsid w:val="00801A41"/>
    <w:rsid w:val="00801FB4"/>
    <w:rsid w:val="00806B34"/>
    <w:rsid w:val="00812C3D"/>
    <w:rsid w:val="008344AD"/>
    <w:rsid w:val="00835FFF"/>
    <w:rsid w:val="00837BE2"/>
    <w:rsid w:val="00842C58"/>
    <w:rsid w:val="00846DD8"/>
    <w:rsid w:val="0085508A"/>
    <w:rsid w:val="00857E29"/>
    <w:rsid w:val="00864013"/>
    <w:rsid w:val="008731A1"/>
    <w:rsid w:val="00877864"/>
    <w:rsid w:val="00881895"/>
    <w:rsid w:val="00882422"/>
    <w:rsid w:val="00884F9B"/>
    <w:rsid w:val="008A0415"/>
    <w:rsid w:val="008A292D"/>
    <w:rsid w:val="008A2A54"/>
    <w:rsid w:val="008A2B05"/>
    <w:rsid w:val="008A68A7"/>
    <w:rsid w:val="008A7B6D"/>
    <w:rsid w:val="008C6453"/>
    <w:rsid w:val="008D47B9"/>
    <w:rsid w:val="008D5F9C"/>
    <w:rsid w:val="008E30CF"/>
    <w:rsid w:val="008E51E1"/>
    <w:rsid w:val="009013BB"/>
    <w:rsid w:val="00902C84"/>
    <w:rsid w:val="00910049"/>
    <w:rsid w:val="00931BBF"/>
    <w:rsid w:val="00932501"/>
    <w:rsid w:val="009333DB"/>
    <w:rsid w:val="00943965"/>
    <w:rsid w:val="00947CA9"/>
    <w:rsid w:val="00955E5F"/>
    <w:rsid w:val="00960D48"/>
    <w:rsid w:val="00966000"/>
    <w:rsid w:val="00970609"/>
    <w:rsid w:val="00973804"/>
    <w:rsid w:val="009844D7"/>
    <w:rsid w:val="009921A3"/>
    <w:rsid w:val="00993D59"/>
    <w:rsid w:val="00995139"/>
    <w:rsid w:val="009C7B97"/>
    <w:rsid w:val="009D209C"/>
    <w:rsid w:val="009D41FA"/>
    <w:rsid w:val="009D5602"/>
    <w:rsid w:val="009E05BA"/>
    <w:rsid w:val="009E7E04"/>
    <w:rsid w:val="009F29DE"/>
    <w:rsid w:val="009F4F5C"/>
    <w:rsid w:val="00A0023C"/>
    <w:rsid w:val="00A1432D"/>
    <w:rsid w:val="00A177FD"/>
    <w:rsid w:val="00A31137"/>
    <w:rsid w:val="00A31FDC"/>
    <w:rsid w:val="00A5249C"/>
    <w:rsid w:val="00A52B8B"/>
    <w:rsid w:val="00A53FA0"/>
    <w:rsid w:val="00A54B58"/>
    <w:rsid w:val="00A65956"/>
    <w:rsid w:val="00A75EF5"/>
    <w:rsid w:val="00A81313"/>
    <w:rsid w:val="00A81464"/>
    <w:rsid w:val="00A81DCF"/>
    <w:rsid w:val="00A86220"/>
    <w:rsid w:val="00A87A1E"/>
    <w:rsid w:val="00A87BA2"/>
    <w:rsid w:val="00A90684"/>
    <w:rsid w:val="00AA369B"/>
    <w:rsid w:val="00AA423F"/>
    <w:rsid w:val="00AB367A"/>
    <w:rsid w:val="00AB7D29"/>
    <w:rsid w:val="00AC12F5"/>
    <w:rsid w:val="00AC1F76"/>
    <w:rsid w:val="00AC242B"/>
    <w:rsid w:val="00AC5290"/>
    <w:rsid w:val="00AC557A"/>
    <w:rsid w:val="00AC62C5"/>
    <w:rsid w:val="00AD28B6"/>
    <w:rsid w:val="00AE3A24"/>
    <w:rsid w:val="00AE77D7"/>
    <w:rsid w:val="00AF1F5D"/>
    <w:rsid w:val="00AF2B24"/>
    <w:rsid w:val="00AF3A04"/>
    <w:rsid w:val="00B017ED"/>
    <w:rsid w:val="00B02CF7"/>
    <w:rsid w:val="00B0318F"/>
    <w:rsid w:val="00B03575"/>
    <w:rsid w:val="00B05F25"/>
    <w:rsid w:val="00B157BD"/>
    <w:rsid w:val="00B21B70"/>
    <w:rsid w:val="00B3091E"/>
    <w:rsid w:val="00B34140"/>
    <w:rsid w:val="00B37792"/>
    <w:rsid w:val="00B4255E"/>
    <w:rsid w:val="00B446F1"/>
    <w:rsid w:val="00B52148"/>
    <w:rsid w:val="00B60E3C"/>
    <w:rsid w:val="00B65561"/>
    <w:rsid w:val="00B67D53"/>
    <w:rsid w:val="00B70CF9"/>
    <w:rsid w:val="00B72B23"/>
    <w:rsid w:val="00B91D38"/>
    <w:rsid w:val="00B933A8"/>
    <w:rsid w:val="00B94A78"/>
    <w:rsid w:val="00B96568"/>
    <w:rsid w:val="00BA0CC8"/>
    <w:rsid w:val="00BA42F5"/>
    <w:rsid w:val="00BA50D4"/>
    <w:rsid w:val="00BA7528"/>
    <w:rsid w:val="00BB1ABA"/>
    <w:rsid w:val="00BB55FF"/>
    <w:rsid w:val="00BD092B"/>
    <w:rsid w:val="00BD420F"/>
    <w:rsid w:val="00BD427E"/>
    <w:rsid w:val="00BE7C40"/>
    <w:rsid w:val="00BF0F42"/>
    <w:rsid w:val="00BF4DA4"/>
    <w:rsid w:val="00C07109"/>
    <w:rsid w:val="00C1121B"/>
    <w:rsid w:val="00C11306"/>
    <w:rsid w:val="00C11AED"/>
    <w:rsid w:val="00C16B5A"/>
    <w:rsid w:val="00C23D63"/>
    <w:rsid w:val="00C27903"/>
    <w:rsid w:val="00C34722"/>
    <w:rsid w:val="00C46E88"/>
    <w:rsid w:val="00C61A50"/>
    <w:rsid w:val="00C71D46"/>
    <w:rsid w:val="00C81B26"/>
    <w:rsid w:val="00C866E6"/>
    <w:rsid w:val="00C9336C"/>
    <w:rsid w:val="00C97DE0"/>
    <w:rsid w:val="00CA05C9"/>
    <w:rsid w:val="00CA19B3"/>
    <w:rsid w:val="00CA7E09"/>
    <w:rsid w:val="00CC18DB"/>
    <w:rsid w:val="00CC3253"/>
    <w:rsid w:val="00CC4AC0"/>
    <w:rsid w:val="00CC5933"/>
    <w:rsid w:val="00CC5FAE"/>
    <w:rsid w:val="00CC6418"/>
    <w:rsid w:val="00CD0E35"/>
    <w:rsid w:val="00CD1333"/>
    <w:rsid w:val="00CD6BDA"/>
    <w:rsid w:val="00D01E07"/>
    <w:rsid w:val="00D02048"/>
    <w:rsid w:val="00D06931"/>
    <w:rsid w:val="00D109F1"/>
    <w:rsid w:val="00D10C87"/>
    <w:rsid w:val="00D15FE6"/>
    <w:rsid w:val="00D26972"/>
    <w:rsid w:val="00D33E6B"/>
    <w:rsid w:val="00D373AD"/>
    <w:rsid w:val="00D43115"/>
    <w:rsid w:val="00D43B6D"/>
    <w:rsid w:val="00D471AD"/>
    <w:rsid w:val="00D50D5F"/>
    <w:rsid w:val="00D65723"/>
    <w:rsid w:val="00D6577A"/>
    <w:rsid w:val="00D66931"/>
    <w:rsid w:val="00D67A62"/>
    <w:rsid w:val="00D80DDD"/>
    <w:rsid w:val="00D82E46"/>
    <w:rsid w:val="00D9788B"/>
    <w:rsid w:val="00D978FB"/>
    <w:rsid w:val="00DA6006"/>
    <w:rsid w:val="00DB1A5D"/>
    <w:rsid w:val="00DC1523"/>
    <w:rsid w:val="00DC3060"/>
    <w:rsid w:val="00DC3B07"/>
    <w:rsid w:val="00DD0480"/>
    <w:rsid w:val="00DD20A9"/>
    <w:rsid w:val="00DD3E4A"/>
    <w:rsid w:val="00DD7103"/>
    <w:rsid w:val="00DD7AEF"/>
    <w:rsid w:val="00DE04D7"/>
    <w:rsid w:val="00DE4483"/>
    <w:rsid w:val="00DE7F97"/>
    <w:rsid w:val="00DF1577"/>
    <w:rsid w:val="00E01D40"/>
    <w:rsid w:val="00E07300"/>
    <w:rsid w:val="00E1292C"/>
    <w:rsid w:val="00E13B6C"/>
    <w:rsid w:val="00E15428"/>
    <w:rsid w:val="00E16FD8"/>
    <w:rsid w:val="00E2099E"/>
    <w:rsid w:val="00E246F5"/>
    <w:rsid w:val="00E33AFE"/>
    <w:rsid w:val="00E37E6B"/>
    <w:rsid w:val="00E64E01"/>
    <w:rsid w:val="00E7346B"/>
    <w:rsid w:val="00E86A82"/>
    <w:rsid w:val="00E876C1"/>
    <w:rsid w:val="00E9004A"/>
    <w:rsid w:val="00E90D79"/>
    <w:rsid w:val="00EA2F3A"/>
    <w:rsid w:val="00EA3E17"/>
    <w:rsid w:val="00EC07B2"/>
    <w:rsid w:val="00EC1069"/>
    <w:rsid w:val="00EC4B3E"/>
    <w:rsid w:val="00EC5C1D"/>
    <w:rsid w:val="00EC65ED"/>
    <w:rsid w:val="00ED508F"/>
    <w:rsid w:val="00ED7248"/>
    <w:rsid w:val="00ED73B4"/>
    <w:rsid w:val="00EF0B87"/>
    <w:rsid w:val="00F07950"/>
    <w:rsid w:val="00F07F4F"/>
    <w:rsid w:val="00F11CAB"/>
    <w:rsid w:val="00F220F1"/>
    <w:rsid w:val="00F31907"/>
    <w:rsid w:val="00F32196"/>
    <w:rsid w:val="00F33B24"/>
    <w:rsid w:val="00F4072F"/>
    <w:rsid w:val="00F56C5F"/>
    <w:rsid w:val="00F60D5C"/>
    <w:rsid w:val="00F62A67"/>
    <w:rsid w:val="00F65368"/>
    <w:rsid w:val="00F710DF"/>
    <w:rsid w:val="00F71202"/>
    <w:rsid w:val="00F82305"/>
    <w:rsid w:val="00F82644"/>
    <w:rsid w:val="00F831B7"/>
    <w:rsid w:val="00FA5952"/>
    <w:rsid w:val="00FC1260"/>
    <w:rsid w:val="00FC4D7E"/>
    <w:rsid w:val="00FC754C"/>
    <w:rsid w:val="00FD3765"/>
    <w:rsid w:val="00FD5D08"/>
    <w:rsid w:val="00FD7A5E"/>
    <w:rsid w:val="00FE4124"/>
    <w:rsid w:val="00FF0EB4"/>
    <w:rsid w:val="00FF2D13"/>
    <w:rsid w:val="00FF2D62"/>
    <w:rsid w:val="00FF41EE"/>
    <w:rsid w:val="00FF4E3C"/>
    <w:rsid w:val="00FF5D1F"/>
    <w:rsid w:val="00FF5F5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3EFF5A1"/>
  <w15:chartTrackingRefBased/>
  <w15:docId w15:val="{9E05CE78-5C05-4239-B871-014DD28A8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Mincho" w:hAnsi="Century"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kern w:val="2"/>
      <w:sz w:val="21"/>
      <w:szCs w:val="22"/>
      <w:lang w:val="en-US" w:eastAsia="ja-JP"/>
    </w:rPr>
  </w:style>
  <w:style w:type="paragraph" w:styleId="Overskrift1">
    <w:name w:val="heading 1"/>
    <w:basedOn w:val="Normal"/>
    <w:link w:val="Overskrift1Tegn"/>
    <w:uiPriority w:val="9"/>
    <w:qFormat/>
    <w:rsid w:val="001F69AA"/>
    <w:pPr>
      <w:widowControl/>
      <w:spacing w:before="100" w:beforeAutospacing="1" w:after="100" w:afterAutospacing="1"/>
      <w:jc w:val="left"/>
      <w:outlineLvl w:val="0"/>
    </w:pPr>
    <w:rPr>
      <w:rFonts w:ascii="Times New Roman" w:eastAsia="Times New Roman" w:hAnsi="Times New Roman"/>
      <w:b/>
      <w:bCs/>
      <w:kern w:val="36"/>
      <w:sz w:val="48"/>
      <w:szCs w:val="48"/>
      <w:lang w:val="nb-NO"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D50D5F"/>
    <w:pPr>
      <w:tabs>
        <w:tab w:val="center" w:pos="4252"/>
        <w:tab w:val="right" w:pos="8504"/>
      </w:tabs>
      <w:snapToGrid w:val="0"/>
    </w:pPr>
  </w:style>
  <w:style w:type="character" w:customStyle="1" w:styleId="TopptekstTegn">
    <w:name w:val="Topptekst Tegn"/>
    <w:basedOn w:val="Standardskriftforavsnitt"/>
    <w:link w:val="Topptekst"/>
    <w:uiPriority w:val="99"/>
    <w:rsid w:val="00D50D5F"/>
  </w:style>
  <w:style w:type="paragraph" w:styleId="Bunntekst">
    <w:name w:val="footer"/>
    <w:basedOn w:val="Normal"/>
    <w:link w:val="BunntekstTegn"/>
    <w:uiPriority w:val="99"/>
    <w:unhideWhenUsed/>
    <w:rsid w:val="00D50D5F"/>
    <w:pPr>
      <w:tabs>
        <w:tab w:val="center" w:pos="4252"/>
        <w:tab w:val="right" w:pos="8504"/>
      </w:tabs>
      <w:snapToGrid w:val="0"/>
    </w:pPr>
  </w:style>
  <w:style w:type="character" w:customStyle="1" w:styleId="BunntekstTegn">
    <w:name w:val="Bunntekst Tegn"/>
    <w:basedOn w:val="Standardskriftforavsnitt"/>
    <w:link w:val="Bunntekst"/>
    <w:uiPriority w:val="99"/>
    <w:rsid w:val="00D50D5F"/>
  </w:style>
  <w:style w:type="paragraph" w:styleId="Bobletekst">
    <w:name w:val="Balloon Text"/>
    <w:basedOn w:val="Normal"/>
    <w:link w:val="BobletekstTegn"/>
    <w:uiPriority w:val="99"/>
    <w:semiHidden/>
    <w:unhideWhenUsed/>
    <w:rsid w:val="00D50D5F"/>
    <w:rPr>
      <w:rFonts w:ascii="Arial" w:eastAsia="MS Gothic" w:hAnsi="Arial"/>
      <w:kern w:val="0"/>
      <w:sz w:val="18"/>
      <w:szCs w:val="18"/>
      <w:lang w:val="x-none" w:eastAsia="x-none"/>
    </w:rPr>
  </w:style>
  <w:style w:type="character" w:customStyle="1" w:styleId="BobletekstTegn">
    <w:name w:val="Bobletekst Tegn"/>
    <w:link w:val="Bobletekst"/>
    <w:uiPriority w:val="99"/>
    <w:semiHidden/>
    <w:rsid w:val="00D50D5F"/>
    <w:rPr>
      <w:rFonts w:ascii="Arial" w:eastAsia="MS Gothic" w:hAnsi="Arial" w:cs="Times New Roman"/>
      <w:sz w:val="18"/>
      <w:szCs w:val="18"/>
    </w:rPr>
  </w:style>
  <w:style w:type="character" w:styleId="Hyperkobling">
    <w:name w:val="Hyperlink"/>
    <w:basedOn w:val="Standardskriftforavsnitt"/>
    <w:uiPriority w:val="99"/>
    <w:unhideWhenUsed/>
    <w:rsid w:val="00264D31"/>
    <w:rPr>
      <w:color w:val="0563C1" w:themeColor="hyperlink"/>
      <w:u w:val="single"/>
    </w:rPr>
  </w:style>
  <w:style w:type="character" w:styleId="Ulstomtale">
    <w:name w:val="Unresolved Mention"/>
    <w:basedOn w:val="Standardskriftforavsnitt"/>
    <w:uiPriority w:val="99"/>
    <w:semiHidden/>
    <w:unhideWhenUsed/>
    <w:rsid w:val="00082712"/>
    <w:rPr>
      <w:color w:val="808080"/>
      <w:shd w:val="clear" w:color="auto" w:fill="E6E6E6"/>
    </w:rPr>
  </w:style>
  <w:style w:type="paragraph" w:styleId="Listeavsnitt">
    <w:name w:val="List Paragraph"/>
    <w:basedOn w:val="Normal"/>
    <w:uiPriority w:val="34"/>
    <w:qFormat/>
    <w:rsid w:val="006F0FC4"/>
    <w:pPr>
      <w:ind w:left="720"/>
      <w:contextualSpacing/>
    </w:pPr>
  </w:style>
  <w:style w:type="table" w:styleId="Tabellrutenett">
    <w:name w:val="Table Grid"/>
    <w:basedOn w:val="Vanligtabell"/>
    <w:uiPriority w:val="59"/>
    <w:rsid w:val="00CC59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1F69AA"/>
    <w:rPr>
      <w:rFonts w:ascii="Times New Roman" w:eastAsia="Times New Roman" w:hAnsi="Times New Roman"/>
      <w:b/>
      <w:bCs/>
      <w:kern w:val="36"/>
      <w:sz w:val="48"/>
      <w:szCs w:val="48"/>
    </w:rPr>
  </w:style>
  <w:style w:type="paragraph" w:styleId="NormalWeb">
    <w:name w:val="Normal (Web)"/>
    <w:basedOn w:val="Normal"/>
    <w:uiPriority w:val="99"/>
    <w:unhideWhenUsed/>
    <w:rsid w:val="00E13B6C"/>
    <w:pPr>
      <w:widowControl/>
      <w:spacing w:before="100" w:beforeAutospacing="1" w:after="100" w:afterAutospacing="1"/>
      <w:jc w:val="left"/>
    </w:pPr>
    <w:rPr>
      <w:rFonts w:ascii="Times New Roman" w:eastAsia="Times New Roman" w:hAnsi="Times New Roman"/>
      <w:kern w:val="0"/>
      <w:sz w:val="24"/>
      <w:szCs w:val="24"/>
      <w:lang w:val="nb-NO" w:eastAsia="nb-NO"/>
    </w:rPr>
  </w:style>
  <w:style w:type="character" w:styleId="Utheving">
    <w:name w:val="Emphasis"/>
    <w:basedOn w:val="Standardskriftforavsnitt"/>
    <w:uiPriority w:val="20"/>
    <w:qFormat/>
    <w:rsid w:val="002F6B49"/>
    <w:rPr>
      <w:i/>
      <w:iCs/>
    </w:rPr>
  </w:style>
  <w:style w:type="paragraph" w:styleId="Revisjon">
    <w:name w:val="Revision"/>
    <w:hidden/>
    <w:uiPriority w:val="99"/>
    <w:semiHidden/>
    <w:rsid w:val="00864013"/>
    <w:rPr>
      <w:kern w:val="2"/>
      <w:sz w:val="21"/>
      <w:szCs w:val="22"/>
      <w:lang w:val="en-US" w:eastAsia="ja-JP"/>
    </w:rPr>
  </w:style>
  <w:style w:type="character" w:styleId="Fulgthyperkobling">
    <w:name w:val="FollowedHyperlink"/>
    <w:basedOn w:val="Standardskriftforavsnitt"/>
    <w:uiPriority w:val="99"/>
    <w:semiHidden/>
    <w:unhideWhenUsed/>
    <w:rsid w:val="00AF1F5D"/>
    <w:rPr>
      <w:color w:val="954F72" w:themeColor="followedHyperlink"/>
      <w:u w:val="single"/>
    </w:rPr>
  </w:style>
  <w:style w:type="paragraph" w:styleId="HTML-forhndsformatert">
    <w:name w:val="HTML Preformatted"/>
    <w:basedOn w:val="Normal"/>
    <w:link w:val="HTML-forhndsformatertTegn"/>
    <w:uiPriority w:val="99"/>
    <w:semiHidden/>
    <w:unhideWhenUsed/>
    <w:rsid w:val="001F59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val="nb-NO" w:eastAsia="nb-NO"/>
    </w:rPr>
  </w:style>
  <w:style w:type="character" w:customStyle="1" w:styleId="HTML-forhndsformatertTegn">
    <w:name w:val="HTML-forhåndsformatert Tegn"/>
    <w:basedOn w:val="Standardskriftforavsnitt"/>
    <w:link w:val="HTML-forhndsformatert"/>
    <w:uiPriority w:val="99"/>
    <w:semiHidden/>
    <w:rsid w:val="001F5985"/>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793731">
      <w:bodyDiv w:val="1"/>
      <w:marLeft w:val="0"/>
      <w:marRight w:val="0"/>
      <w:marTop w:val="0"/>
      <w:marBottom w:val="0"/>
      <w:divBdr>
        <w:top w:val="none" w:sz="0" w:space="0" w:color="auto"/>
        <w:left w:val="none" w:sz="0" w:space="0" w:color="auto"/>
        <w:bottom w:val="none" w:sz="0" w:space="0" w:color="auto"/>
        <w:right w:val="none" w:sz="0" w:space="0" w:color="auto"/>
      </w:divBdr>
      <w:divsChild>
        <w:div w:id="144860965">
          <w:marLeft w:val="0"/>
          <w:marRight w:val="0"/>
          <w:marTop w:val="0"/>
          <w:marBottom w:val="0"/>
          <w:divBdr>
            <w:top w:val="none" w:sz="0" w:space="0" w:color="auto"/>
            <w:left w:val="none" w:sz="0" w:space="0" w:color="auto"/>
            <w:bottom w:val="none" w:sz="0" w:space="0" w:color="auto"/>
            <w:right w:val="none" w:sz="0" w:space="0" w:color="auto"/>
          </w:divBdr>
          <w:divsChild>
            <w:div w:id="1531601567">
              <w:marLeft w:val="0"/>
              <w:marRight w:val="0"/>
              <w:marTop w:val="0"/>
              <w:marBottom w:val="0"/>
              <w:divBdr>
                <w:top w:val="none" w:sz="0" w:space="0" w:color="auto"/>
                <w:left w:val="none" w:sz="0" w:space="0" w:color="auto"/>
                <w:bottom w:val="none" w:sz="0" w:space="0" w:color="auto"/>
                <w:right w:val="none" w:sz="0" w:space="0" w:color="auto"/>
              </w:divBdr>
              <w:divsChild>
                <w:div w:id="1969967309">
                  <w:marLeft w:val="0"/>
                  <w:marRight w:val="0"/>
                  <w:marTop w:val="0"/>
                  <w:marBottom w:val="0"/>
                  <w:divBdr>
                    <w:top w:val="none" w:sz="0" w:space="0" w:color="auto"/>
                    <w:left w:val="none" w:sz="0" w:space="0" w:color="auto"/>
                    <w:bottom w:val="none" w:sz="0" w:space="0" w:color="auto"/>
                    <w:right w:val="none" w:sz="0" w:space="0" w:color="auto"/>
                  </w:divBdr>
                  <w:divsChild>
                    <w:div w:id="1908831957">
                      <w:marLeft w:val="0"/>
                      <w:marRight w:val="0"/>
                      <w:marTop w:val="0"/>
                      <w:marBottom w:val="0"/>
                      <w:divBdr>
                        <w:top w:val="none" w:sz="0" w:space="0" w:color="auto"/>
                        <w:left w:val="none" w:sz="0" w:space="0" w:color="auto"/>
                        <w:bottom w:val="none" w:sz="0" w:space="0" w:color="auto"/>
                        <w:right w:val="none" w:sz="0" w:space="0" w:color="auto"/>
                      </w:divBdr>
                      <w:divsChild>
                        <w:div w:id="436684197">
                          <w:marLeft w:val="0"/>
                          <w:marRight w:val="0"/>
                          <w:marTop w:val="0"/>
                          <w:marBottom w:val="0"/>
                          <w:divBdr>
                            <w:top w:val="none" w:sz="0" w:space="0" w:color="auto"/>
                            <w:left w:val="none" w:sz="0" w:space="0" w:color="auto"/>
                            <w:bottom w:val="none" w:sz="0" w:space="0" w:color="auto"/>
                            <w:right w:val="none" w:sz="0" w:space="0" w:color="auto"/>
                          </w:divBdr>
                          <w:divsChild>
                            <w:div w:id="394550109">
                              <w:marLeft w:val="0"/>
                              <w:marRight w:val="0"/>
                              <w:marTop w:val="0"/>
                              <w:marBottom w:val="0"/>
                              <w:divBdr>
                                <w:top w:val="none" w:sz="0" w:space="0" w:color="auto"/>
                                <w:left w:val="none" w:sz="0" w:space="0" w:color="auto"/>
                                <w:bottom w:val="none" w:sz="0" w:space="0" w:color="auto"/>
                                <w:right w:val="none" w:sz="0" w:space="0" w:color="auto"/>
                              </w:divBdr>
                              <w:divsChild>
                                <w:div w:id="1370642472">
                                  <w:marLeft w:val="0"/>
                                  <w:marRight w:val="0"/>
                                  <w:marTop w:val="0"/>
                                  <w:marBottom w:val="0"/>
                                  <w:divBdr>
                                    <w:top w:val="none" w:sz="0" w:space="0" w:color="auto"/>
                                    <w:left w:val="none" w:sz="0" w:space="0" w:color="auto"/>
                                    <w:bottom w:val="none" w:sz="0" w:space="0" w:color="auto"/>
                                    <w:right w:val="none" w:sz="0" w:space="0" w:color="auto"/>
                                  </w:divBdr>
                                  <w:divsChild>
                                    <w:div w:id="1194615796">
                                      <w:marLeft w:val="0"/>
                                      <w:marRight w:val="0"/>
                                      <w:marTop w:val="0"/>
                                      <w:marBottom w:val="0"/>
                                      <w:divBdr>
                                        <w:top w:val="none" w:sz="0" w:space="0" w:color="auto"/>
                                        <w:left w:val="none" w:sz="0" w:space="0" w:color="auto"/>
                                        <w:bottom w:val="none" w:sz="0" w:space="0" w:color="auto"/>
                                        <w:right w:val="none" w:sz="0" w:space="0" w:color="auto"/>
                                      </w:divBdr>
                                    </w:div>
                                    <w:div w:id="813642639">
                                      <w:marLeft w:val="0"/>
                                      <w:marRight w:val="0"/>
                                      <w:marTop w:val="0"/>
                                      <w:marBottom w:val="0"/>
                                      <w:divBdr>
                                        <w:top w:val="none" w:sz="0" w:space="0" w:color="auto"/>
                                        <w:left w:val="none" w:sz="0" w:space="0" w:color="auto"/>
                                        <w:bottom w:val="none" w:sz="0" w:space="0" w:color="auto"/>
                                        <w:right w:val="none" w:sz="0" w:space="0" w:color="auto"/>
                                      </w:divBdr>
                                    </w:div>
                                    <w:div w:id="422259545">
                                      <w:marLeft w:val="0"/>
                                      <w:marRight w:val="0"/>
                                      <w:marTop w:val="0"/>
                                      <w:marBottom w:val="0"/>
                                      <w:divBdr>
                                        <w:top w:val="none" w:sz="0" w:space="0" w:color="auto"/>
                                        <w:left w:val="none" w:sz="0" w:space="0" w:color="auto"/>
                                        <w:bottom w:val="none" w:sz="0" w:space="0" w:color="auto"/>
                                        <w:right w:val="none" w:sz="0" w:space="0" w:color="auto"/>
                                      </w:divBdr>
                                    </w:div>
                                    <w:div w:id="124591173">
                                      <w:marLeft w:val="0"/>
                                      <w:marRight w:val="0"/>
                                      <w:marTop w:val="0"/>
                                      <w:marBottom w:val="0"/>
                                      <w:divBdr>
                                        <w:top w:val="none" w:sz="0" w:space="0" w:color="auto"/>
                                        <w:left w:val="none" w:sz="0" w:space="0" w:color="auto"/>
                                        <w:bottom w:val="none" w:sz="0" w:space="0" w:color="auto"/>
                                        <w:right w:val="none" w:sz="0" w:space="0" w:color="auto"/>
                                      </w:divBdr>
                                    </w:div>
                                    <w:div w:id="57123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0351654">
      <w:bodyDiv w:val="1"/>
      <w:marLeft w:val="0"/>
      <w:marRight w:val="0"/>
      <w:marTop w:val="0"/>
      <w:marBottom w:val="0"/>
      <w:divBdr>
        <w:top w:val="none" w:sz="0" w:space="0" w:color="auto"/>
        <w:left w:val="none" w:sz="0" w:space="0" w:color="auto"/>
        <w:bottom w:val="none" w:sz="0" w:space="0" w:color="auto"/>
        <w:right w:val="none" w:sz="0" w:space="0" w:color="auto"/>
      </w:divBdr>
    </w:div>
    <w:div w:id="570235674">
      <w:bodyDiv w:val="1"/>
      <w:marLeft w:val="0"/>
      <w:marRight w:val="0"/>
      <w:marTop w:val="0"/>
      <w:marBottom w:val="0"/>
      <w:divBdr>
        <w:top w:val="none" w:sz="0" w:space="0" w:color="auto"/>
        <w:left w:val="none" w:sz="0" w:space="0" w:color="auto"/>
        <w:bottom w:val="none" w:sz="0" w:space="0" w:color="auto"/>
        <w:right w:val="none" w:sz="0" w:space="0" w:color="auto"/>
      </w:divBdr>
      <w:divsChild>
        <w:div w:id="145243154">
          <w:marLeft w:val="0"/>
          <w:marRight w:val="0"/>
          <w:marTop w:val="0"/>
          <w:marBottom w:val="0"/>
          <w:divBdr>
            <w:top w:val="none" w:sz="0" w:space="0" w:color="auto"/>
            <w:left w:val="none" w:sz="0" w:space="0" w:color="auto"/>
            <w:bottom w:val="none" w:sz="0" w:space="0" w:color="auto"/>
            <w:right w:val="none" w:sz="0" w:space="0" w:color="auto"/>
          </w:divBdr>
          <w:divsChild>
            <w:div w:id="695934905">
              <w:marLeft w:val="0"/>
              <w:marRight w:val="0"/>
              <w:marTop w:val="0"/>
              <w:marBottom w:val="0"/>
              <w:divBdr>
                <w:top w:val="none" w:sz="0" w:space="0" w:color="auto"/>
                <w:left w:val="none" w:sz="0" w:space="0" w:color="auto"/>
                <w:bottom w:val="none" w:sz="0" w:space="0" w:color="auto"/>
                <w:right w:val="none" w:sz="0" w:space="0" w:color="auto"/>
              </w:divBdr>
              <w:divsChild>
                <w:div w:id="1112672274">
                  <w:marLeft w:val="0"/>
                  <w:marRight w:val="0"/>
                  <w:marTop w:val="0"/>
                  <w:marBottom w:val="0"/>
                  <w:divBdr>
                    <w:top w:val="none" w:sz="0" w:space="0" w:color="auto"/>
                    <w:left w:val="none" w:sz="0" w:space="0" w:color="auto"/>
                    <w:bottom w:val="none" w:sz="0" w:space="0" w:color="auto"/>
                    <w:right w:val="none" w:sz="0" w:space="0" w:color="auto"/>
                  </w:divBdr>
                  <w:divsChild>
                    <w:div w:id="1187409586">
                      <w:marLeft w:val="0"/>
                      <w:marRight w:val="0"/>
                      <w:marTop w:val="0"/>
                      <w:marBottom w:val="0"/>
                      <w:divBdr>
                        <w:top w:val="none" w:sz="0" w:space="0" w:color="auto"/>
                        <w:left w:val="none" w:sz="0" w:space="0" w:color="auto"/>
                        <w:bottom w:val="none" w:sz="0" w:space="0" w:color="auto"/>
                        <w:right w:val="none" w:sz="0" w:space="0" w:color="auto"/>
                      </w:divBdr>
                      <w:divsChild>
                        <w:div w:id="1777872594">
                          <w:marLeft w:val="0"/>
                          <w:marRight w:val="0"/>
                          <w:marTop w:val="0"/>
                          <w:marBottom w:val="0"/>
                          <w:divBdr>
                            <w:top w:val="none" w:sz="0" w:space="0" w:color="auto"/>
                            <w:left w:val="none" w:sz="0" w:space="0" w:color="auto"/>
                            <w:bottom w:val="none" w:sz="0" w:space="0" w:color="auto"/>
                            <w:right w:val="none" w:sz="0" w:space="0" w:color="auto"/>
                          </w:divBdr>
                          <w:divsChild>
                            <w:div w:id="1531262218">
                              <w:marLeft w:val="0"/>
                              <w:marRight w:val="0"/>
                              <w:marTop w:val="0"/>
                              <w:marBottom w:val="0"/>
                              <w:divBdr>
                                <w:top w:val="none" w:sz="0" w:space="0" w:color="auto"/>
                                <w:left w:val="none" w:sz="0" w:space="0" w:color="auto"/>
                                <w:bottom w:val="none" w:sz="0" w:space="0" w:color="auto"/>
                                <w:right w:val="none" w:sz="0" w:space="0" w:color="auto"/>
                              </w:divBdr>
                              <w:divsChild>
                                <w:div w:id="1522938522">
                                  <w:marLeft w:val="0"/>
                                  <w:marRight w:val="0"/>
                                  <w:marTop w:val="0"/>
                                  <w:marBottom w:val="0"/>
                                  <w:divBdr>
                                    <w:top w:val="none" w:sz="0" w:space="0" w:color="auto"/>
                                    <w:left w:val="none" w:sz="0" w:space="0" w:color="auto"/>
                                    <w:bottom w:val="none" w:sz="0" w:space="0" w:color="auto"/>
                                    <w:right w:val="none" w:sz="0" w:space="0" w:color="auto"/>
                                  </w:divBdr>
                                  <w:divsChild>
                                    <w:div w:id="361396642">
                                      <w:marLeft w:val="0"/>
                                      <w:marRight w:val="0"/>
                                      <w:marTop w:val="0"/>
                                      <w:marBottom w:val="0"/>
                                      <w:divBdr>
                                        <w:top w:val="none" w:sz="0" w:space="0" w:color="auto"/>
                                        <w:left w:val="none" w:sz="0" w:space="0" w:color="auto"/>
                                        <w:bottom w:val="none" w:sz="0" w:space="0" w:color="auto"/>
                                        <w:right w:val="none" w:sz="0" w:space="0" w:color="auto"/>
                                      </w:divBdr>
                                      <w:divsChild>
                                        <w:div w:id="772675622">
                                          <w:marLeft w:val="0"/>
                                          <w:marRight w:val="0"/>
                                          <w:marTop w:val="0"/>
                                          <w:marBottom w:val="0"/>
                                          <w:divBdr>
                                            <w:top w:val="none" w:sz="0" w:space="0" w:color="auto"/>
                                            <w:left w:val="none" w:sz="0" w:space="0" w:color="auto"/>
                                            <w:bottom w:val="none" w:sz="0" w:space="0" w:color="auto"/>
                                            <w:right w:val="none" w:sz="0" w:space="0" w:color="auto"/>
                                          </w:divBdr>
                                        </w:div>
                                        <w:div w:id="1846477059">
                                          <w:marLeft w:val="0"/>
                                          <w:marRight w:val="0"/>
                                          <w:marTop w:val="0"/>
                                          <w:marBottom w:val="0"/>
                                          <w:divBdr>
                                            <w:top w:val="none" w:sz="0" w:space="0" w:color="auto"/>
                                            <w:left w:val="none" w:sz="0" w:space="0" w:color="auto"/>
                                            <w:bottom w:val="none" w:sz="0" w:space="0" w:color="auto"/>
                                            <w:right w:val="none" w:sz="0" w:space="0" w:color="auto"/>
                                          </w:divBdr>
                                        </w:div>
                                        <w:div w:id="1532956488">
                                          <w:marLeft w:val="0"/>
                                          <w:marRight w:val="0"/>
                                          <w:marTop w:val="0"/>
                                          <w:marBottom w:val="0"/>
                                          <w:divBdr>
                                            <w:top w:val="none" w:sz="0" w:space="0" w:color="auto"/>
                                            <w:left w:val="none" w:sz="0" w:space="0" w:color="auto"/>
                                            <w:bottom w:val="none" w:sz="0" w:space="0" w:color="auto"/>
                                            <w:right w:val="none" w:sz="0" w:space="0" w:color="auto"/>
                                          </w:divBdr>
                                        </w:div>
                                        <w:div w:id="1237861649">
                                          <w:marLeft w:val="0"/>
                                          <w:marRight w:val="0"/>
                                          <w:marTop w:val="0"/>
                                          <w:marBottom w:val="0"/>
                                          <w:divBdr>
                                            <w:top w:val="none" w:sz="0" w:space="0" w:color="auto"/>
                                            <w:left w:val="none" w:sz="0" w:space="0" w:color="auto"/>
                                            <w:bottom w:val="none" w:sz="0" w:space="0" w:color="auto"/>
                                            <w:right w:val="none" w:sz="0" w:space="0" w:color="auto"/>
                                          </w:divBdr>
                                        </w:div>
                                        <w:div w:id="1163861264">
                                          <w:marLeft w:val="0"/>
                                          <w:marRight w:val="0"/>
                                          <w:marTop w:val="0"/>
                                          <w:marBottom w:val="0"/>
                                          <w:divBdr>
                                            <w:top w:val="none" w:sz="0" w:space="0" w:color="auto"/>
                                            <w:left w:val="none" w:sz="0" w:space="0" w:color="auto"/>
                                            <w:bottom w:val="none" w:sz="0" w:space="0" w:color="auto"/>
                                            <w:right w:val="none" w:sz="0" w:space="0" w:color="auto"/>
                                          </w:divBdr>
                                        </w:div>
                                        <w:div w:id="2088723067">
                                          <w:marLeft w:val="0"/>
                                          <w:marRight w:val="0"/>
                                          <w:marTop w:val="0"/>
                                          <w:marBottom w:val="0"/>
                                          <w:divBdr>
                                            <w:top w:val="none" w:sz="0" w:space="0" w:color="auto"/>
                                            <w:left w:val="none" w:sz="0" w:space="0" w:color="auto"/>
                                            <w:bottom w:val="none" w:sz="0" w:space="0" w:color="auto"/>
                                            <w:right w:val="none" w:sz="0" w:space="0" w:color="auto"/>
                                          </w:divBdr>
                                        </w:div>
                                        <w:div w:id="461853352">
                                          <w:marLeft w:val="0"/>
                                          <w:marRight w:val="0"/>
                                          <w:marTop w:val="0"/>
                                          <w:marBottom w:val="0"/>
                                          <w:divBdr>
                                            <w:top w:val="none" w:sz="0" w:space="0" w:color="auto"/>
                                            <w:left w:val="none" w:sz="0" w:space="0" w:color="auto"/>
                                            <w:bottom w:val="none" w:sz="0" w:space="0" w:color="auto"/>
                                            <w:right w:val="none" w:sz="0" w:space="0" w:color="auto"/>
                                          </w:divBdr>
                                        </w:div>
                                        <w:div w:id="708187883">
                                          <w:marLeft w:val="0"/>
                                          <w:marRight w:val="0"/>
                                          <w:marTop w:val="0"/>
                                          <w:marBottom w:val="0"/>
                                          <w:divBdr>
                                            <w:top w:val="none" w:sz="0" w:space="0" w:color="auto"/>
                                            <w:left w:val="none" w:sz="0" w:space="0" w:color="auto"/>
                                            <w:bottom w:val="none" w:sz="0" w:space="0" w:color="auto"/>
                                            <w:right w:val="none" w:sz="0" w:space="0" w:color="auto"/>
                                          </w:divBdr>
                                        </w:div>
                                        <w:div w:id="1412849300">
                                          <w:marLeft w:val="0"/>
                                          <w:marRight w:val="0"/>
                                          <w:marTop w:val="0"/>
                                          <w:marBottom w:val="0"/>
                                          <w:divBdr>
                                            <w:top w:val="none" w:sz="0" w:space="0" w:color="auto"/>
                                            <w:left w:val="none" w:sz="0" w:space="0" w:color="auto"/>
                                            <w:bottom w:val="none" w:sz="0" w:space="0" w:color="auto"/>
                                            <w:right w:val="none" w:sz="0" w:space="0" w:color="auto"/>
                                          </w:divBdr>
                                        </w:div>
                                        <w:div w:id="176379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798818">
      <w:bodyDiv w:val="1"/>
      <w:marLeft w:val="0"/>
      <w:marRight w:val="0"/>
      <w:marTop w:val="0"/>
      <w:marBottom w:val="0"/>
      <w:divBdr>
        <w:top w:val="none" w:sz="0" w:space="0" w:color="auto"/>
        <w:left w:val="none" w:sz="0" w:space="0" w:color="auto"/>
        <w:bottom w:val="none" w:sz="0" w:space="0" w:color="auto"/>
        <w:right w:val="none" w:sz="0" w:space="0" w:color="auto"/>
      </w:divBdr>
      <w:divsChild>
        <w:div w:id="170995816">
          <w:marLeft w:val="0"/>
          <w:marRight w:val="0"/>
          <w:marTop w:val="0"/>
          <w:marBottom w:val="0"/>
          <w:divBdr>
            <w:top w:val="none" w:sz="0" w:space="0" w:color="auto"/>
            <w:left w:val="none" w:sz="0" w:space="0" w:color="auto"/>
            <w:bottom w:val="none" w:sz="0" w:space="0" w:color="auto"/>
            <w:right w:val="none" w:sz="0" w:space="0" w:color="auto"/>
          </w:divBdr>
          <w:divsChild>
            <w:div w:id="1101606418">
              <w:marLeft w:val="0"/>
              <w:marRight w:val="0"/>
              <w:marTop w:val="0"/>
              <w:marBottom w:val="0"/>
              <w:divBdr>
                <w:top w:val="none" w:sz="0" w:space="0" w:color="auto"/>
                <w:left w:val="none" w:sz="0" w:space="0" w:color="auto"/>
                <w:bottom w:val="none" w:sz="0" w:space="0" w:color="auto"/>
                <w:right w:val="none" w:sz="0" w:space="0" w:color="auto"/>
              </w:divBdr>
              <w:divsChild>
                <w:div w:id="1831942089">
                  <w:marLeft w:val="0"/>
                  <w:marRight w:val="0"/>
                  <w:marTop w:val="0"/>
                  <w:marBottom w:val="0"/>
                  <w:divBdr>
                    <w:top w:val="none" w:sz="0" w:space="0" w:color="auto"/>
                    <w:left w:val="none" w:sz="0" w:space="0" w:color="auto"/>
                    <w:bottom w:val="none" w:sz="0" w:space="0" w:color="auto"/>
                    <w:right w:val="none" w:sz="0" w:space="0" w:color="auto"/>
                  </w:divBdr>
                  <w:divsChild>
                    <w:div w:id="1947081175">
                      <w:marLeft w:val="0"/>
                      <w:marRight w:val="0"/>
                      <w:marTop w:val="0"/>
                      <w:marBottom w:val="0"/>
                      <w:divBdr>
                        <w:top w:val="none" w:sz="0" w:space="0" w:color="auto"/>
                        <w:left w:val="none" w:sz="0" w:space="0" w:color="auto"/>
                        <w:bottom w:val="none" w:sz="0" w:space="0" w:color="auto"/>
                        <w:right w:val="none" w:sz="0" w:space="0" w:color="auto"/>
                      </w:divBdr>
                      <w:divsChild>
                        <w:div w:id="1349065380">
                          <w:marLeft w:val="0"/>
                          <w:marRight w:val="0"/>
                          <w:marTop w:val="0"/>
                          <w:marBottom w:val="750"/>
                          <w:divBdr>
                            <w:top w:val="none" w:sz="0" w:space="0" w:color="auto"/>
                            <w:left w:val="none" w:sz="0" w:space="0" w:color="auto"/>
                            <w:bottom w:val="none" w:sz="0" w:space="0" w:color="auto"/>
                            <w:right w:val="none" w:sz="0" w:space="0" w:color="auto"/>
                          </w:divBdr>
                        </w:div>
                        <w:div w:id="2110422955">
                          <w:marLeft w:val="0"/>
                          <w:marRight w:val="0"/>
                          <w:marTop w:val="0"/>
                          <w:marBottom w:val="0"/>
                          <w:divBdr>
                            <w:top w:val="none" w:sz="0" w:space="0" w:color="auto"/>
                            <w:left w:val="none" w:sz="0" w:space="0" w:color="auto"/>
                            <w:bottom w:val="none" w:sz="0" w:space="0" w:color="auto"/>
                            <w:right w:val="none" w:sz="0" w:space="0" w:color="auto"/>
                          </w:divBdr>
                          <w:divsChild>
                            <w:div w:id="2007123093">
                              <w:marLeft w:val="0"/>
                              <w:marRight w:val="0"/>
                              <w:marTop w:val="0"/>
                              <w:marBottom w:val="0"/>
                              <w:divBdr>
                                <w:top w:val="none" w:sz="0" w:space="0" w:color="auto"/>
                                <w:left w:val="none" w:sz="0" w:space="0" w:color="auto"/>
                                <w:bottom w:val="none" w:sz="0" w:space="0" w:color="auto"/>
                                <w:right w:val="none" w:sz="0" w:space="0" w:color="auto"/>
                              </w:divBdr>
                              <w:divsChild>
                                <w:div w:id="1459881000">
                                  <w:marLeft w:val="0"/>
                                  <w:marRight w:val="0"/>
                                  <w:marTop w:val="0"/>
                                  <w:marBottom w:val="0"/>
                                  <w:divBdr>
                                    <w:top w:val="single" w:sz="6" w:space="0" w:color="EAEAEB"/>
                                    <w:left w:val="single" w:sz="6" w:space="30" w:color="EAEAEB"/>
                                    <w:bottom w:val="single" w:sz="6" w:space="0" w:color="EAEAEB"/>
                                    <w:right w:val="single" w:sz="6" w:space="30" w:color="EAEAEB"/>
                                  </w:divBdr>
                                  <w:divsChild>
                                    <w:div w:id="211512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09078">
                              <w:marLeft w:val="0"/>
                              <w:marRight w:val="0"/>
                              <w:marTop w:val="0"/>
                              <w:marBottom w:val="0"/>
                              <w:divBdr>
                                <w:top w:val="none" w:sz="0" w:space="0" w:color="auto"/>
                                <w:left w:val="none" w:sz="0" w:space="0" w:color="auto"/>
                                <w:bottom w:val="none" w:sz="0" w:space="0" w:color="auto"/>
                                <w:right w:val="none" w:sz="0" w:space="0" w:color="auto"/>
                              </w:divBdr>
                              <w:divsChild>
                                <w:div w:id="876743591">
                                  <w:marLeft w:val="0"/>
                                  <w:marRight w:val="300"/>
                                  <w:marTop w:val="0"/>
                                  <w:marBottom w:val="0"/>
                                  <w:divBdr>
                                    <w:top w:val="none" w:sz="0" w:space="0" w:color="auto"/>
                                    <w:left w:val="none" w:sz="0" w:space="0" w:color="auto"/>
                                    <w:bottom w:val="none" w:sz="0" w:space="0" w:color="auto"/>
                                    <w:right w:val="none" w:sz="0" w:space="0" w:color="auto"/>
                                  </w:divBdr>
                                </w:div>
                              </w:divsChild>
                            </w:div>
                            <w:div w:id="144441357">
                              <w:marLeft w:val="0"/>
                              <w:marRight w:val="0"/>
                              <w:marTop w:val="0"/>
                              <w:marBottom w:val="0"/>
                              <w:divBdr>
                                <w:top w:val="none" w:sz="0" w:space="0" w:color="auto"/>
                                <w:left w:val="none" w:sz="0" w:space="0" w:color="auto"/>
                                <w:bottom w:val="none" w:sz="0" w:space="0" w:color="auto"/>
                                <w:right w:val="none" w:sz="0" w:space="0" w:color="auto"/>
                              </w:divBdr>
                              <w:divsChild>
                                <w:div w:id="626738428">
                                  <w:marLeft w:val="0"/>
                                  <w:marRight w:val="0"/>
                                  <w:marTop w:val="0"/>
                                  <w:marBottom w:val="0"/>
                                  <w:divBdr>
                                    <w:top w:val="none" w:sz="0" w:space="0" w:color="auto"/>
                                    <w:left w:val="none" w:sz="0" w:space="0" w:color="auto"/>
                                    <w:bottom w:val="none" w:sz="0" w:space="0" w:color="auto"/>
                                    <w:right w:val="none" w:sz="0" w:space="0" w:color="auto"/>
                                  </w:divBdr>
                                  <w:divsChild>
                                    <w:div w:id="798572382">
                                      <w:marLeft w:val="0"/>
                                      <w:marRight w:val="0"/>
                                      <w:marTop w:val="0"/>
                                      <w:marBottom w:val="0"/>
                                      <w:divBdr>
                                        <w:top w:val="none" w:sz="0" w:space="0" w:color="auto"/>
                                        <w:left w:val="none" w:sz="0" w:space="0" w:color="auto"/>
                                        <w:bottom w:val="none" w:sz="0" w:space="0" w:color="auto"/>
                                        <w:right w:val="none" w:sz="0" w:space="0" w:color="auto"/>
                                      </w:divBdr>
                                    </w:div>
                                    <w:div w:id="119887048">
                                      <w:marLeft w:val="0"/>
                                      <w:marRight w:val="0"/>
                                      <w:marTop w:val="0"/>
                                      <w:marBottom w:val="0"/>
                                      <w:divBdr>
                                        <w:top w:val="none" w:sz="0" w:space="0" w:color="auto"/>
                                        <w:left w:val="none" w:sz="0" w:space="0" w:color="auto"/>
                                        <w:bottom w:val="none" w:sz="0" w:space="0" w:color="auto"/>
                                        <w:right w:val="none" w:sz="0" w:space="0" w:color="auto"/>
                                      </w:divBdr>
                                    </w:div>
                                    <w:div w:id="752628041">
                                      <w:marLeft w:val="0"/>
                                      <w:marRight w:val="0"/>
                                      <w:marTop w:val="0"/>
                                      <w:marBottom w:val="0"/>
                                      <w:divBdr>
                                        <w:top w:val="none" w:sz="0" w:space="0" w:color="auto"/>
                                        <w:left w:val="none" w:sz="0" w:space="0" w:color="auto"/>
                                        <w:bottom w:val="none" w:sz="0" w:space="0" w:color="auto"/>
                                        <w:right w:val="none" w:sz="0" w:space="0" w:color="auto"/>
                                      </w:divBdr>
                                    </w:div>
                                    <w:div w:id="1360087853">
                                      <w:marLeft w:val="0"/>
                                      <w:marRight w:val="0"/>
                                      <w:marTop w:val="0"/>
                                      <w:marBottom w:val="0"/>
                                      <w:divBdr>
                                        <w:top w:val="none" w:sz="0" w:space="0" w:color="auto"/>
                                        <w:left w:val="none" w:sz="0" w:space="0" w:color="auto"/>
                                        <w:bottom w:val="none" w:sz="0" w:space="0" w:color="auto"/>
                                        <w:right w:val="none" w:sz="0" w:space="0" w:color="auto"/>
                                      </w:divBdr>
                                    </w:div>
                                    <w:div w:id="748885886">
                                      <w:marLeft w:val="0"/>
                                      <w:marRight w:val="0"/>
                                      <w:marTop w:val="0"/>
                                      <w:marBottom w:val="0"/>
                                      <w:divBdr>
                                        <w:top w:val="none" w:sz="0" w:space="0" w:color="auto"/>
                                        <w:left w:val="none" w:sz="0" w:space="0" w:color="auto"/>
                                        <w:bottom w:val="none" w:sz="0" w:space="0" w:color="auto"/>
                                        <w:right w:val="none" w:sz="0" w:space="0" w:color="auto"/>
                                      </w:divBdr>
                                    </w:div>
                                    <w:div w:id="1387224261">
                                      <w:marLeft w:val="0"/>
                                      <w:marRight w:val="0"/>
                                      <w:marTop w:val="0"/>
                                      <w:marBottom w:val="0"/>
                                      <w:divBdr>
                                        <w:top w:val="none" w:sz="0" w:space="0" w:color="auto"/>
                                        <w:left w:val="none" w:sz="0" w:space="0" w:color="auto"/>
                                        <w:bottom w:val="none" w:sz="0" w:space="0" w:color="auto"/>
                                        <w:right w:val="none" w:sz="0" w:space="0" w:color="auto"/>
                                      </w:divBdr>
                                    </w:div>
                                    <w:div w:id="1121729379">
                                      <w:marLeft w:val="0"/>
                                      <w:marRight w:val="0"/>
                                      <w:marTop w:val="0"/>
                                      <w:marBottom w:val="0"/>
                                      <w:divBdr>
                                        <w:top w:val="none" w:sz="0" w:space="0" w:color="auto"/>
                                        <w:left w:val="none" w:sz="0" w:space="0" w:color="auto"/>
                                        <w:bottom w:val="none" w:sz="0" w:space="0" w:color="auto"/>
                                        <w:right w:val="none" w:sz="0" w:space="0" w:color="auto"/>
                                      </w:divBdr>
                                    </w:div>
                                    <w:div w:id="13552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007448">
      <w:bodyDiv w:val="1"/>
      <w:marLeft w:val="0"/>
      <w:marRight w:val="0"/>
      <w:marTop w:val="0"/>
      <w:marBottom w:val="0"/>
      <w:divBdr>
        <w:top w:val="none" w:sz="0" w:space="0" w:color="auto"/>
        <w:left w:val="none" w:sz="0" w:space="0" w:color="auto"/>
        <w:bottom w:val="none" w:sz="0" w:space="0" w:color="auto"/>
        <w:right w:val="none" w:sz="0" w:space="0" w:color="auto"/>
      </w:divBdr>
    </w:div>
    <w:div w:id="1066417321">
      <w:bodyDiv w:val="1"/>
      <w:marLeft w:val="0"/>
      <w:marRight w:val="0"/>
      <w:marTop w:val="0"/>
      <w:marBottom w:val="0"/>
      <w:divBdr>
        <w:top w:val="none" w:sz="0" w:space="0" w:color="auto"/>
        <w:left w:val="none" w:sz="0" w:space="0" w:color="auto"/>
        <w:bottom w:val="none" w:sz="0" w:space="0" w:color="auto"/>
        <w:right w:val="none" w:sz="0" w:space="0" w:color="auto"/>
      </w:divBdr>
      <w:divsChild>
        <w:div w:id="542669070">
          <w:marLeft w:val="0"/>
          <w:marRight w:val="0"/>
          <w:marTop w:val="0"/>
          <w:marBottom w:val="0"/>
          <w:divBdr>
            <w:top w:val="none" w:sz="0" w:space="0" w:color="auto"/>
            <w:left w:val="none" w:sz="0" w:space="0" w:color="auto"/>
            <w:bottom w:val="none" w:sz="0" w:space="0" w:color="auto"/>
            <w:right w:val="none" w:sz="0" w:space="0" w:color="auto"/>
          </w:divBdr>
          <w:divsChild>
            <w:div w:id="805271841">
              <w:marLeft w:val="0"/>
              <w:marRight w:val="0"/>
              <w:marTop w:val="0"/>
              <w:marBottom w:val="0"/>
              <w:divBdr>
                <w:top w:val="none" w:sz="0" w:space="0" w:color="auto"/>
                <w:left w:val="none" w:sz="0" w:space="0" w:color="auto"/>
                <w:bottom w:val="none" w:sz="0" w:space="0" w:color="auto"/>
                <w:right w:val="none" w:sz="0" w:space="0" w:color="auto"/>
              </w:divBdr>
              <w:divsChild>
                <w:div w:id="1098332862">
                  <w:marLeft w:val="0"/>
                  <w:marRight w:val="0"/>
                  <w:marTop w:val="0"/>
                  <w:marBottom w:val="0"/>
                  <w:divBdr>
                    <w:top w:val="none" w:sz="0" w:space="0" w:color="auto"/>
                    <w:left w:val="none" w:sz="0" w:space="0" w:color="auto"/>
                    <w:bottom w:val="none" w:sz="0" w:space="0" w:color="auto"/>
                    <w:right w:val="none" w:sz="0" w:space="0" w:color="auto"/>
                  </w:divBdr>
                  <w:divsChild>
                    <w:div w:id="1500267863">
                      <w:marLeft w:val="0"/>
                      <w:marRight w:val="0"/>
                      <w:marTop w:val="0"/>
                      <w:marBottom w:val="0"/>
                      <w:divBdr>
                        <w:top w:val="none" w:sz="0" w:space="0" w:color="auto"/>
                        <w:left w:val="none" w:sz="0" w:space="0" w:color="auto"/>
                        <w:bottom w:val="none" w:sz="0" w:space="0" w:color="auto"/>
                        <w:right w:val="none" w:sz="0" w:space="0" w:color="auto"/>
                      </w:divBdr>
                      <w:divsChild>
                        <w:div w:id="528370272">
                          <w:marLeft w:val="0"/>
                          <w:marRight w:val="0"/>
                          <w:marTop w:val="0"/>
                          <w:marBottom w:val="0"/>
                          <w:divBdr>
                            <w:top w:val="none" w:sz="0" w:space="0" w:color="auto"/>
                            <w:left w:val="none" w:sz="0" w:space="0" w:color="auto"/>
                            <w:bottom w:val="none" w:sz="0" w:space="0" w:color="auto"/>
                            <w:right w:val="none" w:sz="0" w:space="0" w:color="auto"/>
                          </w:divBdr>
                          <w:divsChild>
                            <w:div w:id="1914729407">
                              <w:marLeft w:val="0"/>
                              <w:marRight w:val="0"/>
                              <w:marTop w:val="0"/>
                              <w:marBottom w:val="0"/>
                              <w:divBdr>
                                <w:top w:val="none" w:sz="0" w:space="0" w:color="auto"/>
                                <w:left w:val="none" w:sz="0" w:space="0" w:color="auto"/>
                                <w:bottom w:val="none" w:sz="0" w:space="0" w:color="auto"/>
                                <w:right w:val="none" w:sz="0" w:space="0" w:color="auto"/>
                              </w:divBdr>
                              <w:divsChild>
                                <w:div w:id="1555653992">
                                  <w:marLeft w:val="0"/>
                                  <w:marRight w:val="0"/>
                                  <w:marTop w:val="0"/>
                                  <w:marBottom w:val="0"/>
                                  <w:divBdr>
                                    <w:top w:val="none" w:sz="0" w:space="0" w:color="auto"/>
                                    <w:left w:val="none" w:sz="0" w:space="0" w:color="auto"/>
                                    <w:bottom w:val="none" w:sz="0" w:space="0" w:color="auto"/>
                                    <w:right w:val="none" w:sz="0" w:space="0" w:color="auto"/>
                                  </w:divBdr>
                                  <w:divsChild>
                                    <w:div w:id="983389272">
                                      <w:marLeft w:val="0"/>
                                      <w:marRight w:val="0"/>
                                      <w:marTop w:val="0"/>
                                      <w:marBottom w:val="0"/>
                                      <w:divBdr>
                                        <w:top w:val="none" w:sz="0" w:space="0" w:color="auto"/>
                                        <w:left w:val="none" w:sz="0" w:space="0" w:color="auto"/>
                                        <w:bottom w:val="none" w:sz="0" w:space="0" w:color="auto"/>
                                        <w:right w:val="none" w:sz="0" w:space="0" w:color="auto"/>
                                      </w:divBdr>
                                    </w:div>
                                    <w:div w:id="1631783328">
                                      <w:marLeft w:val="0"/>
                                      <w:marRight w:val="0"/>
                                      <w:marTop w:val="0"/>
                                      <w:marBottom w:val="0"/>
                                      <w:divBdr>
                                        <w:top w:val="none" w:sz="0" w:space="0" w:color="auto"/>
                                        <w:left w:val="none" w:sz="0" w:space="0" w:color="auto"/>
                                        <w:bottom w:val="none" w:sz="0" w:space="0" w:color="auto"/>
                                        <w:right w:val="none" w:sz="0" w:space="0" w:color="auto"/>
                                      </w:divBdr>
                                    </w:div>
                                    <w:div w:id="1239092344">
                                      <w:marLeft w:val="0"/>
                                      <w:marRight w:val="0"/>
                                      <w:marTop w:val="0"/>
                                      <w:marBottom w:val="0"/>
                                      <w:divBdr>
                                        <w:top w:val="none" w:sz="0" w:space="0" w:color="auto"/>
                                        <w:left w:val="none" w:sz="0" w:space="0" w:color="auto"/>
                                        <w:bottom w:val="none" w:sz="0" w:space="0" w:color="auto"/>
                                        <w:right w:val="none" w:sz="0" w:space="0" w:color="auto"/>
                                      </w:divBdr>
                                    </w:div>
                                    <w:div w:id="1593783106">
                                      <w:marLeft w:val="0"/>
                                      <w:marRight w:val="0"/>
                                      <w:marTop w:val="0"/>
                                      <w:marBottom w:val="0"/>
                                      <w:divBdr>
                                        <w:top w:val="none" w:sz="0" w:space="0" w:color="auto"/>
                                        <w:left w:val="none" w:sz="0" w:space="0" w:color="auto"/>
                                        <w:bottom w:val="none" w:sz="0" w:space="0" w:color="auto"/>
                                        <w:right w:val="none" w:sz="0" w:space="0" w:color="auto"/>
                                      </w:divBdr>
                                    </w:div>
                                    <w:div w:id="30331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7701">
      <w:bodyDiv w:val="1"/>
      <w:marLeft w:val="0"/>
      <w:marRight w:val="0"/>
      <w:marTop w:val="0"/>
      <w:marBottom w:val="0"/>
      <w:divBdr>
        <w:top w:val="none" w:sz="0" w:space="0" w:color="auto"/>
        <w:left w:val="none" w:sz="0" w:space="0" w:color="auto"/>
        <w:bottom w:val="none" w:sz="0" w:space="0" w:color="auto"/>
        <w:right w:val="none" w:sz="0" w:space="0" w:color="auto"/>
      </w:divBdr>
    </w:div>
    <w:div w:id="1185174100">
      <w:bodyDiv w:val="1"/>
      <w:marLeft w:val="0"/>
      <w:marRight w:val="0"/>
      <w:marTop w:val="0"/>
      <w:marBottom w:val="0"/>
      <w:divBdr>
        <w:top w:val="none" w:sz="0" w:space="0" w:color="auto"/>
        <w:left w:val="none" w:sz="0" w:space="0" w:color="auto"/>
        <w:bottom w:val="none" w:sz="0" w:space="0" w:color="auto"/>
        <w:right w:val="none" w:sz="0" w:space="0" w:color="auto"/>
      </w:divBdr>
    </w:div>
    <w:div w:id="1230724365">
      <w:bodyDiv w:val="1"/>
      <w:marLeft w:val="0"/>
      <w:marRight w:val="0"/>
      <w:marTop w:val="0"/>
      <w:marBottom w:val="0"/>
      <w:divBdr>
        <w:top w:val="none" w:sz="0" w:space="0" w:color="auto"/>
        <w:left w:val="none" w:sz="0" w:space="0" w:color="auto"/>
        <w:bottom w:val="none" w:sz="0" w:space="0" w:color="auto"/>
        <w:right w:val="none" w:sz="0" w:space="0" w:color="auto"/>
      </w:divBdr>
    </w:div>
    <w:div w:id="1363675425">
      <w:bodyDiv w:val="1"/>
      <w:marLeft w:val="0"/>
      <w:marRight w:val="0"/>
      <w:marTop w:val="0"/>
      <w:marBottom w:val="0"/>
      <w:divBdr>
        <w:top w:val="none" w:sz="0" w:space="0" w:color="auto"/>
        <w:left w:val="none" w:sz="0" w:space="0" w:color="auto"/>
        <w:bottom w:val="none" w:sz="0" w:space="0" w:color="auto"/>
        <w:right w:val="none" w:sz="0" w:space="0" w:color="auto"/>
      </w:divBdr>
    </w:div>
    <w:div w:id="1547254138">
      <w:bodyDiv w:val="1"/>
      <w:marLeft w:val="0"/>
      <w:marRight w:val="0"/>
      <w:marTop w:val="0"/>
      <w:marBottom w:val="0"/>
      <w:divBdr>
        <w:top w:val="none" w:sz="0" w:space="0" w:color="auto"/>
        <w:left w:val="none" w:sz="0" w:space="0" w:color="auto"/>
        <w:bottom w:val="none" w:sz="0" w:space="0" w:color="auto"/>
        <w:right w:val="none" w:sz="0" w:space="0" w:color="auto"/>
      </w:divBdr>
    </w:div>
    <w:div w:id="1833519568">
      <w:bodyDiv w:val="1"/>
      <w:marLeft w:val="0"/>
      <w:marRight w:val="0"/>
      <w:marTop w:val="0"/>
      <w:marBottom w:val="0"/>
      <w:divBdr>
        <w:top w:val="none" w:sz="0" w:space="0" w:color="auto"/>
        <w:left w:val="none" w:sz="0" w:space="0" w:color="auto"/>
        <w:bottom w:val="none" w:sz="0" w:space="0" w:color="auto"/>
        <w:right w:val="none" w:sz="0" w:space="0" w:color="auto"/>
      </w:divBdr>
    </w:div>
    <w:div w:id="1970163412">
      <w:bodyDiv w:val="1"/>
      <w:marLeft w:val="0"/>
      <w:marRight w:val="0"/>
      <w:marTop w:val="0"/>
      <w:marBottom w:val="0"/>
      <w:divBdr>
        <w:top w:val="none" w:sz="0" w:space="0" w:color="auto"/>
        <w:left w:val="none" w:sz="0" w:space="0" w:color="auto"/>
        <w:bottom w:val="none" w:sz="0" w:space="0" w:color="auto"/>
        <w:right w:val="none" w:sz="0" w:space="0" w:color="auto"/>
      </w:divBdr>
      <w:divsChild>
        <w:div w:id="1541743044">
          <w:marLeft w:val="0"/>
          <w:marRight w:val="0"/>
          <w:marTop w:val="0"/>
          <w:marBottom w:val="0"/>
          <w:divBdr>
            <w:top w:val="none" w:sz="0" w:space="0" w:color="auto"/>
            <w:left w:val="none" w:sz="0" w:space="0" w:color="auto"/>
            <w:bottom w:val="none" w:sz="0" w:space="0" w:color="auto"/>
            <w:right w:val="none" w:sz="0" w:space="0" w:color="auto"/>
          </w:divBdr>
          <w:divsChild>
            <w:div w:id="992564823">
              <w:marLeft w:val="0"/>
              <w:marRight w:val="0"/>
              <w:marTop w:val="0"/>
              <w:marBottom w:val="0"/>
              <w:divBdr>
                <w:top w:val="none" w:sz="0" w:space="0" w:color="auto"/>
                <w:left w:val="none" w:sz="0" w:space="0" w:color="auto"/>
                <w:bottom w:val="none" w:sz="0" w:space="0" w:color="auto"/>
                <w:right w:val="none" w:sz="0" w:space="0" w:color="auto"/>
              </w:divBdr>
              <w:divsChild>
                <w:div w:id="898902200">
                  <w:marLeft w:val="0"/>
                  <w:marRight w:val="0"/>
                  <w:marTop w:val="0"/>
                  <w:marBottom w:val="0"/>
                  <w:divBdr>
                    <w:top w:val="none" w:sz="0" w:space="0" w:color="auto"/>
                    <w:left w:val="none" w:sz="0" w:space="0" w:color="auto"/>
                    <w:bottom w:val="none" w:sz="0" w:space="0" w:color="auto"/>
                    <w:right w:val="none" w:sz="0" w:space="0" w:color="auto"/>
                  </w:divBdr>
                  <w:divsChild>
                    <w:div w:id="1528328181">
                      <w:marLeft w:val="0"/>
                      <w:marRight w:val="0"/>
                      <w:marTop w:val="0"/>
                      <w:marBottom w:val="0"/>
                      <w:divBdr>
                        <w:top w:val="none" w:sz="0" w:space="0" w:color="auto"/>
                        <w:left w:val="none" w:sz="0" w:space="0" w:color="auto"/>
                        <w:bottom w:val="none" w:sz="0" w:space="0" w:color="auto"/>
                        <w:right w:val="none" w:sz="0" w:space="0" w:color="auto"/>
                      </w:divBdr>
                      <w:divsChild>
                        <w:div w:id="1861578255">
                          <w:marLeft w:val="0"/>
                          <w:marRight w:val="0"/>
                          <w:marTop w:val="0"/>
                          <w:marBottom w:val="0"/>
                          <w:divBdr>
                            <w:top w:val="none" w:sz="0" w:space="0" w:color="auto"/>
                            <w:left w:val="none" w:sz="0" w:space="0" w:color="auto"/>
                            <w:bottom w:val="none" w:sz="0" w:space="0" w:color="auto"/>
                            <w:right w:val="none" w:sz="0" w:space="0" w:color="auto"/>
                          </w:divBdr>
                          <w:divsChild>
                            <w:div w:id="1457481985">
                              <w:marLeft w:val="0"/>
                              <w:marRight w:val="0"/>
                              <w:marTop w:val="0"/>
                              <w:marBottom w:val="0"/>
                              <w:divBdr>
                                <w:top w:val="none" w:sz="0" w:space="0" w:color="auto"/>
                                <w:left w:val="none" w:sz="0" w:space="0" w:color="auto"/>
                                <w:bottom w:val="none" w:sz="0" w:space="0" w:color="auto"/>
                                <w:right w:val="none" w:sz="0" w:space="0" w:color="auto"/>
                              </w:divBdr>
                              <w:divsChild>
                                <w:div w:id="1204827615">
                                  <w:marLeft w:val="0"/>
                                  <w:marRight w:val="0"/>
                                  <w:marTop w:val="0"/>
                                  <w:marBottom w:val="0"/>
                                  <w:divBdr>
                                    <w:top w:val="none" w:sz="0" w:space="0" w:color="auto"/>
                                    <w:left w:val="none" w:sz="0" w:space="0" w:color="auto"/>
                                    <w:bottom w:val="none" w:sz="0" w:space="0" w:color="auto"/>
                                    <w:right w:val="none" w:sz="0" w:space="0" w:color="auto"/>
                                  </w:divBdr>
                                  <w:divsChild>
                                    <w:div w:id="56460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691617">
      <w:bodyDiv w:val="1"/>
      <w:marLeft w:val="0"/>
      <w:marRight w:val="0"/>
      <w:marTop w:val="0"/>
      <w:marBottom w:val="0"/>
      <w:divBdr>
        <w:top w:val="none" w:sz="0" w:space="0" w:color="auto"/>
        <w:left w:val="none" w:sz="0" w:space="0" w:color="auto"/>
        <w:bottom w:val="none" w:sz="0" w:space="0" w:color="auto"/>
        <w:right w:val="none" w:sz="0" w:space="0" w:color="auto"/>
      </w:divBdr>
    </w:div>
    <w:div w:id="201707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vegard.werner@mitsubishi-motors.no" TargetMode="Externa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rune.gjerstad@mitsubishi-motors.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dn3718\AppData\Local\Microsoft\Windows\Temporary%20Internet%20Files\Content.Outlook\553UW87H\EN_NEWSRELEASE_CommunicationMark_180403%20(2).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6A36E-D6C6-4EC5-BF88-72DE051AC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EN_NEWSRELEASE_CommunicationMark_180403 (2).dot</Template>
  <TotalTime>1</TotalTime>
  <Pages>13</Pages>
  <Words>2165</Words>
  <Characters>11477</Characters>
  <Application>Microsoft Office Word</Application>
  <DocSecurity>0</DocSecurity>
  <Lines>95</Lines>
  <Paragraphs>27</Paragraphs>
  <ScaleCrop>false</ScaleCrop>
  <HeadingPairs>
    <vt:vector size="6" baseType="variant">
      <vt:variant>
        <vt:lpstr>Tittel</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Mitsubishi　Motors</Company>
  <LinksUpToDate>false</LinksUpToDate>
  <CharactersWithSpaces>13615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xdn3718</dc:creator>
  <cp:keywords/>
  <cp:lastModifiedBy>Marielle Kongestøl</cp:lastModifiedBy>
  <cp:revision>2</cp:revision>
  <cp:lastPrinted>2019-02-20T14:07:00Z</cp:lastPrinted>
  <dcterms:created xsi:type="dcterms:W3CDTF">2019-08-08T12:28:00Z</dcterms:created>
  <dcterms:modified xsi:type="dcterms:W3CDTF">2019-08-08T12:28:00Z</dcterms:modified>
  <cp:category>NONE</cp:category>
</cp:coreProperties>
</file>