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E2F9B" w14:textId="4268FF65" w:rsidR="00CC5BC1" w:rsidRPr="003B3850" w:rsidRDefault="006B203D" w:rsidP="000802FF">
      <w:pPr>
        <w:rPr>
          <w:rFonts w:asciiTheme="minorHAnsi" w:eastAsia="Times New Roman" w:hAnsiTheme="minorHAnsi" w:cs="Courier New"/>
          <w:b/>
          <w:color w:val="222222"/>
          <w:sz w:val="20"/>
          <w:szCs w:val="20"/>
          <w:shd w:val="clear" w:color="auto" w:fill="FFFFFF"/>
        </w:rPr>
      </w:pPr>
      <w:r w:rsidRPr="003B3850">
        <w:rPr>
          <w:rFonts w:asciiTheme="minorHAnsi" w:eastAsia="Times New Roman" w:hAnsiTheme="minorHAnsi" w:cs="Courier New"/>
          <w:b/>
          <w:color w:val="222222"/>
          <w:sz w:val="20"/>
          <w:szCs w:val="20"/>
          <w:shd w:val="clear" w:color="auto" w:fill="FFFFFF"/>
        </w:rPr>
        <w:t xml:space="preserve">Digitala innovationer kan hjälpa </w:t>
      </w:r>
      <w:r w:rsidR="007B5BA1" w:rsidRPr="003B3850">
        <w:rPr>
          <w:rFonts w:asciiTheme="minorHAnsi" w:eastAsia="Times New Roman" w:hAnsiTheme="minorHAnsi" w:cs="Courier New"/>
          <w:b/>
          <w:color w:val="222222"/>
          <w:sz w:val="20"/>
          <w:szCs w:val="20"/>
          <w:shd w:val="clear" w:color="auto" w:fill="FFFFFF"/>
        </w:rPr>
        <w:t>skolorna</w:t>
      </w:r>
      <w:r w:rsidR="00CC5BC1" w:rsidRPr="003B3850">
        <w:rPr>
          <w:rFonts w:asciiTheme="minorHAnsi" w:eastAsia="Times New Roman" w:hAnsiTheme="minorHAnsi" w:cs="Courier New"/>
          <w:b/>
          <w:color w:val="222222"/>
          <w:sz w:val="20"/>
          <w:szCs w:val="20"/>
          <w:shd w:val="clear" w:color="auto" w:fill="FFFFFF"/>
        </w:rPr>
        <w:t xml:space="preserve"> att </w:t>
      </w:r>
      <w:r w:rsidR="008D5AC8" w:rsidRPr="003B3850">
        <w:rPr>
          <w:rFonts w:asciiTheme="minorHAnsi" w:eastAsia="Times New Roman" w:hAnsiTheme="minorHAnsi" w:cs="Courier New"/>
          <w:b/>
          <w:color w:val="222222"/>
          <w:sz w:val="20"/>
          <w:szCs w:val="20"/>
          <w:shd w:val="clear" w:color="auto" w:fill="FFFFFF"/>
        </w:rPr>
        <w:t>förverkliga läsa-skriva-räkna-garantin</w:t>
      </w:r>
    </w:p>
    <w:p w14:paraId="1249C468" w14:textId="77777777" w:rsidR="009337A6" w:rsidRPr="003B3850" w:rsidRDefault="009337A6" w:rsidP="000802FF">
      <w:pPr>
        <w:rPr>
          <w:rFonts w:asciiTheme="minorHAnsi" w:eastAsia="Times New Roman" w:hAnsiTheme="minorHAnsi" w:cs="Courier New"/>
          <w:color w:val="222222"/>
          <w:sz w:val="20"/>
          <w:szCs w:val="20"/>
          <w:shd w:val="clear" w:color="auto" w:fill="FFFFFF"/>
        </w:rPr>
      </w:pPr>
    </w:p>
    <w:p w14:paraId="75791A93" w14:textId="68BBDBA8" w:rsidR="004B7A4F" w:rsidRPr="003B3850" w:rsidRDefault="00E432A9" w:rsidP="000802FF">
      <w:pPr>
        <w:rPr>
          <w:rFonts w:asciiTheme="minorHAnsi" w:eastAsia="Times New Roman" w:hAnsiTheme="minorHAnsi" w:cs="Courier New"/>
          <w:i/>
          <w:color w:val="222222"/>
          <w:sz w:val="20"/>
          <w:szCs w:val="20"/>
          <w:shd w:val="clear" w:color="auto" w:fill="FFFFFF"/>
        </w:rPr>
      </w:pPr>
      <w:r w:rsidRPr="003B3850">
        <w:rPr>
          <w:rFonts w:asciiTheme="minorHAnsi" w:eastAsia="Times New Roman" w:hAnsiTheme="minorHAnsi" w:cs="Courier New"/>
          <w:i/>
          <w:color w:val="222222"/>
          <w:sz w:val="20"/>
          <w:szCs w:val="20"/>
          <w:shd w:val="clear" w:color="auto" w:fill="FFFFFF"/>
        </w:rPr>
        <w:t xml:space="preserve">I höst sjösätter regeringen </w:t>
      </w:r>
      <w:r w:rsidR="00B244B0" w:rsidRPr="003B3850">
        <w:rPr>
          <w:rFonts w:asciiTheme="minorHAnsi" w:eastAsia="Times New Roman" w:hAnsiTheme="minorHAnsi" w:cs="Courier New"/>
          <w:i/>
          <w:color w:val="222222"/>
          <w:sz w:val="20"/>
          <w:szCs w:val="20"/>
          <w:shd w:val="clear" w:color="auto" w:fill="FFFFFF"/>
        </w:rPr>
        <w:t>den omtalade l</w:t>
      </w:r>
      <w:r w:rsidR="00815589" w:rsidRPr="003B3850">
        <w:rPr>
          <w:rFonts w:asciiTheme="minorHAnsi" w:eastAsia="Times New Roman" w:hAnsiTheme="minorHAnsi" w:cs="Courier New"/>
          <w:i/>
          <w:color w:val="222222"/>
          <w:sz w:val="20"/>
          <w:szCs w:val="20"/>
          <w:shd w:val="clear" w:color="auto" w:fill="FFFFFF"/>
        </w:rPr>
        <w:t>äsa-skriva-</w:t>
      </w:r>
      <w:r w:rsidR="00B244B0" w:rsidRPr="003B3850">
        <w:rPr>
          <w:rFonts w:asciiTheme="minorHAnsi" w:eastAsia="Times New Roman" w:hAnsiTheme="minorHAnsi" w:cs="Courier New"/>
          <w:i/>
          <w:color w:val="222222"/>
          <w:sz w:val="20"/>
          <w:szCs w:val="20"/>
          <w:shd w:val="clear" w:color="auto" w:fill="FFFFFF"/>
        </w:rPr>
        <w:t>räkna</w:t>
      </w:r>
      <w:r w:rsidR="00A0615E" w:rsidRPr="003B3850">
        <w:rPr>
          <w:rFonts w:asciiTheme="minorHAnsi" w:eastAsia="Times New Roman" w:hAnsiTheme="minorHAnsi" w:cs="Courier New"/>
          <w:i/>
          <w:color w:val="222222"/>
          <w:sz w:val="20"/>
          <w:szCs w:val="20"/>
          <w:shd w:val="clear" w:color="auto" w:fill="FFFFFF"/>
        </w:rPr>
        <w:t>-</w:t>
      </w:r>
      <w:r w:rsidR="009E3364" w:rsidRPr="003B3850">
        <w:rPr>
          <w:rFonts w:asciiTheme="minorHAnsi" w:eastAsia="Times New Roman" w:hAnsiTheme="minorHAnsi" w:cs="Courier New"/>
          <w:i/>
          <w:color w:val="222222"/>
          <w:sz w:val="20"/>
          <w:szCs w:val="20"/>
          <w:shd w:val="clear" w:color="auto" w:fill="FFFFFF"/>
        </w:rPr>
        <w:t>garantin</w:t>
      </w:r>
      <w:r w:rsidR="002B0FA8" w:rsidRPr="003B3850">
        <w:rPr>
          <w:rFonts w:asciiTheme="minorHAnsi" w:eastAsia="Times New Roman" w:hAnsiTheme="minorHAnsi" w:cs="Courier New"/>
          <w:i/>
          <w:color w:val="222222"/>
          <w:sz w:val="20"/>
          <w:szCs w:val="20"/>
          <w:shd w:val="clear" w:color="auto" w:fill="FFFFFF"/>
        </w:rPr>
        <w:t xml:space="preserve">. </w:t>
      </w:r>
      <w:r w:rsidR="00CA55F5" w:rsidRPr="003B3850">
        <w:rPr>
          <w:rFonts w:asciiTheme="minorHAnsi" w:eastAsia="Times New Roman" w:hAnsiTheme="minorHAnsi" w:cs="Courier New"/>
          <w:i/>
          <w:color w:val="222222"/>
          <w:sz w:val="20"/>
          <w:szCs w:val="20"/>
          <w:shd w:val="clear" w:color="auto" w:fill="FFFFFF"/>
        </w:rPr>
        <w:t xml:space="preserve">Garantin </w:t>
      </w:r>
      <w:r w:rsidR="004B7A4F" w:rsidRPr="003B3850">
        <w:rPr>
          <w:rFonts w:asciiTheme="minorHAnsi" w:eastAsia="Times New Roman" w:hAnsiTheme="minorHAnsi" w:cs="Courier New"/>
          <w:i/>
          <w:color w:val="222222"/>
          <w:sz w:val="20"/>
          <w:szCs w:val="20"/>
          <w:shd w:val="clear" w:color="auto" w:fill="FFFFFF"/>
        </w:rPr>
        <w:t xml:space="preserve">ställer helt nya krav på rektorer och skolledare. Men hur ska det rent praktiskt gå till att leva upp till de nya </w:t>
      </w:r>
      <w:r w:rsidR="0082006E" w:rsidRPr="003B3850">
        <w:rPr>
          <w:rFonts w:asciiTheme="minorHAnsi" w:eastAsia="Times New Roman" w:hAnsiTheme="minorHAnsi" w:cs="Courier New"/>
          <w:i/>
          <w:color w:val="000000" w:themeColor="text1"/>
          <w:sz w:val="20"/>
          <w:szCs w:val="20"/>
          <w:shd w:val="clear" w:color="auto" w:fill="FFFFFF"/>
        </w:rPr>
        <w:t>förväntningarna</w:t>
      </w:r>
      <w:r w:rsidR="0082006E" w:rsidRPr="003B3850">
        <w:rPr>
          <w:rFonts w:asciiTheme="minorHAnsi" w:eastAsia="Times New Roman" w:hAnsiTheme="minorHAnsi" w:cs="Courier New"/>
          <w:i/>
          <w:color w:val="FF0000"/>
          <w:sz w:val="20"/>
          <w:szCs w:val="20"/>
          <w:shd w:val="clear" w:color="auto" w:fill="FFFFFF"/>
        </w:rPr>
        <w:t xml:space="preserve"> </w:t>
      </w:r>
      <w:r w:rsidR="004B7A4F" w:rsidRPr="003B3850">
        <w:rPr>
          <w:rFonts w:asciiTheme="minorHAnsi" w:eastAsia="Times New Roman" w:hAnsiTheme="minorHAnsi" w:cs="Courier New"/>
          <w:i/>
          <w:color w:val="222222"/>
          <w:sz w:val="20"/>
          <w:szCs w:val="20"/>
          <w:shd w:val="clear" w:color="auto" w:fill="FFFFFF"/>
        </w:rPr>
        <w:t>när resursbristen är ett faktum?</w:t>
      </w:r>
      <w:r w:rsidR="004149CE" w:rsidRPr="003B3850">
        <w:rPr>
          <w:rFonts w:asciiTheme="minorHAnsi" w:eastAsia="Times New Roman" w:hAnsiTheme="minorHAnsi" w:cs="Courier New"/>
          <w:i/>
          <w:color w:val="222222"/>
          <w:sz w:val="20"/>
          <w:szCs w:val="20"/>
          <w:shd w:val="clear" w:color="auto" w:fill="FFFFFF"/>
        </w:rPr>
        <w:t xml:space="preserve"> </w:t>
      </w:r>
      <w:r w:rsidR="006B203D" w:rsidRPr="003B3850">
        <w:rPr>
          <w:rFonts w:asciiTheme="minorHAnsi" w:eastAsia="Times New Roman" w:hAnsiTheme="minorHAnsi" w:cs="Courier New"/>
          <w:i/>
          <w:color w:val="222222"/>
          <w:sz w:val="20"/>
          <w:szCs w:val="20"/>
          <w:shd w:val="clear" w:color="auto" w:fill="FFFFFF"/>
        </w:rPr>
        <w:t>Kan digitala innovationer hjälpa rektorer och skolledare att uppnå de nya kraven?</w:t>
      </w:r>
    </w:p>
    <w:p w14:paraId="2166C6A8" w14:textId="77777777" w:rsidR="002F4959" w:rsidRPr="003B3850" w:rsidRDefault="002F4959" w:rsidP="000802FF">
      <w:pPr>
        <w:rPr>
          <w:rFonts w:asciiTheme="minorHAnsi" w:eastAsia="Times New Roman" w:hAnsiTheme="minorHAnsi" w:cs="Courier New"/>
          <w:color w:val="222222"/>
          <w:sz w:val="20"/>
          <w:szCs w:val="20"/>
          <w:shd w:val="clear" w:color="auto" w:fill="FFFFFF"/>
        </w:rPr>
      </w:pPr>
    </w:p>
    <w:p w14:paraId="5C54B2D9" w14:textId="77777777" w:rsidR="006B203D" w:rsidRPr="003B3850" w:rsidRDefault="002B0FA8" w:rsidP="006B203D">
      <w:pPr>
        <w:rPr>
          <w:rFonts w:asciiTheme="minorHAnsi" w:eastAsia="Times New Roman" w:hAnsiTheme="minorHAnsi" w:cs="Courier New"/>
          <w:i/>
          <w:color w:val="222222"/>
          <w:sz w:val="20"/>
          <w:szCs w:val="20"/>
          <w:shd w:val="clear" w:color="auto" w:fill="FFFFFF"/>
        </w:rPr>
      </w:pPr>
      <w:r w:rsidRPr="003B3850">
        <w:rPr>
          <w:rFonts w:asciiTheme="minorHAnsi" w:eastAsia="Times New Roman" w:hAnsiTheme="minorHAnsi" w:cs="Courier New"/>
          <w:color w:val="222222"/>
          <w:sz w:val="20"/>
          <w:szCs w:val="20"/>
          <w:shd w:val="clear" w:color="auto" w:fill="FFFFFF"/>
        </w:rPr>
        <w:t xml:space="preserve">Idag är det alltför många elever </w:t>
      </w:r>
      <w:r w:rsidR="00831A16" w:rsidRPr="003B3850">
        <w:rPr>
          <w:rFonts w:asciiTheme="minorHAnsi" w:eastAsia="Times New Roman" w:hAnsiTheme="minorHAnsi" w:cs="Courier New"/>
          <w:color w:val="222222"/>
          <w:sz w:val="20"/>
          <w:szCs w:val="20"/>
          <w:shd w:val="clear" w:color="auto" w:fill="FFFFFF"/>
        </w:rPr>
        <w:t xml:space="preserve">med särskilda läs- och skrivsvårigheter </w:t>
      </w:r>
      <w:r w:rsidRPr="003B3850">
        <w:rPr>
          <w:rFonts w:asciiTheme="minorHAnsi" w:eastAsia="Times New Roman" w:hAnsiTheme="minorHAnsi" w:cs="Courier New"/>
          <w:color w:val="222222"/>
          <w:sz w:val="20"/>
          <w:szCs w:val="20"/>
          <w:shd w:val="clear" w:color="auto" w:fill="FFFFFF"/>
        </w:rPr>
        <w:t xml:space="preserve">som faller mellan stolarna och halkar efter i undervisningen och därmed riskerar att missa kunskapsmålen, </w:t>
      </w:r>
      <w:r w:rsidR="00831A16" w:rsidRPr="003B3850">
        <w:rPr>
          <w:rFonts w:asciiTheme="minorHAnsi" w:eastAsia="Times New Roman" w:hAnsiTheme="minorHAnsi" w:cs="Courier New"/>
          <w:color w:val="222222"/>
          <w:sz w:val="20"/>
          <w:szCs w:val="20"/>
          <w:shd w:val="clear" w:color="auto" w:fill="FFFFFF"/>
        </w:rPr>
        <w:t>till följd av</w:t>
      </w:r>
      <w:r w:rsidRPr="003B3850">
        <w:rPr>
          <w:rFonts w:asciiTheme="minorHAnsi" w:eastAsia="Times New Roman" w:hAnsiTheme="minorHAnsi" w:cs="Courier New"/>
          <w:color w:val="222222"/>
          <w:sz w:val="20"/>
          <w:szCs w:val="20"/>
          <w:shd w:val="clear" w:color="auto" w:fill="FFFFFF"/>
        </w:rPr>
        <w:t xml:space="preserve"> att </w:t>
      </w:r>
      <w:r w:rsidR="00831A16" w:rsidRPr="003B3850">
        <w:rPr>
          <w:rFonts w:asciiTheme="minorHAnsi" w:eastAsia="Times New Roman" w:hAnsiTheme="minorHAnsi" w:cs="Courier New"/>
          <w:color w:val="222222"/>
          <w:sz w:val="20"/>
          <w:szCs w:val="20"/>
          <w:shd w:val="clear" w:color="auto" w:fill="FFFFFF"/>
        </w:rPr>
        <w:t>deras svårigheter upptäcks för sent</w:t>
      </w:r>
      <w:r w:rsidR="00FF60D4" w:rsidRPr="003B3850">
        <w:rPr>
          <w:rFonts w:asciiTheme="minorHAnsi" w:eastAsia="Times New Roman" w:hAnsiTheme="minorHAnsi" w:cs="Courier New"/>
          <w:color w:val="222222"/>
          <w:sz w:val="20"/>
          <w:szCs w:val="20"/>
          <w:shd w:val="clear" w:color="auto" w:fill="FFFFFF"/>
        </w:rPr>
        <w:t>.</w:t>
      </w:r>
      <w:r w:rsidR="006B203D" w:rsidRPr="003B3850">
        <w:rPr>
          <w:rFonts w:asciiTheme="minorHAnsi" w:eastAsia="Times New Roman" w:hAnsiTheme="minorHAnsi" w:cs="Courier New"/>
          <w:color w:val="222222"/>
          <w:sz w:val="20"/>
          <w:szCs w:val="20"/>
          <w:shd w:val="clear" w:color="auto" w:fill="FFFFFF"/>
        </w:rPr>
        <w:t xml:space="preserve"> Bara i Stockholms län upptäcks 2400 barn för sent årligen visar en nyligen publicerad studie från KTH.</w:t>
      </w:r>
      <w:r w:rsidR="006B203D" w:rsidRPr="003B3850">
        <w:rPr>
          <w:rFonts w:asciiTheme="minorHAnsi" w:eastAsia="Times New Roman" w:hAnsiTheme="minorHAnsi" w:cs="Courier New"/>
          <w:i/>
          <w:color w:val="222222"/>
          <w:sz w:val="20"/>
          <w:szCs w:val="20"/>
          <w:shd w:val="clear" w:color="auto" w:fill="FFFFFF"/>
        </w:rPr>
        <w:t xml:space="preserve"> </w:t>
      </w:r>
    </w:p>
    <w:p w14:paraId="385E1C38" w14:textId="77777777" w:rsidR="006B203D" w:rsidRPr="003B3850" w:rsidRDefault="006B203D" w:rsidP="006B203D">
      <w:pPr>
        <w:rPr>
          <w:rFonts w:asciiTheme="minorHAnsi" w:eastAsia="Times New Roman" w:hAnsiTheme="minorHAnsi" w:cs="Courier New"/>
          <w:i/>
          <w:color w:val="222222"/>
          <w:sz w:val="20"/>
          <w:szCs w:val="20"/>
          <w:shd w:val="clear" w:color="auto" w:fill="FFFFFF"/>
        </w:rPr>
      </w:pPr>
    </w:p>
    <w:p w14:paraId="18B06B8C" w14:textId="0D6D6265" w:rsidR="008D3168" w:rsidRPr="003B3850" w:rsidRDefault="002B0FA8" w:rsidP="000802FF">
      <w:pPr>
        <w:rPr>
          <w:rFonts w:asciiTheme="minorHAnsi" w:eastAsia="Times New Roman" w:hAnsiTheme="minorHAnsi" w:cs="Courier New"/>
          <w:color w:val="222222"/>
          <w:sz w:val="20"/>
          <w:szCs w:val="20"/>
          <w:shd w:val="clear" w:color="auto" w:fill="FFFFFF"/>
        </w:rPr>
      </w:pPr>
      <w:r w:rsidRPr="003B3850">
        <w:rPr>
          <w:rFonts w:asciiTheme="minorHAnsi" w:eastAsia="Times New Roman" w:hAnsiTheme="minorHAnsi" w:cs="Courier New"/>
          <w:color w:val="222222"/>
          <w:sz w:val="20"/>
          <w:szCs w:val="20"/>
          <w:shd w:val="clear" w:color="auto" w:fill="FFFFFF"/>
        </w:rPr>
        <w:t xml:space="preserve">Ambitionen med läsa-skriva-räkna-garantin är därför mycket god. </w:t>
      </w:r>
      <w:r w:rsidR="003758DB" w:rsidRPr="003B3850">
        <w:rPr>
          <w:rFonts w:asciiTheme="minorHAnsi" w:eastAsia="Times New Roman" w:hAnsiTheme="minorHAnsi" w:cs="Courier New"/>
          <w:color w:val="222222"/>
          <w:sz w:val="20"/>
          <w:szCs w:val="20"/>
          <w:shd w:val="clear" w:color="auto" w:fill="FFFFFF"/>
        </w:rPr>
        <w:t xml:space="preserve">Frågan är bara hur </w:t>
      </w:r>
      <w:r w:rsidRPr="003B3850">
        <w:rPr>
          <w:rFonts w:asciiTheme="minorHAnsi" w:eastAsia="Times New Roman" w:hAnsiTheme="minorHAnsi" w:cs="Courier New"/>
          <w:color w:val="222222"/>
          <w:sz w:val="20"/>
          <w:szCs w:val="20"/>
          <w:shd w:val="clear" w:color="auto" w:fill="FFFFFF"/>
        </w:rPr>
        <w:t>den</w:t>
      </w:r>
      <w:r w:rsidR="003758DB" w:rsidRPr="003B3850">
        <w:rPr>
          <w:rFonts w:asciiTheme="minorHAnsi" w:eastAsia="Times New Roman" w:hAnsiTheme="minorHAnsi" w:cs="Courier New"/>
          <w:color w:val="222222"/>
          <w:sz w:val="20"/>
          <w:szCs w:val="20"/>
          <w:shd w:val="clear" w:color="auto" w:fill="FFFFFF"/>
        </w:rPr>
        <w:t xml:space="preserve"> ska genomföras</w:t>
      </w:r>
      <w:r w:rsidR="00905F08" w:rsidRPr="003B3850">
        <w:rPr>
          <w:rFonts w:asciiTheme="minorHAnsi" w:eastAsia="Times New Roman" w:hAnsiTheme="minorHAnsi" w:cs="Courier New"/>
          <w:color w:val="222222"/>
          <w:sz w:val="20"/>
          <w:szCs w:val="20"/>
          <w:shd w:val="clear" w:color="auto" w:fill="FFFFFF"/>
        </w:rPr>
        <w:t xml:space="preserve"> i praktiken, då </w:t>
      </w:r>
      <w:r w:rsidR="00631202" w:rsidRPr="003B3850">
        <w:rPr>
          <w:rFonts w:asciiTheme="minorHAnsi" w:eastAsia="Times New Roman" w:hAnsiTheme="minorHAnsi" w:cs="Courier New"/>
          <w:color w:val="222222"/>
          <w:sz w:val="20"/>
          <w:szCs w:val="20"/>
          <w:shd w:val="clear" w:color="auto" w:fill="FFFFFF"/>
        </w:rPr>
        <w:t xml:space="preserve">skolornas resurser </w:t>
      </w:r>
      <w:r w:rsidR="00FF60D4" w:rsidRPr="003B3850">
        <w:rPr>
          <w:rFonts w:asciiTheme="minorHAnsi" w:eastAsia="Times New Roman" w:hAnsiTheme="minorHAnsi" w:cs="Courier New"/>
          <w:color w:val="222222"/>
          <w:sz w:val="20"/>
          <w:szCs w:val="20"/>
          <w:shd w:val="clear" w:color="auto" w:fill="FFFFFF"/>
        </w:rPr>
        <w:t xml:space="preserve">är </w:t>
      </w:r>
      <w:r w:rsidR="00631202" w:rsidRPr="003B3850">
        <w:rPr>
          <w:rFonts w:asciiTheme="minorHAnsi" w:eastAsia="Times New Roman" w:hAnsiTheme="minorHAnsi" w:cs="Courier New"/>
          <w:color w:val="222222"/>
          <w:sz w:val="20"/>
          <w:szCs w:val="20"/>
          <w:shd w:val="clear" w:color="auto" w:fill="FFFFFF"/>
        </w:rPr>
        <w:t xml:space="preserve">begränsade och det </w:t>
      </w:r>
      <w:r w:rsidR="00905F08" w:rsidRPr="003B3850">
        <w:rPr>
          <w:rFonts w:asciiTheme="minorHAnsi" w:eastAsia="Times New Roman" w:hAnsiTheme="minorHAnsi" w:cs="Courier New"/>
          <w:color w:val="222222"/>
          <w:sz w:val="20"/>
          <w:szCs w:val="20"/>
          <w:shd w:val="clear" w:color="auto" w:fill="FFFFFF"/>
        </w:rPr>
        <w:t xml:space="preserve">samtidigt </w:t>
      </w:r>
      <w:r w:rsidR="00631202" w:rsidRPr="003B3850">
        <w:rPr>
          <w:rFonts w:asciiTheme="minorHAnsi" w:eastAsia="Times New Roman" w:hAnsiTheme="minorHAnsi" w:cs="Courier New"/>
          <w:color w:val="222222"/>
          <w:sz w:val="20"/>
          <w:szCs w:val="20"/>
          <w:shd w:val="clear" w:color="auto" w:fill="FFFFFF"/>
        </w:rPr>
        <w:t>råder stor brist på specialpedagoger.</w:t>
      </w:r>
      <w:r w:rsidR="001931F0" w:rsidRPr="003B3850">
        <w:rPr>
          <w:rFonts w:asciiTheme="minorHAnsi" w:eastAsia="Times New Roman" w:hAnsiTheme="minorHAnsi" w:cs="Courier New"/>
          <w:color w:val="222222"/>
          <w:sz w:val="20"/>
          <w:szCs w:val="20"/>
          <w:shd w:val="clear" w:color="auto" w:fill="FFFFFF"/>
        </w:rPr>
        <w:t xml:space="preserve"> På vissa håll i landet går det </w:t>
      </w:r>
      <w:r w:rsidR="00E4158B" w:rsidRPr="003B3850">
        <w:rPr>
          <w:rFonts w:asciiTheme="minorHAnsi" w:eastAsia="Times New Roman" w:hAnsiTheme="minorHAnsi" w:cs="Courier New"/>
          <w:color w:val="222222"/>
          <w:sz w:val="20"/>
          <w:szCs w:val="20"/>
          <w:shd w:val="clear" w:color="auto" w:fill="FFFFFF"/>
        </w:rPr>
        <w:t xml:space="preserve">1500 elever på en </w:t>
      </w:r>
      <w:r w:rsidR="00E4158B" w:rsidRPr="003B3850">
        <w:rPr>
          <w:rFonts w:asciiTheme="minorHAnsi" w:eastAsia="Times New Roman" w:hAnsiTheme="minorHAnsi" w:cs="Courier New"/>
          <w:color w:val="000000" w:themeColor="text1"/>
          <w:sz w:val="20"/>
          <w:szCs w:val="20"/>
          <w:shd w:val="clear" w:color="auto" w:fill="FFFFFF"/>
        </w:rPr>
        <w:t>specialpedagog</w:t>
      </w:r>
      <w:r w:rsidR="00E4158B" w:rsidRPr="003B3850">
        <w:rPr>
          <w:rFonts w:asciiTheme="minorHAnsi" w:eastAsia="Times New Roman" w:hAnsiTheme="minorHAnsi" w:cs="Courier New"/>
          <w:color w:val="222222"/>
          <w:sz w:val="20"/>
          <w:szCs w:val="20"/>
          <w:shd w:val="clear" w:color="auto" w:fill="FFFFFF"/>
        </w:rPr>
        <w:t>.</w:t>
      </w:r>
      <w:r w:rsidR="00631202" w:rsidRPr="003B3850">
        <w:rPr>
          <w:rFonts w:asciiTheme="minorHAnsi" w:eastAsia="Times New Roman" w:hAnsiTheme="minorHAnsi" w:cs="Courier New"/>
          <w:color w:val="222222"/>
          <w:sz w:val="20"/>
          <w:szCs w:val="20"/>
          <w:shd w:val="clear" w:color="auto" w:fill="FFFFFF"/>
        </w:rPr>
        <w:t xml:space="preserve"> Detta</w:t>
      </w:r>
      <w:r w:rsidR="008D3168" w:rsidRPr="003B3850">
        <w:rPr>
          <w:rFonts w:asciiTheme="minorHAnsi" w:eastAsia="Times New Roman" w:hAnsiTheme="minorHAnsi" w:cs="Courier New"/>
          <w:color w:val="222222"/>
          <w:sz w:val="20"/>
          <w:szCs w:val="20"/>
          <w:shd w:val="clear" w:color="auto" w:fill="FFFFFF"/>
        </w:rPr>
        <w:t xml:space="preserve"> gör </w:t>
      </w:r>
      <w:r w:rsidRPr="003B3850">
        <w:rPr>
          <w:rFonts w:asciiTheme="minorHAnsi" w:eastAsia="Times New Roman" w:hAnsiTheme="minorHAnsi" w:cs="Courier New"/>
          <w:color w:val="222222"/>
          <w:sz w:val="20"/>
          <w:szCs w:val="20"/>
          <w:shd w:val="clear" w:color="auto" w:fill="FFFFFF"/>
        </w:rPr>
        <w:t>satsningen</w:t>
      </w:r>
      <w:r w:rsidR="008D3168" w:rsidRPr="003B3850">
        <w:rPr>
          <w:rFonts w:asciiTheme="minorHAnsi" w:eastAsia="Times New Roman" w:hAnsiTheme="minorHAnsi" w:cs="Courier New"/>
          <w:color w:val="222222"/>
          <w:sz w:val="20"/>
          <w:szCs w:val="20"/>
          <w:shd w:val="clear" w:color="auto" w:fill="FFFFFF"/>
        </w:rPr>
        <w:t xml:space="preserve"> till en </w:t>
      </w:r>
      <w:r w:rsidR="00631202" w:rsidRPr="003B3850">
        <w:rPr>
          <w:rFonts w:asciiTheme="minorHAnsi" w:eastAsia="Times New Roman" w:hAnsiTheme="minorHAnsi" w:cs="Courier New"/>
          <w:color w:val="222222"/>
          <w:sz w:val="20"/>
          <w:szCs w:val="20"/>
          <w:shd w:val="clear" w:color="auto" w:fill="FFFFFF"/>
        </w:rPr>
        <w:t>svår</w:t>
      </w:r>
      <w:r w:rsidR="008D3168" w:rsidRPr="003B3850">
        <w:rPr>
          <w:rFonts w:asciiTheme="minorHAnsi" w:eastAsia="Times New Roman" w:hAnsiTheme="minorHAnsi" w:cs="Courier New"/>
          <w:color w:val="222222"/>
          <w:sz w:val="20"/>
          <w:szCs w:val="20"/>
          <w:shd w:val="clear" w:color="auto" w:fill="FFFFFF"/>
        </w:rPr>
        <w:t xml:space="preserve"> utmaning för rektorer och skolledare i hela landet. </w:t>
      </w:r>
      <w:r w:rsidR="003758DB" w:rsidRPr="003B3850">
        <w:rPr>
          <w:rFonts w:asciiTheme="minorHAnsi" w:eastAsia="Times New Roman" w:hAnsiTheme="minorHAnsi" w:cs="Courier New"/>
          <w:color w:val="222222"/>
          <w:sz w:val="20"/>
          <w:szCs w:val="20"/>
          <w:shd w:val="clear" w:color="auto" w:fill="FFFFFF"/>
        </w:rPr>
        <w:t xml:space="preserve"> </w:t>
      </w:r>
    </w:p>
    <w:p w14:paraId="713359CB" w14:textId="77777777" w:rsidR="008D3168" w:rsidRPr="003B3850" w:rsidRDefault="008D3168" w:rsidP="000802FF">
      <w:pPr>
        <w:rPr>
          <w:rFonts w:asciiTheme="minorHAnsi" w:eastAsia="Times New Roman" w:hAnsiTheme="minorHAnsi" w:cs="Courier New"/>
          <w:color w:val="222222"/>
          <w:sz w:val="20"/>
          <w:szCs w:val="20"/>
          <w:shd w:val="clear" w:color="auto" w:fill="FFFFFF"/>
        </w:rPr>
      </w:pPr>
    </w:p>
    <w:p w14:paraId="267C342A" w14:textId="77777777" w:rsidR="00CC5BC1" w:rsidRPr="003B3850" w:rsidRDefault="001E542B" w:rsidP="00CC5BC1">
      <w:pPr>
        <w:rPr>
          <w:rFonts w:asciiTheme="minorHAnsi" w:eastAsia="Times New Roman" w:hAnsiTheme="minorHAnsi" w:cs="Courier New"/>
          <w:b/>
          <w:color w:val="222222"/>
          <w:sz w:val="20"/>
          <w:szCs w:val="20"/>
          <w:shd w:val="clear" w:color="auto" w:fill="FFFFFF"/>
        </w:rPr>
      </w:pPr>
      <w:r w:rsidRPr="003B3850">
        <w:rPr>
          <w:rFonts w:asciiTheme="minorHAnsi" w:eastAsia="Times New Roman" w:hAnsiTheme="minorHAnsi" w:cs="Courier New"/>
          <w:b/>
          <w:color w:val="222222"/>
          <w:sz w:val="20"/>
          <w:szCs w:val="20"/>
          <w:shd w:val="clear" w:color="auto" w:fill="FFFFFF"/>
        </w:rPr>
        <w:t>Kanske kan en del av lösningen vara en ökad öppenhet för</w:t>
      </w:r>
      <w:r w:rsidR="006F5BF2" w:rsidRPr="003B3850">
        <w:rPr>
          <w:rFonts w:asciiTheme="minorHAnsi" w:eastAsia="Times New Roman" w:hAnsiTheme="minorHAnsi" w:cs="Courier New"/>
          <w:b/>
          <w:color w:val="222222"/>
          <w:sz w:val="20"/>
          <w:szCs w:val="20"/>
          <w:shd w:val="clear" w:color="auto" w:fill="FFFFFF"/>
        </w:rPr>
        <w:t xml:space="preserve"> nya digitala innovationer? </w:t>
      </w:r>
    </w:p>
    <w:p w14:paraId="7938F1A1" w14:textId="16D040F1" w:rsidR="00CC5BC1" w:rsidRPr="003B3850" w:rsidRDefault="00E324C2" w:rsidP="00E324C2">
      <w:pPr>
        <w:pStyle w:val="Normalwebb"/>
        <w:rPr>
          <w:rFonts w:asciiTheme="minorHAnsi" w:hAnsiTheme="minorHAnsi"/>
          <w:color w:val="000000" w:themeColor="text1"/>
          <w:sz w:val="20"/>
          <w:szCs w:val="20"/>
        </w:rPr>
      </w:pPr>
      <w:r w:rsidRPr="003B3850">
        <w:rPr>
          <w:rStyle w:val="apple-converted-space"/>
          <w:rFonts w:asciiTheme="minorHAnsi" w:hAnsiTheme="minorHAnsi"/>
          <w:color w:val="000000" w:themeColor="text1"/>
          <w:sz w:val="20"/>
          <w:szCs w:val="20"/>
        </w:rPr>
        <w:t xml:space="preserve">Effektiva verktyg behövs för att de </w:t>
      </w:r>
      <w:r w:rsidR="00EE53B1" w:rsidRPr="003B3850">
        <w:rPr>
          <w:rStyle w:val="apple-converted-space"/>
          <w:rFonts w:asciiTheme="minorHAnsi" w:hAnsiTheme="minorHAnsi"/>
          <w:color w:val="000000" w:themeColor="text1"/>
          <w:sz w:val="20"/>
          <w:szCs w:val="20"/>
        </w:rPr>
        <w:t xml:space="preserve">specialpedagoger </w:t>
      </w:r>
      <w:r w:rsidRPr="003B3850">
        <w:rPr>
          <w:rStyle w:val="apple-converted-space"/>
          <w:rFonts w:asciiTheme="minorHAnsi" w:hAnsiTheme="minorHAnsi"/>
          <w:color w:val="000000" w:themeColor="text1"/>
          <w:sz w:val="20"/>
          <w:szCs w:val="20"/>
        </w:rPr>
        <w:t xml:space="preserve">som finns till förfogande ska kunna fokusera på att </w:t>
      </w:r>
      <w:r w:rsidRPr="003B3850">
        <w:rPr>
          <w:rFonts w:asciiTheme="minorHAnsi" w:hAnsiTheme="minorHAnsi"/>
          <w:color w:val="000000" w:themeColor="text1"/>
          <w:sz w:val="20"/>
          <w:szCs w:val="20"/>
        </w:rPr>
        <w:t xml:space="preserve">ge extra stöd till elever med läs- och skrivsvårigheter </w:t>
      </w:r>
      <w:r w:rsidRPr="003B3850">
        <w:rPr>
          <w:rFonts w:asciiTheme="minorHAnsi" w:hAnsiTheme="minorHAnsi"/>
          <w:color w:val="000000"/>
          <w:sz w:val="20"/>
          <w:szCs w:val="20"/>
        </w:rPr>
        <w:t xml:space="preserve">och skolorna därmed kunna uppfylla de nya kraven. </w:t>
      </w:r>
    </w:p>
    <w:p w14:paraId="5B4DF81B" w14:textId="05C25735" w:rsidR="00CC5BC1" w:rsidRPr="003B3850" w:rsidRDefault="00CC5BC1" w:rsidP="00CC5BC1">
      <w:pPr>
        <w:rPr>
          <w:rFonts w:asciiTheme="minorHAnsi" w:eastAsia="Times New Roman" w:hAnsiTheme="minorHAnsi"/>
          <w:bCs/>
          <w:iCs/>
          <w:color w:val="000000" w:themeColor="text1"/>
          <w:sz w:val="20"/>
          <w:szCs w:val="20"/>
        </w:rPr>
      </w:pPr>
      <w:r w:rsidRPr="003B3850">
        <w:rPr>
          <w:rFonts w:asciiTheme="minorHAnsi" w:eastAsia="Times New Roman" w:hAnsiTheme="minorHAnsi" w:cs="Courier New"/>
          <w:color w:val="222222"/>
          <w:sz w:val="20"/>
          <w:szCs w:val="20"/>
          <w:shd w:val="clear" w:color="auto" w:fill="FFFFFF"/>
        </w:rPr>
        <w:t>"</w:t>
      </w:r>
      <w:r w:rsidRPr="003B3850">
        <w:rPr>
          <w:rFonts w:asciiTheme="minorHAnsi" w:eastAsia="Times New Roman" w:hAnsiTheme="minorHAnsi"/>
          <w:bCs/>
          <w:iCs/>
          <w:color w:val="000000" w:themeColor="text1"/>
          <w:sz w:val="20"/>
          <w:szCs w:val="20"/>
        </w:rPr>
        <w:t>Digitalisering handlar inte bara om att se till att våra elever blir digitalt kompetenta, det handlar också om att effektivisera hela organisationen och få mest värde av resurserna. Att frigöra tid hos dyrbar kompetens som specialpedagoger och lärare och samtidigt säkra upp att man verkligen upptäcker läs- och skrivsvårigheter i tid, det är en no-</w:t>
      </w:r>
      <w:proofErr w:type="spellStart"/>
      <w:r w:rsidRPr="003B3850">
        <w:rPr>
          <w:rFonts w:asciiTheme="minorHAnsi" w:eastAsia="Times New Roman" w:hAnsiTheme="minorHAnsi"/>
          <w:bCs/>
          <w:iCs/>
          <w:color w:val="000000" w:themeColor="text1"/>
          <w:sz w:val="20"/>
          <w:szCs w:val="20"/>
        </w:rPr>
        <w:t>brainer</w:t>
      </w:r>
      <w:proofErr w:type="spellEnd"/>
      <w:r w:rsidRPr="003B3850">
        <w:rPr>
          <w:rFonts w:asciiTheme="minorHAnsi" w:eastAsia="Times New Roman" w:hAnsiTheme="minorHAnsi"/>
          <w:bCs/>
          <w:iCs/>
          <w:color w:val="000000" w:themeColor="text1"/>
          <w:sz w:val="20"/>
          <w:szCs w:val="20"/>
        </w:rPr>
        <w:t>. Det är strategiskt digitalt ledarskap</w:t>
      </w:r>
      <w:r w:rsidR="00E432A9" w:rsidRPr="003B3850">
        <w:rPr>
          <w:rFonts w:asciiTheme="minorHAnsi" w:eastAsia="Times New Roman" w:hAnsiTheme="minorHAnsi"/>
          <w:bCs/>
          <w:iCs/>
          <w:color w:val="000000" w:themeColor="text1"/>
          <w:sz w:val="20"/>
          <w:szCs w:val="20"/>
        </w:rPr>
        <w:t>,"</w:t>
      </w:r>
      <w:r w:rsidRPr="003B3850">
        <w:rPr>
          <w:rFonts w:asciiTheme="minorHAnsi" w:eastAsia="Times New Roman" w:hAnsiTheme="minorHAnsi"/>
          <w:bCs/>
          <w:iCs/>
          <w:color w:val="000000" w:themeColor="text1"/>
          <w:sz w:val="20"/>
          <w:szCs w:val="20"/>
        </w:rPr>
        <w:t xml:space="preserve"> säger </w:t>
      </w:r>
      <w:proofErr w:type="spellStart"/>
      <w:r w:rsidRPr="003B3850">
        <w:rPr>
          <w:rFonts w:asciiTheme="minorHAnsi" w:eastAsia="Times New Roman" w:hAnsiTheme="minorHAnsi"/>
          <w:bCs/>
          <w:iCs/>
          <w:color w:val="000000" w:themeColor="text1"/>
          <w:sz w:val="20"/>
          <w:szCs w:val="20"/>
        </w:rPr>
        <w:t>Jannie</w:t>
      </w:r>
      <w:proofErr w:type="spellEnd"/>
      <w:r w:rsidRPr="003B3850">
        <w:rPr>
          <w:rFonts w:asciiTheme="minorHAnsi" w:eastAsia="Times New Roman" w:hAnsiTheme="minorHAnsi"/>
          <w:bCs/>
          <w:iCs/>
          <w:color w:val="000000" w:themeColor="text1"/>
          <w:sz w:val="20"/>
          <w:szCs w:val="20"/>
        </w:rPr>
        <w:t xml:space="preserve"> </w:t>
      </w:r>
      <w:proofErr w:type="spellStart"/>
      <w:r w:rsidRPr="003B3850">
        <w:rPr>
          <w:rFonts w:asciiTheme="minorHAnsi" w:eastAsia="Times New Roman" w:hAnsiTheme="minorHAnsi"/>
          <w:bCs/>
          <w:iCs/>
          <w:color w:val="000000" w:themeColor="text1"/>
          <w:sz w:val="20"/>
          <w:szCs w:val="20"/>
        </w:rPr>
        <w:t>Jeppesen</w:t>
      </w:r>
      <w:proofErr w:type="spellEnd"/>
      <w:r w:rsidRPr="003B3850">
        <w:rPr>
          <w:rFonts w:asciiTheme="minorHAnsi" w:eastAsia="Times New Roman" w:hAnsiTheme="minorHAnsi"/>
          <w:bCs/>
          <w:iCs/>
          <w:color w:val="000000" w:themeColor="text1"/>
          <w:sz w:val="20"/>
          <w:szCs w:val="20"/>
        </w:rPr>
        <w:t xml:space="preserve">, tidigare rektor och numera VD på </w:t>
      </w:r>
      <w:proofErr w:type="spellStart"/>
      <w:r w:rsidR="002D5E57" w:rsidRPr="003B3850">
        <w:rPr>
          <w:rFonts w:asciiTheme="minorHAnsi" w:eastAsia="Times New Roman" w:hAnsiTheme="minorHAnsi"/>
          <w:bCs/>
          <w:iCs/>
          <w:color w:val="000000" w:themeColor="text1"/>
          <w:sz w:val="20"/>
          <w:szCs w:val="20"/>
        </w:rPr>
        <w:t>EdTech</w:t>
      </w:r>
      <w:proofErr w:type="spellEnd"/>
      <w:r w:rsidR="002D5E57" w:rsidRPr="003B3850">
        <w:rPr>
          <w:rFonts w:asciiTheme="minorHAnsi" w:eastAsia="Times New Roman" w:hAnsiTheme="minorHAnsi"/>
          <w:bCs/>
          <w:iCs/>
          <w:color w:val="000000" w:themeColor="text1"/>
          <w:sz w:val="20"/>
          <w:szCs w:val="20"/>
        </w:rPr>
        <w:t xml:space="preserve"> Industry</w:t>
      </w:r>
      <w:r w:rsidR="00FF60D4" w:rsidRPr="003B3850">
        <w:rPr>
          <w:rFonts w:asciiTheme="minorHAnsi" w:eastAsia="Times New Roman" w:hAnsiTheme="minorHAnsi"/>
          <w:bCs/>
          <w:iCs/>
          <w:color w:val="000000" w:themeColor="text1"/>
          <w:sz w:val="20"/>
          <w:szCs w:val="20"/>
        </w:rPr>
        <w:t xml:space="preserve">. </w:t>
      </w:r>
      <w:r w:rsidRPr="003B3850">
        <w:rPr>
          <w:rFonts w:asciiTheme="minorHAnsi" w:eastAsia="Times New Roman" w:hAnsiTheme="minorHAnsi"/>
          <w:bCs/>
          <w:iCs/>
          <w:color w:val="000000" w:themeColor="text1"/>
          <w:sz w:val="20"/>
          <w:szCs w:val="20"/>
        </w:rPr>
        <w:t> </w:t>
      </w:r>
    </w:p>
    <w:p w14:paraId="55FA1F0B" w14:textId="77777777" w:rsidR="00CC5BC1" w:rsidRPr="003B3850" w:rsidRDefault="00CC5BC1" w:rsidP="000802FF">
      <w:pPr>
        <w:rPr>
          <w:rFonts w:asciiTheme="minorHAnsi" w:eastAsia="Times New Roman" w:hAnsiTheme="minorHAnsi" w:cs="Courier New"/>
          <w:color w:val="222222"/>
          <w:sz w:val="20"/>
          <w:szCs w:val="20"/>
          <w:shd w:val="clear" w:color="auto" w:fill="FFFFFF"/>
        </w:rPr>
      </w:pPr>
    </w:p>
    <w:p w14:paraId="5FA23BD8" w14:textId="651BCA84" w:rsidR="00C80BCB" w:rsidRPr="00A96D76" w:rsidRDefault="00E324C2" w:rsidP="00C80BCB">
      <w:pPr>
        <w:rPr>
          <w:rStyle w:val="apple-converted-space"/>
          <w:rFonts w:asciiTheme="minorHAnsi" w:eastAsia="Times New Roman" w:hAnsiTheme="minorHAnsi" w:cs="Courier New"/>
          <w:color w:val="222222"/>
          <w:sz w:val="20"/>
          <w:szCs w:val="20"/>
          <w:shd w:val="clear" w:color="auto" w:fill="FFFFFF"/>
        </w:rPr>
      </w:pPr>
      <w:r w:rsidRPr="003B3850">
        <w:rPr>
          <w:rFonts w:asciiTheme="minorHAnsi" w:eastAsia="Times New Roman" w:hAnsiTheme="minorHAnsi" w:cs="Courier New"/>
          <w:color w:val="222222"/>
          <w:sz w:val="20"/>
          <w:szCs w:val="20"/>
          <w:shd w:val="clear" w:color="auto" w:fill="FFFFFF"/>
        </w:rPr>
        <w:t xml:space="preserve">Ett exempel på en sådan innovation är det </w:t>
      </w:r>
      <w:r w:rsidR="001D57B8" w:rsidRPr="003B3850">
        <w:rPr>
          <w:rFonts w:asciiTheme="minorHAnsi" w:eastAsia="Times New Roman" w:hAnsiTheme="minorHAnsi" w:cs="Courier New"/>
          <w:color w:val="222222"/>
          <w:sz w:val="20"/>
          <w:szCs w:val="20"/>
          <w:shd w:val="clear" w:color="auto" w:fill="FFFFFF"/>
        </w:rPr>
        <w:t xml:space="preserve">svenska forskningsföretaget </w:t>
      </w:r>
      <w:proofErr w:type="spellStart"/>
      <w:r w:rsidR="001D57B8" w:rsidRPr="003B3850">
        <w:rPr>
          <w:rFonts w:asciiTheme="minorHAnsi" w:eastAsia="Times New Roman" w:hAnsiTheme="minorHAnsi" w:cs="Courier New"/>
          <w:color w:val="222222"/>
          <w:sz w:val="20"/>
          <w:szCs w:val="20"/>
          <w:shd w:val="clear" w:color="auto" w:fill="FFFFFF"/>
        </w:rPr>
        <w:t>Lexplore</w:t>
      </w:r>
      <w:proofErr w:type="spellEnd"/>
      <w:r w:rsidR="002F1489">
        <w:rPr>
          <w:rFonts w:asciiTheme="minorHAnsi" w:eastAsia="Times New Roman" w:hAnsiTheme="minorHAnsi" w:cs="Courier New"/>
          <w:color w:val="222222"/>
          <w:sz w:val="20"/>
          <w:szCs w:val="20"/>
          <w:shd w:val="clear" w:color="auto" w:fill="FFFFFF"/>
        </w:rPr>
        <w:t xml:space="preserve">, berättar </w:t>
      </w:r>
      <w:proofErr w:type="spellStart"/>
      <w:r w:rsidR="002F1489">
        <w:rPr>
          <w:rFonts w:asciiTheme="minorHAnsi" w:eastAsia="Times New Roman" w:hAnsiTheme="minorHAnsi" w:cs="Courier New"/>
          <w:color w:val="222222"/>
          <w:sz w:val="20"/>
          <w:szCs w:val="20"/>
          <w:shd w:val="clear" w:color="auto" w:fill="FFFFFF"/>
        </w:rPr>
        <w:t>Jannie</w:t>
      </w:r>
      <w:proofErr w:type="spellEnd"/>
      <w:r w:rsidR="00106A32" w:rsidRPr="003B3850">
        <w:rPr>
          <w:rFonts w:asciiTheme="minorHAnsi" w:eastAsia="Times New Roman" w:hAnsiTheme="minorHAnsi" w:cs="Courier New"/>
          <w:color w:val="222222"/>
          <w:sz w:val="20"/>
          <w:szCs w:val="20"/>
          <w:shd w:val="clear" w:color="auto" w:fill="FFFFFF"/>
        </w:rPr>
        <w:t xml:space="preserve">. </w:t>
      </w:r>
      <w:proofErr w:type="spellStart"/>
      <w:r w:rsidR="00106A32" w:rsidRPr="003B3850">
        <w:rPr>
          <w:rFonts w:asciiTheme="minorHAnsi" w:eastAsia="Times New Roman" w:hAnsiTheme="minorHAnsi" w:cs="Courier New"/>
          <w:color w:val="222222"/>
          <w:sz w:val="20"/>
          <w:szCs w:val="20"/>
          <w:shd w:val="clear" w:color="auto" w:fill="FFFFFF"/>
        </w:rPr>
        <w:t>Lexplore</w:t>
      </w:r>
      <w:proofErr w:type="spellEnd"/>
      <w:r w:rsidR="001D57B8" w:rsidRPr="003B3850">
        <w:rPr>
          <w:rFonts w:asciiTheme="minorHAnsi" w:eastAsia="Times New Roman" w:hAnsiTheme="minorHAnsi" w:cs="Courier New"/>
          <w:color w:val="222222"/>
          <w:sz w:val="20"/>
          <w:szCs w:val="20"/>
          <w:shd w:val="clear" w:color="auto" w:fill="FFFFFF"/>
        </w:rPr>
        <w:t xml:space="preserve"> </w:t>
      </w:r>
      <w:r w:rsidR="00CC5BC1" w:rsidRPr="003B3850">
        <w:rPr>
          <w:rFonts w:asciiTheme="minorHAnsi" w:eastAsia="Times New Roman" w:hAnsiTheme="minorHAnsi" w:cs="Courier New"/>
          <w:color w:val="222222"/>
          <w:sz w:val="20"/>
          <w:szCs w:val="20"/>
          <w:shd w:val="clear" w:color="auto" w:fill="FFFFFF"/>
        </w:rPr>
        <w:t xml:space="preserve">har utvecklat </w:t>
      </w:r>
      <w:r w:rsidR="00190370" w:rsidRPr="003B3850">
        <w:rPr>
          <w:rFonts w:asciiTheme="minorHAnsi" w:eastAsia="Times New Roman" w:hAnsiTheme="minorHAnsi" w:cs="Courier New"/>
          <w:color w:val="222222"/>
          <w:sz w:val="20"/>
          <w:szCs w:val="20"/>
          <w:shd w:val="clear" w:color="auto" w:fill="FFFFFF"/>
        </w:rPr>
        <w:t>en digital metod</w:t>
      </w:r>
      <w:r w:rsidR="001D57B8" w:rsidRPr="003B3850">
        <w:rPr>
          <w:rFonts w:asciiTheme="minorHAnsi" w:eastAsia="Times New Roman" w:hAnsiTheme="minorHAnsi" w:cs="Courier New"/>
          <w:color w:val="222222"/>
          <w:sz w:val="20"/>
          <w:szCs w:val="20"/>
          <w:shd w:val="clear" w:color="auto" w:fill="FFFFFF"/>
        </w:rPr>
        <w:t xml:space="preserve">, </w:t>
      </w:r>
      <w:r w:rsidR="00190370" w:rsidRPr="003B3850">
        <w:rPr>
          <w:rFonts w:asciiTheme="minorHAnsi" w:eastAsia="Times New Roman" w:hAnsiTheme="minorHAnsi" w:cs="Courier New"/>
          <w:color w:val="222222"/>
          <w:sz w:val="20"/>
          <w:szCs w:val="20"/>
          <w:shd w:val="clear" w:color="auto" w:fill="FFFFFF"/>
        </w:rPr>
        <w:t>baserad på</w:t>
      </w:r>
      <w:r w:rsidR="001D57B8" w:rsidRPr="003B3850">
        <w:rPr>
          <w:rFonts w:asciiTheme="minorHAnsi" w:eastAsia="Times New Roman" w:hAnsiTheme="minorHAnsi" w:cs="Courier New"/>
          <w:color w:val="222222"/>
          <w:sz w:val="20"/>
          <w:szCs w:val="20"/>
          <w:shd w:val="clear" w:color="auto" w:fill="FFFFFF"/>
        </w:rPr>
        <w:t xml:space="preserve"> artificiell intelligens</w:t>
      </w:r>
      <w:r w:rsidR="00190370" w:rsidRPr="003B3850">
        <w:rPr>
          <w:rFonts w:asciiTheme="minorHAnsi" w:eastAsia="Times New Roman" w:hAnsiTheme="minorHAnsi" w:cs="Courier New"/>
          <w:color w:val="222222"/>
          <w:sz w:val="20"/>
          <w:szCs w:val="20"/>
          <w:shd w:val="clear" w:color="auto" w:fill="FFFFFF"/>
        </w:rPr>
        <w:t xml:space="preserve"> och många års forskning</w:t>
      </w:r>
      <w:r w:rsidR="001D57B8" w:rsidRPr="003B3850">
        <w:rPr>
          <w:rFonts w:asciiTheme="minorHAnsi" w:eastAsia="Times New Roman" w:hAnsiTheme="minorHAnsi" w:cs="Courier New"/>
          <w:color w:val="222222"/>
          <w:sz w:val="20"/>
          <w:szCs w:val="20"/>
          <w:shd w:val="clear" w:color="auto" w:fill="FFFFFF"/>
        </w:rPr>
        <w:t xml:space="preserve">, som gör det möjligt att </w:t>
      </w:r>
      <w:r w:rsidR="00CC5BC1" w:rsidRPr="003B3850">
        <w:rPr>
          <w:rFonts w:asciiTheme="minorHAnsi" w:eastAsia="Times New Roman" w:hAnsiTheme="minorHAnsi" w:cs="Courier New"/>
          <w:color w:val="222222"/>
          <w:sz w:val="20"/>
          <w:szCs w:val="20"/>
          <w:shd w:val="clear" w:color="auto" w:fill="FFFFFF"/>
        </w:rPr>
        <w:t>redan i de första årskurserna</w:t>
      </w:r>
      <w:r w:rsidR="001D57B8" w:rsidRPr="003B3850">
        <w:rPr>
          <w:rFonts w:asciiTheme="minorHAnsi" w:eastAsia="Times New Roman" w:hAnsiTheme="minorHAnsi" w:cs="Courier New"/>
          <w:color w:val="222222"/>
          <w:sz w:val="20"/>
          <w:szCs w:val="20"/>
          <w:shd w:val="clear" w:color="auto" w:fill="FFFFFF"/>
        </w:rPr>
        <w:t xml:space="preserve"> upptäcka vilka barn som ligger i riskzonen för dyslexi. </w:t>
      </w:r>
      <w:r w:rsidR="005B116F" w:rsidRPr="003B3850">
        <w:rPr>
          <w:rFonts w:asciiTheme="minorHAnsi" w:eastAsia="Times New Roman" w:hAnsiTheme="minorHAnsi" w:cs="Courier New"/>
          <w:color w:val="222222"/>
          <w:sz w:val="20"/>
          <w:szCs w:val="20"/>
          <w:shd w:val="clear" w:color="auto" w:fill="FFFFFF"/>
        </w:rPr>
        <w:t xml:space="preserve">Då </w:t>
      </w:r>
      <w:r w:rsidR="00831A16" w:rsidRPr="003B3850">
        <w:rPr>
          <w:rFonts w:asciiTheme="minorHAnsi" w:eastAsia="Times New Roman" w:hAnsiTheme="minorHAnsi" w:cs="Courier New"/>
          <w:color w:val="222222"/>
          <w:sz w:val="20"/>
          <w:szCs w:val="20"/>
          <w:shd w:val="clear" w:color="auto" w:fill="FFFFFF"/>
        </w:rPr>
        <w:t>metoden</w:t>
      </w:r>
      <w:r w:rsidR="005B116F" w:rsidRPr="003B3850">
        <w:rPr>
          <w:rFonts w:asciiTheme="minorHAnsi" w:eastAsia="Times New Roman" w:hAnsiTheme="minorHAnsi" w:cs="Courier New"/>
          <w:color w:val="222222"/>
          <w:sz w:val="20"/>
          <w:szCs w:val="20"/>
          <w:shd w:val="clear" w:color="auto" w:fill="FFFFFF"/>
        </w:rPr>
        <w:t xml:space="preserve"> också visar vilka elever som inte ligger i riskzonen, kan de befintliga resurserna användas effektivare, och insatserna kan sättas in där de gör </w:t>
      </w:r>
      <w:r w:rsidR="00831A16" w:rsidRPr="003B3850">
        <w:rPr>
          <w:rFonts w:asciiTheme="minorHAnsi" w:eastAsia="Times New Roman" w:hAnsiTheme="minorHAnsi" w:cs="Courier New"/>
          <w:color w:val="222222"/>
          <w:sz w:val="20"/>
          <w:szCs w:val="20"/>
          <w:shd w:val="clear" w:color="auto" w:fill="FFFFFF"/>
        </w:rPr>
        <w:t xml:space="preserve">som mest </w:t>
      </w:r>
      <w:r w:rsidR="00A96D76">
        <w:rPr>
          <w:rFonts w:asciiTheme="minorHAnsi" w:eastAsia="Times New Roman" w:hAnsiTheme="minorHAnsi" w:cs="Courier New"/>
          <w:color w:val="222222"/>
          <w:sz w:val="20"/>
          <w:szCs w:val="20"/>
          <w:shd w:val="clear" w:color="auto" w:fill="FFFFFF"/>
        </w:rPr>
        <w:t xml:space="preserve">nytta, avslutar </w:t>
      </w:r>
      <w:proofErr w:type="spellStart"/>
      <w:r w:rsidR="00A96D76">
        <w:rPr>
          <w:rFonts w:asciiTheme="minorHAnsi" w:eastAsia="Times New Roman" w:hAnsiTheme="minorHAnsi" w:cs="Courier New"/>
          <w:color w:val="222222"/>
          <w:sz w:val="20"/>
          <w:szCs w:val="20"/>
          <w:shd w:val="clear" w:color="auto" w:fill="FFFFFF"/>
        </w:rPr>
        <w:t>Jannie</w:t>
      </w:r>
      <w:proofErr w:type="spellEnd"/>
      <w:r w:rsidR="00A96D76">
        <w:rPr>
          <w:rFonts w:asciiTheme="minorHAnsi" w:eastAsia="Times New Roman" w:hAnsiTheme="minorHAnsi" w:cs="Courier New"/>
          <w:color w:val="222222"/>
          <w:sz w:val="20"/>
          <w:szCs w:val="20"/>
          <w:shd w:val="clear" w:color="auto" w:fill="FFFFFF"/>
        </w:rPr>
        <w:t xml:space="preserve">. </w:t>
      </w:r>
    </w:p>
    <w:p w14:paraId="235ED9D4" w14:textId="77777777" w:rsidR="00A9304E" w:rsidRPr="003B3850" w:rsidRDefault="00A96D76">
      <w:pPr>
        <w:rPr>
          <w:rFonts w:asciiTheme="minorHAnsi" w:hAnsiTheme="minorHAnsi"/>
          <w:sz w:val="20"/>
          <w:szCs w:val="20"/>
        </w:rPr>
      </w:pPr>
      <w:bookmarkStart w:id="0" w:name="_GoBack"/>
      <w:bookmarkEnd w:id="0"/>
    </w:p>
    <w:sectPr w:rsidR="00A9304E" w:rsidRPr="003B3850" w:rsidSect="00554C0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kit-standard">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E624C"/>
    <w:multiLevelType w:val="hybridMultilevel"/>
    <w:tmpl w:val="3B12AF4E"/>
    <w:lvl w:ilvl="0" w:tplc="218A0E70">
      <w:start w:val="2017"/>
      <w:numFmt w:val="bullet"/>
      <w:lvlText w:val="–"/>
      <w:lvlJc w:val="left"/>
      <w:pPr>
        <w:ind w:left="720" w:hanging="360"/>
      </w:pPr>
      <w:rPr>
        <w:rFonts w:ascii="-webkit-standard" w:eastAsiaTheme="minorHAnsi" w:hAnsi="-webkit-standar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B6309B1"/>
    <w:multiLevelType w:val="hybridMultilevel"/>
    <w:tmpl w:val="31865FC4"/>
    <w:lvl w:ilvl="0" w:tplc="209ED266">
      <w:start w:val="2017"/>
      <w:numFmt w:val="bullet"/>
      <w:lvlText w:val="-"/>
      <w:lvlJc w:val="left"/>
      <w:pPr>
        <w:ind w:left="720" w:hanging="360"/>
      </w:pPr>
      <w:rPr>
        <w:rFonts w:ascii="-webkit-standard" w:eastAsia="Times New Roman" w:hAnsi="-webkit-standard" w:cs="Times New Roman" w:hint="default"/>
        <w:b/>
        <w:i/>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81E6C22"/>
    <w:multiLevelType w:val="hybridMultilevel"/>
    <w:tmpl w:val="373679BC"/>
    <w:lvl w:ilvl="0" w:tplc="A6F0DBB4">
      <w:start w:val="1500"/>
      <w:numFmt w:val="bullet"/>
      <w:lvlText w:val="-"/>
      <w:lvlJc w:val="left"/>
      <w:pPr>
        <w:ind w:left="720" w:hanging="360"/>
      </w:pPr>
      <w:rPr>
        <w:rFonts w:ascii="-webkit-standard" w:eastAsiaTheme="minorHAnsi" w:hAnsi="-webkit-standar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FF35850"/>
    <w:multiLevelType w:val="hybridMultilevel"/>
    <w:tmpl w:val="AD9CD60C"/>
    <w:lvl w:ilvl="0" w:tplc="70E2EFF8">
      <w:start w:val="1050"/>
      <w:numFmt w:val="bullet"/>
      <w:lvlText w:val="-"/>
      <w:lvlJc w:val="left"/>
      <w:pPr>
        <w:ind w:left="720" w:hanging="360"/>
      </w:pPr>
      <w:rPr>
        <w:rFonts w:ascii="-webkit-standard" w:eastAsiaTheme="minorHAnsi" w:hAnsi="-webkit-standar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FF"/>
    <w:rsid w:val="00005427"/>
    <w:rsid w:val="00051A3B"/>
    <w:rsid w:val="0006258C"/>
    <w:rsid w:val="00065A0A"/>
    <w:rsid w:val="000802FF"/>
    <w:rsid w:val="000C407F"/>
    <w:rsid w:val="000C47B2"/>
    <w:rsid w:val="000F2699"/>
    <w:rsid w:val="00106A32"/>
    <w:rsid w:val="001352AB"/>
    <w:rsid w:val="001731F7"/>
    <w:rsid w:val="00190370"/>
    <w:rsid w:val="001931F0"/>
    <w:rsid w:val="001C0027"/>
    <w:rsid w:val="001C2DE5"/>
    <w:rsid w:val="001D57B8"/>
    <w:rsid w:val="001D5F87"/>
    <w:rsid w:val="001E542B"/>
    <w:rsid w:val="00256E47"/>
    <w:rsid w:val="002B0FA8"/>
    <w:rsid w:val="002D5E57"/>
    <w:rsid w:val="002F1489"/>
    <w:rsid w:val="002F4959"/>
    <w:rsid w:val="003062E1"/>
    <w:rsid w:val="00333055"/>
    <w:rsid w:val="003504F7"/>
    <w:rsid w:val="00353E8F"/>
    <w:rsid w:val="003679E3"/>
    <w:rsid w:val="003758DB"/>
    <w:rsid w:val="00385734"/>
    <w:rsid w:val="003B3850"/>
    <w:rsid w:val="003C363E"/>
    <w:rsid w:val="00404928"/>
    <w:rsid w:val="004149CE"/>
    <w:rsid w:val="00420894"/>
    <w:rsid w:val="0042433E"/>
    <w:rsid w:val="004B7A4F"/>
    <w:rsid w:val="004E2EE5"/>
    <w:rsid w:val="00554C05"/>
    <w:rsid w:val="005768F8"/>
    <w:rsid w:val="005921A0"/>
    <w:rsid w:val="00597A56"/>
    <w:rsid w:val="005A4720"/>
    <w:rsid w:val="005B116F"/>
    <w:rsid w:val="005F3036"/>
    <w:rsid w:val="00604258"/>
    <w:rsid w:val="00631202"/>
    <w:rsid w:val="00631977"/>
    <w:rsid w:val="00642EB9"/>
    <w:rsid w:val="006B203D"/>
    <w:rsid w:val="006F5BF2"/>
    <w:rsid w:val="00700A9A"/>
    <w:rsid w:val="00724805"/>
    <w:rsid w:val="007765A7"/>
    <w:rsid w:val="007903DD"/>
    <w:rsid w:val="007B5BA1"/>
    <w:rsid w:val="007E3DF2"/>
    <w:rsid w:val="007E7AB0"/>
    <w:rsid w:val="007F318B"/>
    <w:rsid w:val="00803D00"/>
    <w:rsid w:val="00815589"/>
    <w:rsid w:val="0082006E"/>
    <w:rsid w:val="00831A16"/>
    <w:rsid w:val="00857A44"/>
    <w:rsid w:val="008B251C"/>
    <w:rsid w:val="008D3168"/>
    <w:rsid w:val="008D56F8"/>
    <w:rsid w:val="008D5AC8"/>
    <w:rsid w:val="008E6078"/>
    <w:rsid w:val="00905F08"/>
    <w:rsid w:val="00910756"/>
    <w:rsid w:val="0091114B"/>
    <w:rsid w:val="00926DBE"/>
    <w:rsid w:val="009337A6"/>
    <w:rsid w:val="0097193B"/>
    <w:rsid w:val="009837DF"/>
    <w:rsid w:val="009868DE"/>
    <w:rsid w:val="009E00EF"/>
    <w:rsid w:val="009E3364"/>
    <w:rsid w:val="00A05A96"/>
    <w:rsid w:val="00A0615E"/>
    <w:rsid w:val="00A11C85"/>
    <w:rsid w:val="00A30E00"/>
    <w:rsid w:val="00A44682"/>
    <w:rsid w:val="00A56B28"/>
    <w:rsid w:val="00A96D76"/>
    <w:rsid w:val="00AB7A86"/>
    <w:rsid w:val="00AD450C"/>
    <w:rsid w:val="00B17F2D"/>
    <w:rsid w:val="00B22FBF"/>
    <w:rsid w:val="00B244B0"/>
    <w:rsid w:val="00B27266"/>
    <w:rsid w:val="00B46ED2"/>
    <w:rsid w:val="00B54BB5"/>
    <w:rsid w:val="00B71920"/>
    <w:rsid w:val="00B827A6"/>
    <w:rsid w:val="00B82F61"/>
    <w:rsid w:val="00BB5712"/>
    <w:rsid w:val="00BD74EE"/>
    <w:rsid w:val="00BE58CC"/>
    <w:rsid w:val="00C008AB"/>
    <w:rsid w:val="00C773F8"/>
    <w:rsid w:val="00C80BCB"/>
    <w:rsid w:val="00CA55F5"/>
    <w:rsid w:val="00CC5BC1"/>
    <w:rsid w:val="00CD0772"/>
    <w:rsid w:val="00D5341A"/>
    <w:rsid w:val="00D91A34"/>
    <w:rsid w:val="00DE2FDC"/>
    <w:rsid w:val="00E02AAB"/>
    <w:rsid w:val="00E2086C"/>
    <w:rsid w:val="00E23685"/>
    <w:rsid w:val="00E306AB"/>
    <w:rsid w:val="00E324C2"/>
    <w:rsid w:val="00E4158B"/>
    <w:rsid w:val="00E430F6"/>
    <w:rsid w:val="00E432A9"/>
    <w:rsid w:val="00E5564B"/>
    <w:rsid w:val="00E76F9F"/>
    <w:rsid w:val="00E77FFC"/>
    <w:rsid w:val="00E861CA"/>
    <w:rsid w:val="00E91509"/>
    <w:rsid w:val="00EE3388"/>
    <w:rsid w:val="00EE53B1"/>
    <w:rsid w:val="00F041F2"/>
    <w:rsid w:val="00F766F8"/>
    <w:rsid w:val="00F92A78"/>
    <w:rsid w:val="00FA08F8"/>
    <w:rsid w:val="00FA0EF8"/>
    <w:rsid w:val="00FF60D4"/>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ACDE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02FF"/>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802FF"/>
    <w:pPr>
      <w:spacing w:before="100" w:beforeAutospacing="1" w:after="100" w:afterAutospacing="1"/>
    </w:pPr>
  </w:style>
  <w:style w:type="character" w:customStyle="1" w:styleId="apple-converted-space">
    <w:name w:val="apple-converted-space"/>
    <w:basedOn w:val="Standardstycketeckensnitt"/>
    <w:rsid w:val="000802FF"/>
  </w:style>
  <w:style w:type="character" w:styleId="Kommentarsreferens">
    <w:name w:val="annotation reference"/>
    <w:basedOn w:val="Standardstycketeckensnitt"/>
    <w:uiPriority w:val="99"/>
    <w:semiHidden/>
    <w:unhideWhenUsed/>
    <w:rsid w:val="001C2DE5"/>
    <w:rPr>
      <w:sz w:val="18"/>
      <w:szCs w:val="18"/>
    </w:rPr>
  </w:style>
  <w:style w:type="paragraph" w:styleId="Kommentarer">
    <w:name w:val="annotation text"/>
    <w:basedOn w:val="Normal"/>
    <w:link w:val="KommentarerChar"/>
    <w:uiPriority w:val="99"/>
    <w:semiHidden/>
    <w:unhideWhenUsed/>
    <w:rsid w:val="001C2DE5"/>
  </w:style>
  <w:style w:type="character" w:customStyle="1" w:styleId="KommentarerChar">
    <w:name w:val="Kommentarer Char"/>
    <w:basedOn w:val="Standardstycketeckensnitt"/>
    <w:link w:val="Kommentarer"/>
    <w:uiPriority w:val="99"/>
    <w:semiHidden/>
    <w:rsid w:val="001C2DE5"/>
    <w:rPr>
      <w:rFonts w:ascii="Times New Roman" w:hAnsi="Times New Roman" w:cs="Times New Roman"/>
      <w:lang w:eastAsia="sv-SE"/>
    </w:rPr>
  </w:style>
  <w:style w:type="paragraph" w:styleId="Kommentarsmne">
    <w:name w:val="annotation subject"/>
    <w:basedOn w:val="Kommentarer"/>
    <w:next w:val="Kommentarer"/>
    <w:link w:val="KommentarsmneChar"/>
    <w:uiPriority w:val="99"/>
    <w:semiHidden/>
    <w:unhideWhenUsed/>
    <w:rsid w:val="001C2DE5"/>
    <w:rPr>
      <w:b/>
      <w:bCs/>
      <w:sz w:val="20"/>
      <w:szCs w:val="20"/>
    </w:rPr>
  </w:style>
  <w:style w:type="character" w:customStyle="1" w:styleId="KommentarsmneChar">
    <w:name w:val="Kommentarsämne Char"/>
    <w:basedOn w:val="KommentarerChar"/>
    <w:link w:val="Kommentarsmne"/>
    <w:uiPriority w:val="99"/>
    <w:semiHidden/>
    <w:rsid w:val="001C2DE5"/>
    <w:rPr>
      <w:rFonts w:ascii="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1C2DE5"/>
    <w:rPr>
      <w:sz w:val="18"/>
      <w:szCs w:val="18"/>
    </w:rPr>
  </w:style>
  <w:style w:type="character" w:customStyle="1" w:styleId="BallongtextChar">
    <w:name w:val="Ballongtext Char"/>
    <w:basedOn w:val="Standardstycketeckensnitt"/>
    <w:link w:val="Ballongtext"/>
    <w:uiPriority w:val="99"/>
    <w:semiHidden/>
    <w:rsid w:val="001C2DE5"/>
    <w:rPr>
      <w:rFonts w:ascii="Times New Roman" w:hAnsi="Times New Roman" w:cs="Times New Roman"/>
      <w:sz w:val="18"/>
      <w:szCs w:val="18"/>
      <w:lang w:eastAsia="sv-SE"/>
    </w:rPr>
  </w:style>
  <w:style w:type="paragraph" w:styleId="Liststycke">
    <w:name w:val="List Paragraph"/>
    <w:basedOn w:val="Normal"/>
    <w:uiPriority w:val="34"/>
    <w:qFormat/>
    <w:rsid w:val="00C00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77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01B1FF-B222-CA43-8FCC-643DB365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377</Words>
  <Characters>2004</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Edström</dc:creator>
  <cp:keywords/>
  <dc:description/>
  <cp:lastModifiedBy>Emma Edström</cp:lastModifiedBy>
  <cp:revision>4</cp:revision>
  <cp:lastPrinted>2017-06-05T09:35:00Z</cp:lastPrinted>
  <dcterms:created xsi:type="dcterms:W3CDTF">2017-06-19T06:43:00Z</dcterms:created>
  <dcterms:modified xsi:type="dcterms:W3CDTF">2017-06-20T09:00:00Z</dcterms:modified>
</cp:coreProperties>
</file>