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C445" w14:textId="77777777" w:rsidR="00D57DF2" w:rsidRPr="007B2A92" w:rsidRDefault="00D57DF2" w:rsidP="00D57DF2">
      <w:pPr>
        <w:rPr>
          <w:rFonts w:eastAsia="Times New Roman" w:cs="Arial"/>
          <w:b/>
          <w:bCs/>
          <w:color w:val="FF0000"/>
          <w:sz w:val="24"/>
        </w:rPr>
      </w:pPr>
      <w:r w:rsidRPr="004E1758">
        <w:rPr>
          <w:rFonts w:eastAsia="Times New Roman" w:cs="Arial"/>
          <w:b/>
          <w:bCs/>
          <w:color w:val="FF0000"/>
          <w:sz w:val="24"/>
        </w:rPr>
        <w:t>PRESSEMELDING</w:t>
      </w:r>
    </w:p>
    <w:p w14:paraId="38E46CB3" w14:textId="14E40B27" w:rsidR="00D57DF2" w:rsidRPr="007B2A92" w:rsidRDefault="00B70987" w:rsidP="00D57DF2">
      <w:pPr>
        <w:spacing w:after="0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Nå kan du reise i Munchs fotspor</w:t>
      </w:r>
    </w:p>
    <w:p w14:paraId="2E2ADC81" w14:textId="77777777" w:rsidR="00D57DF2" w:rsidRPr="007B2A92" w:rsidRDefault="00D57DF2" w:rsidP="00D57DF2">
      <w:pPr>
        <w:spacing w:after="0"/>
        <w:rPr>
          <w:rFonts w:eastAsia="Times New Roman" w:cs="Arial"/>
          <w:b/>
          <w:bCs/>
          <w:sz w:val="24"/>
          <w:szCs w:val="24"/>
        </w:rPr>
      </w:pPr>
    </w:p>
    <w:p w14:paraId="7CB99CD9" w14:textId="580270E9" w:rsidR="00847CD4" w:rsidRDefault="008A57C8" w:rsidP="00D57DF2">
      <w:pPr>
        <w:spacing w:after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Edvard Munch hadde sterk tilknytning til mange, ulike steder i Norge. Nå lanserer </w:t>
      </w:r>
      <w:r w:rsidR="00967678">
        <w:rPr>
          <w:rFonts w:eastAsia="Times New Roman" w:cs="Arial"/>
          <w:b/>
          <w:bCs/>
        </w:rPr>
        <w:t>Munchmuseet</w:t>
      </w:r>
      <w:r>
        <w:rPr>
          <w:rFonts w:eastAsia="Times New Roman" w:cs="Arial"/>
          <w:b/>
          <w:bCs/>
        </w:rPr>
        <w:t xml:space="preserve"> en egen reiseguide som </w:t>
      </w:r>
      <w:r w:rsidR="00ED64FB">
        <w:rPr>
          <w:rFonts w:eastAsia="Times New Roman" w:cs="Arial"/>
          <w:b/>
          <w:bCs/>
        </w:rPr>
        <w:t xml:space="preserve">gjør det enkelt for deg å reise i </w:t>
      </w:r>
      <w:r w:rsidR="00CD3A54">
        <w:rPr>
          <w:rFonts w:eastAsia="Times New Roman" w:cs="Arial"/>
          <w:b/>
          <w:bCs/>
        </w:rPr>
        <w:t>kunstnerens</w:t>
      </w:r>
      <w:r w:rsidR="00ED64FB">
        <w:rPr>
          <w:rFonts w:eastAsia="Times New Roman" w:cs="Arial"/>
          <w:b/>
          <w:bCs/>
        </w:rPr>
        <w:t xml:space="preserve"> fotspor.</w:t>
      </w:r>
    </w:p>
    <w:p w14:paraId="671627D1" w14:textId="77777777" w:rsidR="001355F2" w:rsidRDefault="001355F2" w:rsidP="00D57DF2">
      <w:pPr>
        <w:spacing w:after="0"/>
        <w:rPr>
          <w:rFonts w:eastAsia="Times New Roman" w:cs="Arial"/>
          <w:b/>
          <w:bCs/>
        </w:rPr>
      </w:pPr>
    </w:p>
    <w:p w14:paraId="238DA23F" w14:textId="4F9CBB26" w:rsidR="008A57C8" w:rsidRPr="001355F2" w:rsidRDefault="008A57C8" w:rsidP="00D57DF2">
      <w:pPr>
        <w:spacing w:after="0"/>
        <w:rPr>
          <w:rFonts w:cs="Arial"/>
          <w:shd w:val="clear" w:color="auto" w:fill="FFFFFF"/>
        </w:rPr>
      </w:pPr>
      <w:r w:rsidRPr="001355F2">
        <w:rPr>
          <w:rFonts w:eastAsia="Times New Roman" w:cs="Arial"/>
          <w:bCs/>
        </w:rPr>
        <w:t>Munch omtalte ofte sine ulike boliger som «slott» eller «</w:t>
      </w:r>
      <w:r w:rsidRPr="001355F2">
        <w:rPr>
          <w:rFonts w:cs="Arial"/>
          <w:shd w:val="clear" w:color="auto" w:fill="FFFFFF"/>
        </w:rPr>
        <w:t xml:space="preserve">châteaux» og med hans egne ord som bakteppe har Munchmuseet gleden av å presentere en samlet oversikt over hans mange «slott» og tilholdssteder i Norge. </w:t>
      </w:r>
      <w:r w:rsidR="001449DC">
        <w:rPr>
          <w:rFonts w:cs="Arial"/>
          <w:shd w:val="clear" w:color="auto" w:fill="FFFFFF"/>
        </w:rPr>
        <w:t xml:space="preserve">Boken </w:t>
      </w:r>
      <w:r w:rsidRPr="001355F2">
        <w:rPr>
          <w:rFonts w:cs="Arial"/>
          <w:shd w:val="clear" w:color="auto" w:fill="FFFFFF"/>
        </w:rPr>
        <w:t>«Mine slott – en reiseguide til Edvard Munchs steder»</w:t>
      </w:r>
      <w:r w:rsidR="001449DC">
        <w:rPr>
          <w:rFonts w:cs="Arial"/>
          <w:shd w:val="clear" w:color="auto" w:fill="FFFFFF"/>
        </w:rPr>
        <w:t>,</w:t>
      </w:r>
      <w:r w:rsidRPr="001355F2">
        <w:rPr>
          <w:rFonts w:cs="Arial"/>
          <w:shd w:val="clear" w:color="auto" w:fill="FFFFFF"/>
        </w:rPr>
        <w:t xml:space="preserve"> leder leseren gjennom de mange, </w:t>
      </w:r>
      <w:r w:rsidR="001355F2" w:rsidRPr="001355F2">
        <w:rPr>
          <w:rFonts w:cs="Arial"/>
          <w:shd w:val="clear" w:color="auto" w:fill="FFFFFF"/>
        </w:rPr>
        <w:t>spesielle</w:t>
      </w:r>
      <w:r w:rsidRPr="001355F2">
        <w:rPr>
          <w:rFonts w:cs="Arial"/>
          <w:shd w:val="clear" w:color="auto" w:fill="FFFFFF"/>
        </w:rPr>
        <w:t xml:space="preserve"> stedene</w:t>
      </w:r>
      <w:r w:rsidR="001355F2" w:rsidRPr="001355F2">
        <w:rPr>
          <w:rFonts w:cs="Arial"/>
          <w:shd w:val="clear" w:color="auto" w:fill="FFFFFF"/>
        </w:rPr>
        <w:t xml:space="preserve"> i Norge</w:t>
      </w:r>
      <w:r w:rsidRPr="001355F2">
        <w:rPr>
          <w:rFonts w:cs="Arial"/>
          <w:shd w:val="clear" w:color="auto" w:fill="FFFFFF"/>
        </w:rPr>
        <w:t xml:space="preserve"> som har vært av </w:t>
      </w:r>
      <w:r w:rsidR="001355F2" w:rsidRPr="001355F2">
        <w:rPr>
          <w:rFonts w:cs="Arial"/>
          <w:shd w:val="clear" w:color="auto" w:fill="FFFFFF"/>
        </w:rPr>
        <w:t xml:space="preserve">stor betydning for </w:t>
      </w:r>
      <w:r w:rsidR="001449DC">
        <w:rPr>
          <w:rFonts w:cs="Arial"/>
          <w:shd w:val="clear" w:color="auto" w:fill="FFFFFF"/>
        </w:rPr>
        <w:t>Munchs</w:t>
      </w:r>
      <w:r w:rsidR="001355F2" w:rsidRPr="001355F2">
        <w:rPr>
          <w:rFonts w:cs="Arial"/>
          <w:shd w:val="clear" w:color="auto" w:fill="FFFFFF"/>
        </w:rPr>
        <w:t xml:space="preserve"> liv og kunstnerskap.</w:t>
      </w:r>
    </w:p>
    <w:p w14:paraId="7A9B1999" w14:textId="77777777" w:rsidR="008A57C8" w:rsidRDefault="008A57C8" w:rsidP="00D57DF2">
      <w:pPr>
        <w:spacing w:after="0"/>
        <w:rPr>
          <w:rFonts w:cs="Arial"/>
          <w:shd w:val="clear" w:color="auto" w:fill="FFFFFF"/>
        </w:rPr>
      </w:pPr>
    </w:p>
    <w:p w14:paraId="1CA442F9" w14:textId="64A9FEE8" w:rsidR="001355F2" w:rsidRPr="001355F2" w:rsidRDefault="001355F2" w:rsidP="00D57DF2">
      <w:pPr>
        <w:spacing w:after="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Tilknyttet mange steder</w:t>
      </w:r>
    </w:p>
    <w:p w14:paraId="68ACB587" w14:textId="0C61FFD1" w:rsidR="008A57C8" w:rsidRPr="001355F2" w:rsidRDefault="00A67F53" w:rsidP="00A67F53">
      <w:pPr>
        <w:spacing w:after="0"/>
        <w:rPr>
          <w:rFonts w:eastAsia="Times New Roman" w:cs="Arial"/>
          <w:bCs/>
        </w:rPr>
      </w:pPr>
      <w:r w:rsidRPr="001355F2">
        <w:rPr>
          <w:rFonts w:eastAsia="Times New Roman" w:cs="Arial"/>
          <w:bCs/>
        </w:rPr>
        <w:t xml:space="preserve">I </w:t>
      </w:r>
      <w:r w:rsidR="00967678">
        <w:rPr>
          <w:rFonts w:eastAsia="Times New Roman" w:cs="Arial"/>
          <w:bCs/>
        </w:rPr>
        <w:t>løpet av en lang karriere bodde han</w:t>
      </w:r>
      <w:r w:rsidRPr="001355F2">
        <w:rPr>
          <w:rFonts w:eastAsia="Times New Roman" w:cs="Arial"/>
          <w:bCs/>
        </w:rPr>
        <w:t>, og hentet inspirasjon fra</w:t>
      </w:r>
      <w:r w:rsidR="008A57C8" w:rsidRPr="001355F2">
        <w:rPr>
          <w:rFonts w:eastAsia="Times New Roman" w:cs="Arial"/>
          <w:bCs/>
        </w:rPr>
        <w:t>,</w:t>
      </w:r>
      <w:r w:rsidRPr="001355F2">
        <w:rPr>
          <w:rFonts w:eastAsia="Times New Roman" w:cs="Arial"/>
          <w:bCs/>
        </w:rPr>
        <w:t xml:space="preserve"> en rekke steder. </w:t>
      </w:r>
      <w:r w:rsidR="00CD3A54">
        <w:rPr>
          <w:rFonts w:eastAsia="Times New Roman" w:cs="Arial"/>
          <w:bCs/>
        </w:rPr>
        <w:t xml:space="preserve">Munchs </w:t>
      </w:r>
      <w:bookmarkStart w:id="0" w:name="_GoBack"/>
      <w:bookmarkEnd w:id="0"/>
      <w:r w:rsidR="002E17CD">
        <w:rPr>
          <w:rFonts w:eastAsia="Times New Roman" w:cs="Arial"/>
          <w:bCs/>
        </w:rPr>
        <w:t xml:space="preserve">morsslekt kom fra Fredrikstad, og farsslekten fra Vågå. Selv var han født på Løten og tilhørigheten til disse </w:t>
      </w:r>
      <w:r w:rsidR="00870898">
        <w:rPr>
          <w:rFonts w:eastAsia="Times New Roman" w:cs="Arial"/>
          <w:bCs/>
        </w:rPr>
        <w:t>plassene</w:t>
      </w:r>
      <w:r w:rsidR="002E17CD">
        <w:rPr>
          <w:rFonts w:eastAsia="Times New Roman" w:cs="Arial"/>
          <w:bCs/>
        </w:rPr>
        <w:t xml:space="preserve"> hadde stor innvirkning på hans kunstnerskap. </w:t>
      </w:r>
      <w:r w:rsidR="001449DC">
        <w:rPr>
          <w:rFonts w:eastAsia="Times New Roman" w:cs="Arial"/>
          <w:bCs/>
        </w:rPr>
        <w:t>Munch</w:t>
      </w:r>
      <w:r w:rsidR="002E17CD">
        <w:rPr>
          <w:rFonts w:eastAsia="Times New Roman" w:cs="Arial"/>
          <w:bCs/>
        </w:rPr>
        <w:t xml:space="preserve"> bodde også </w:t>
      </w:r>
      <w:r w:rsidR="001449DC">
        <w:rPr>
          <w:rFonts w:eastAsia="Times New Roman" w:cs="Arial"/>
          <w:bCs/>
        </w:rPr>
        <w:t>ulike</w:t>
      </w:r>
      <w:r w:rsidR="002E17CD">
        <w:rPr>
          <w:rFonts w:eastAsia="Times New Roman" w:cs="Arial"/>
          <w:bCs/>
        </w:rPr>
        <w:t xml:space="preserve"> steder i Oslo, blant annet</w:t>
      </w:r>
      <w:r w:rsidR="00B70987">
        <w:rPr>
          <w:rFonts w:eastAsia="Times New Roman" w:cs="Arial"/>
          <w:bCs/>
        </w:rPr>
        <w:t xml:space="preserve"> på</w:t>
      </w:r>
      <w:r w:rsidR="002E17CD">
        <w:rPr>
          <w:rFonts w:eastAsia="Times New Roman" w:cs="Arial"/>
          <w:bCs/>
        </w:rPr>
        <w:t xml:space="preserve"> Ekely, og senere </w:t>
      </w:r>
      <w:r w:rsidR="00C85989">
        <w:rPr>
          <w:rFonts w:eastAsia="Times New Roman" w:cs="Arial"/>
          <w:bCs/>
        </w:rPr>
        <w:t>oppholdt</w:t>
      </w:r>
      <w:r w:rsidR="002E17CD">
        <w:rPr>
          <w:rFonts w:eastAsia="Times New Roman" w:cs="Arial"/>
          <w:bCs/>
        </w:rPr>
        <w:t xml:space="preserve"> han</w:t>
      </w:r>
      <w:r w:rsidR="00C85989">
        <w:rPr>
          <w:rFonts w:eastAsia="Times New Roman" w:cs="Arial"/>
          <w:bCs/>
        </w:rPr>
        <w:t xml:space="preserve"> seg</w:t>
      </w:r>
      <w:r w:rsidR="002E17CD">
        <w:rPr>
          <w:rFonts w:eastAsia="Times New Roman" w:cs="Arial"/>
          <w:bCs/>
        </w:rPr>
        <w:t xml:space="preserve"> i perioder på Jeløy, i Moss og ved Ramme gård i Hvitsten. </w:t>
      </w:r>
      <w:r w:rsidR="002B249F" w:rsidRPr="001355F2">
        <w:rPr>
          <w:rFonts w:eastAsia="Times New Roman" w:cs="Arial"/>
          <w:bCs/>
        </w:rPr>
        <w:t>Han hadde også sterk tilknytning til</w:t>
      </w:r>
      <w:r w:rsidR="00E27818">
        <w:rPr>
          <w:rFonts w:eastAsia="Times New Roman" w:cs="Arial"/>
          <w:bCs/>
        </w:rPr>
        <w:t xml:space="preserve"> </w:t>
      </w:r>
      <w:r w:rsidR="002B249F" w:rsidRPr="001355F2">
        <w:rPr>
          <w:rFonts w:eastAsia="Times New Roman" w:cs="Arial"/>
          <w:bCs/>
        </w:rPr>
        <w:t>Åsgårdstrand og Kragerø hvor han har hentet inspirasjon til flere kjente verk, blant annet</w:t>
      </w:r>
      <w:r w:rsidR="00E27818">
        <w:rPr>
          <w:rFonts w:eastAsia="Times New Roman" w:cs="Arial"/>
          <w:bCs/>
        </w:rPr>
        <w:t xml:space="preserve"> «Pikene på broen» og «Solen».</w:t>
      </w:r>
    </w:p>
    <w:p w14:paraId="2CB1D65A" w14:textId="77777777" w:rsidR="002B249F" w:rsidRDefault="002B249F" w:rsidP="00A67F53">
      <w:pPr>
        <w:spacing w:after="0"/>
        <w:rPr>
          <w:rStyle w:val="more"/>
        </w:rPr>
      </w:pPr>
    </w:p>
    <w:p w14:paraId="68A4E9D0" w14:textId="19AAC11C" w:rsidR="001355F2" w:rsidRPr="001355F2" w:rsidRDefault="001355F2" w:rsidP="00A67F53">
      <w:pPr>
        <w:spacing w:after="0"/>
        <w:rPr>
          <w:rStyle w:val="more"/>
          <w:b/>
        </w:rPr>
      </w:pPr>
      <w:r>
        <w:rPr>
          <w:rStyle w:val="more"/>
          <w:b/>
        </w:rPr>
        <w:t>Reis selv!</w:t>
      </w:r>
    </w:p>
    <w:p w14:paraId="08ACCF23" w14:textId="77777777" w:rsidR="00E27818" w:rsidRDefault="008A57C8" w:rsidP="001355F2">
      <w:pPr>
        <w:spacing w:after="0"/>
        <w:rPr>
          <w:rStyle w:val="more"/>
        </w:rPr>
      </w:pPr>
      <w:r w:rsidRPr="001355F2">
        <w:rPr>
          <w:rStyle w:val="more"/>
        </w:rPr>
        <w:t xml:space="preserve">Gjennom tekst og bilder forteller boken om tiden </w:t>
      </w:r>
      <w:r w:rsidR="00061F17">
        <w:rPr>
          <w:rStyle w:val="more"/>
        </w:rPr>
        <w:t>Munch</w:t>
      </w:r>
      <w:r w:rsidRPr="001355F2">
        <w:rPr>
          <w:rStyle w:val="more"/>
        </w:rPr>
        <w:t xml:space="preserve"> tilbragte ved sine mange </w:t>
      </w:r>
      <w:r w:rsidR="00061F17">
        <w:rPr>
          <w:rStyle w:val="more"/>
        </w:rPr>
        <w:t>«slott»</w:t>
      </w:r>
      <w:r w:rsidRPr="001355F2">
        <w:rPr>
          <w:rStyle w:val="more"/>
        </w:rPr>
        <w:t xml:space="preserve">, samtidig som den viser hvordan noen av hans mest kjente motiver er knyttet til de forskjellige </w:t>
      </w:r>
      <w:r w:rsidR="001449DC">
        <w:rPr>
          <w:rStyle w:val="more"/>
        </w:rPr>
        <w:t>områdene</w:t>
      </w:r>
      <w:r w:rsidRPr="001355F2">
        <w:rPr>
          <w:rStyle w:val="more"/>
        </w:rPr>
        <w:t xml:space="preserve">. </w:t>
      </w:r>
      <w:r w:rsidR="001449DC">
        <w:rPr>
          <w:rStyle w:val="more"/>
        </w:rPr>
        <w:t>Reiseguiden</w:t>
      </w:r>
      <w:r w:rsidR="002B249F" w:rsidRPr="001355F2">
        <w:rPr>
          <w:rStyle w:val="more"/>
        </w:rPr>
        <w:t xml:space="preserve"> er rikt illustrert med Munchs egne </w:t>
      </w:r>
      <w:r w:rsidR="00967678">
        <w:rPr>
          <w:rStyle w:val="more"/>
        </w:rPr>
        <w:t>kunst</w:t>
      </w:r>
      <w:r w:rsidR="00967678" w:rsidRPr="001355F2">
        <w:rPr>
          <w:rStyle w:val="more"/>
        </w:rPr>
        <w:t>verk</w:t>
      </w:r>
      <w:r w:rsidR="002B249F" w:rsidRPr="001355F2">
        <w:rPr>
          <w:rStyle w:val="more"/>
        </w:rPr>
        <w:t xml:space="preserve">, skisser, fotografier og fotografiske selvportretter. I tillegg gir boken informasjon om utsiktspunkter og opplevelser knyttet til hvert av Munchs steder, slik at du selv kan reise i </w:t>
      </w:r>
      <w:r w:rsidR="00061F17">
        <w:rPr>
          <w:rStyle w:val="more"/>
        </w:rPr>
        <w:t>hans</w:t>
      </w:r>
      <w:r w:rsidR="002B249F" w:rsidRPr="001355F2">
        <w:rPr>
          <w:rStyle w:val="more"/>
        </w:rPr>
        <w:t xml:space="preserve"> fotspor og oppleve de mange </w:t>
      </w:r>
      <w:r w:rsidR="00870898">
        <w:rPr>
          <w:rStyle w:val="more"/>
        </w:rPr>
        <w:t>plassene</w:t>
      </w:r>
      <w:r w:rsidR="002B249F" w:rsidRPr="001355F2">
        <w:rPr>
          <w:rStyle w:val="more"/>
        </w:rPr>
        <w:t xml:space="preserve"> som inspirerte </w:t>
      </w:r>
      <w:r w:rsidR="00967678">
        <w:rPr>
          <w:rStyle w:val="more"/>
        </w:rPr>
        <w:t>han</w:t>
      </w:r>
      <w:r w:rsidR="002B249F" w:rsidRPr="001355F2">
        <w:rPr>
          <w:rStyle w:val="more"/>
        </w:rPr>
        <w:t xml:space="preserve"> gjennom et langt kunstnerliv.</w:t>
      </w:r>
      <w:r w:rsidR="00967678">
        <w:rPr>
          <w:rStyle w:val="more"/>
        </w:rPr>
        <w:t xml:space="preserve"> </w:t>
      </w:r>
    </w:p>
    <w:p w14:paraId="7145AC1D" w14:textId="77777777" w:rsidR="00E27818" w:rsidRDefault="00E27818" w:rsidP="001355F2">
      <w:pPr>
        <w:spacing w:after="0"/>
        <w:rPr>
          <w:rStyle w:val="more"/>
        </w:rPr>
      </w:pPr>
    </w:p>
    <w:p w14:paraId="1A96D8EA" w14:textId="68932D81" w:rsidR="00870898" w:rsidRDefault="001355F2" w:rsidP="001355F2">
      <w:pPr>
        <w:spacing w:after="0"/>
        <w:rPr>
          <w:rFonts w:eastAsia="Times New Roman" w:cs="Arial"/>
          <w:bCs/>
          <w:color w:val="000000"/>
        </w:rPr>
      </w:pPr>
      <w:r w:rsidRPr="001355F2">
        <w:rPr>
          <w:rFonts w:eastAsia="Times New Roman" w:cs="Arial"/>
          <w:bCs/>
          <w:color w:val="000000"/>
        </w:rPr>
        <w:t>Boken er utarbeidet i samarbeid med Munch-stedene gjennom nettverksprosjektet «Edvard Munch – kunsten og livet»</w:t>
      </w:r>
      <w:r w:rsidR="00E27818">
        <w:rPr>
          <w:rFonts w:eastAsia="Times New Roman" w:cs="Arial"/>
          <w:bCs/>
          <w:color w:val="000000"/>
        </w:rPr>
        <w:t>.</w:t>
      </w:r>
    </w:p>
    <w:p w14:paraId="1459AE26" w14:textId="20CD8D27" w:rsidR="008A57C8" w:rsidRPr="00E27818" w:rsidRDefault="008A57C8" w:rsidP="001355F2">
      <w:pPr>
        <w:spacing w:after="0"/>
      </w:pPr>
    </w:p>
    <w:p w14:paraId="43B10938" w14:textId="27D2B79E" w:rsidR="00D57DF2" w:rsidRDefault="001355F2" w:rsidP="001355F2">
      <w:pPr>
        <w:spacing w:after="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LANSERING</w:t>
      </w:r>
    </w:p>
    <w:p w14:paraId="46BEFBE7" w14:textId="5947105F" w:rsidR="001355F2" w:rsidRPr="001355F2" w:rsidRDefault="001355F2" w:rsidP="001355F2">
      <w:pPr>
        <w:spacing w:after="0"/>
        <w:rPr>
          <w:rFonts w:eastAsia="Times New Roman" w:cs="Arial"/>
          <w:szCs w:val="24"/>
        </w:rPr>
      </w:pPr>
      <w:r w:rsidRPr="001355F2">
        <w:rPr>
          <w:rFonts w:eastAsia="Times New Roman" w:cs="Arial"/>
          <w:b/>
          <w:szCs w:val="24"/>
        </w:rPr>
        <w:t>HVOR</w:t>
      </w:r>
      <w:r>
        <w:rPr>
          <w:rFonts w:eastAsia="Times New Roman" w:cs="Arial"/>
          <w:szCs w:val="24"/>
        </w:rPr>
        <w:t>: Edvard Munchs Ekely, Jarlsborgveien 14, Oslo.</w:t>
      </w:r>
    </w:p>
    <w:p w14:paraId="434E3DA4" w14:textId="164BF005" w:rsidR="001355F2" w:rsidRDefault="001355F2" w:rsidP="001355F2">
      <w:pPr>
        <w:rPr>
          <w:rFonts w:cs="Arial"/>
        </w:rPr>
      </w:pPr>
      <w:r w:rsidRPr="001355F2">
        <w:rPr>
          <w:rFonts w:cs="Arial"/>
          <w:b/>
        </w:rPr>
        <w:t>NÅR</w:t>
      </w:r>
      <w:r>
        <w:rPr>
          <w:rFonts w:cs="Arial"/>
        </w:rPr>
        <w:t>: Søndag 17. juni kl. 15:30</w:t>
      </w:r>
    </w:p>
    <w:p w14:paraId="6B7490F9" w14:textId="7A43ABAE" w:rsidR="004746E5" w:rsidRDefault="001355F2" w:rsidP="001355F2">
      <w:pPr>
        <w:rPr>
          <w:rFonts w:cs="Arial"/>
        </w:rPr>
      </w:pPr>
      <w:r w:rsidRPr="001355F2">
        <w:rPr>
          <w:rFonts w:eastAsia="Times New Roman" w:cs="Arial"/>
          <w:bCs/>
          <w:color w:val="000000"/>
        </w:rPr>
        <w:t>Åpningstale ved Bente Holm, direktør for reiseliv i Innovasjon Norge.</w:t>
      </w:r>
      <w:r w:rsidRPr="001355F2">
        <w:rPr>
          <w:rFonts w:eastAsia="Times New Roman" w:cs="Arial"/>
          <w:bCs/>
          <w:color w:val="000000"/>
        </w:rPr>
        <w:br/>
      </w:r>
    </w:p>
    <w:p w14:paraId="358D8748" w14:textId="3563AE37" w:rsidR="002472E2" w:rsidRPr="001355F2" w:rsidRDefault="002472E2" w:rsidP="001355F2">
      <w:pPr>
        <w:spacing w:after="0" w:line="300" w:lineRule="auto"/>
        <w:rPr>
          <w:rFonts w:cs="Arial"/>
          <w:b/>
        </w:rPr>
      </w:pPr>
      <w:r w:rsidRPr="001355F2">
        <w:rPr>
          <w:rFonts w:cs="Arial"/>
          <w:b/>
        </w:rPr>
        <w:t>For mer informasjon og bilder:</w:t>
      </w:r>
    </w:p>
    <w:p w14:paraId="484C50F9" w14:textId="6228A0C4" w:rsidR="002472E2" w:rsidRDefault="003B2E89" w:rsidP="001355F2">
      <w:pPr>
        <w:spacing w:after="0" w:line="300" w:lineRule="auto"/>
        <w:rPr>
          <w:rFonts w:cs="Arial"/>
        </w:rPr>
      </w:pPr>
      <w:r>
        <w:rPr>
          <w:rFonts w:cs="Arial"/>
        </w:rPr>
        <w:t>Liv-Randi R. Holann, kommunikasjonsrådgiver.</w:t>
      </w:r>
    </w:p>
    <w:p w14:paraId="6AABF6D1" w14:textId="1C1C23BC" w:rsidR="003B2E89" w:rsidRPr="002472E2" w:rsidRDefault="003B2E89" w:rsidP="001355F2">
      <w:pPr>
        <w:spacing w:after="0" w:line="300" w:lineRule="auto"/>
        <w:rPr>
          <w:rFonts w:cs="Arial"/>
        </w:rPr>
      </w:pPr>
      <w:r>
        <w:rPr>
          <w:rFonts w:cs="Arial"/>
        </w:rPr>
        <w:t xml:space="preserve">E: </w:t>
      </w:r>
      <w:hyperlink r:id="rId8" w:history="1">
        <w:r w:rsidRPr="000B1DA8">
          <w:rPr>
            <w:rStyle w:val="Hyperkobling"/>
            <w:rFonts w:cs="Arial"/>
          </w:rPr>
          <w:t>liv-randi.holann@munchmuseet.no</w:t>
        </w:r>
      </w:hyperlink>
      <w:r>
        <w:rPr>
          <w:rFonts w:cs="Arial"/>
        </w:rPr>
        <w:t xml:space="preserve"> T: +47 92 69 68 25</w:t>
      </w:r>
    </w:p>
    <w:p w14:paraId="11D79C46" w14:textId="78E0DA10" w:rsidR="002735C6" w:rsidRPr="00C610F0" w:rsidRDefault="002735C6" w:rsidP="00C610F0">
      <w:pPr>
        <w:rPr>
          <w:rFonts w:cs="Arial"/>
        </w:rPr>
      </w:pPr>
    </w:p>
    <w:sectPr w:rsidR="002735C6" w:rsidRPr="00C610F0" w:rsidSect="00F91DA4">
      <w:headerReference w:type="default" r:id="rId9"/>
      <w:headerReference w:type="first" r:id="rId10"/>
      <w:foot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87AD3" w14:textId="77777777" w:rsidR="00930041" w:rsidRDefault="00930041" w:rsidP="00741004">
      <w:pPr>
        <w:spacing w:after="0" w:line="240" w:lineRule="auto"/>
      </w:pPr>
      <w:r>
        <w:separator/>
      </w:r>
    </w:p>
  </w:endnote>
  <w:endnote w:type="continuationSeparator" w:id="0">
    <w:p w14:paraId="0D4A2709" w14:textId="77777777" w:rsidR="00930041" w:rsidRDefault="00930041" w:rsidP="007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4BA4" w14:textId="77777777" w:rsidR="00630C45" w:rsidRDefault="00630C4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8DC48B3" wp14:editId="0D3E7ABE">
          <wp:simplePos x="0" y="0"/>
          <wp:positionH relativeFrom="column">
            <wp:posOffset>-689398</wp:posOffset>
          </wp:positionH>
          <wp:positionV relativeFrom="paragraph">
            <wp:posOffset>92992</wp:posOffset>
          </wp:positionV>
          <wp:extent cx="7199966" cy="201355"/>
          <wp:effectExtent l="0" t="0" r="0" b="1905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966" cy="20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6B029" w14:textId="77777777" w:rsidR="00930041" w:rsidRDefault="00930041" w:rsidP="00741004">
      <w:pPr>
        <w:spacing w:after="0" w:line="240" w:lineRule="auto"/>
      </w:pPr>
      <w:r>
        <w:separator/>
      </w:r>
    </w:p>
  </w:footnote>
  <w:footnote w:type="continuationSeparator" w:id="0">
    <w:p w14:paraId="1CF8FBA2" w14:textId="77777777" w:rsidR="00930041" w:rsidRDefault="00930041" w:rsidP="007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AEEE" w14:textId="77777777" w:rsidR="00630C45" w:rsidRDefault="00630C45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9064DE9" wp14:editId="21E7ABF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00000" cy="54207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D726" w14:textId="0A3BF442" w:rsidR="00630C45" w:rsidRDefault="00630C45"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052F7F94" wp14:editId="05F260A8">
          <wp:simplePos x="0" y="0"/>
          <wp:positionH relativeFrom="column">
            <wp:posOffset>5328256</wp:posOffset>
          </wp:positionH>
          <wp:positionV relativeFrom="paragraph">
            <wp:posOffset>-235585</wp:posOffset>
          </wp:positionV>
          <wp:extent cx="1057455" cy="636905"/>
          <wp:effectExtent l="0" t="0" r="952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65" cy="637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E08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19FC2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8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BEC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4D0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7A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76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ED38B6"/>
    <w:multiLevelType w:val="hybridMultilevel"/>
    <w:tmpl w:val="65B4250C"/>
    <w:lvl w:ilvl="0" w:tplc="8F646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C635D"/>
    <w:multiLevelType w:val="hybridMultilevel"/>
    <w:tmpl w:val="D504B4AE"/>
    <w:lvl w:ilvl="0" w:tplc="30D6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45EC"/>
    <w:multiLevelType w:val="hybridMultilevel"/>
    <w:tmpl w:val="C74AFC54"/>
    <w:lvl w:ilvl="0" w:tplc="B70CB8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153F"/>
    <w:multiLevelType w:val="hybridMultilevel"/>
    <w:tmpl w:val="99A48CBC"/>
    <w:lvl w:ilvl="0" w:tplc="756C3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E24D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2"/>
    <w:rsid w:val="00061F17"/>
    <w:rsid w:val="000A3A09"/>
    <w:rsid w:val="000B08BE"/>
    <w:rsid w:val="000B7587"/>
    <w:rsid w:val="000F4D15"/>
    <w:rsid w:val="00114C8E"/>
    <w:rsid w:val="001355F2"/>
    <w:rsid w:val="001449DC"/>
    <w:rsid w:val="00175E5A"/>
    <w:rsid w:val="002079DE"/>
    <w:rsid w:val="00214BBD"/>
    <w:rsid w:val="00245FCC"/>
    <w:rsid w:val="00246EB6"/>
    <w:rsid w:val="002472E2"/>
    <w:rsid w:val="00250A8E"/>
    <w:rsid w:val="002735C6"/>
    <w:rsid w:val="002A6415"/>
    <w:rsid w:val="002B249F"/>
    <w:rsid w:val="002B30B8"/>
    <w:rsid w:val="002E17CD"/>
    <w:rsid w:val="002F6B10"/>
    <w:rsid w:val="00312196"/>
    <w:rsid w:val="00320256"/>
    <w:rsid w:val="00330C70"/>
    <w:rsid w:val="003615BE"/>
    <w:rsid w:val="00364ECF"/>
    <w:rsid w:val="003B2E89"/>
    <w:rsid w:val="003F5AF3"/>
    <w:rsid w:val="00401A17"/>
    <w:rsid w:val="00414F25"/>
    <w:rsid w:val="004624C2"/>
    <w:rsid w:val="004647EB"/>
    <w:rsid w:val="004746E5"/>
    <w:rsid w:val="00476733"/>
    <w:rsid w:val="004C176A"/>
    <w:rsid w:val="00511532"/>
    <w:rsid w:val="0053577E"/>
    <w:rsid w:val="005D7596"/>
    <w:rsid w:val="005F28F5"/>
    <w:rsid w:val="00630C45"/>
    <w:rsid w:val="00631116"/>
    <w:rsid w:val="00652359"/>
    <w:rsid w:val="00671826"/>
    <w:rsid w:val="006F2B72"/>
    <w:rsid w:val="00741004"/>
    <w:rsid w:val="007B3216"/>
    <w:rsid w:val="007B77C0"/>
    <w:rsid w:val="008443CF"/>
    <w:rsid w:val="00846CF3"/>
    <w:rsid w:val="00847CD4"/>
    <w:rsid w:val="00870898"/>
    <w:rsid w:val="00870E11"/>
    <w:rsid w:val="008A57C8"/>
    <w:rsid w:val="008C02E2"/>
    <w:rsid w:val="008E3094"/>
    <w:rsid w:val="008F62EE"/>
    <w:rsid w:val="009046AE"/>
    <w:rsid w:val="00930041"/>
    <w:rsid w:val="00967678"/>
    <w:rsid w:val="009A09AF"/>
    <w:rsid w:val="009B5B46"/>
    <w:rsid w:val="009B624F"/>
    <w:rsid w:val="009C4D29"/>
    <w:rsid w:val="009C6DBC"/>
    <w:rsid w:val="009D4091"/>
    <w:rsid w:val="00A67F53"/>
    <w:rsid w:val="00A708DF"/>
    <w:rsid w:val="00AA5100"/>
    <w:rsid w:val="00AF436C"/>
    <w:rsid w:val="00B153AD"/>
    <w:rsid w:val="00B30E42"/>
    <w:rsid w:val="00B36B79"/>
    <w:rsid w:val="00B42AB3"/>
    <w:rsid w:val="00B43CAE"/>
    <w:rsid w:val="00B44BAA"/>
    <w:rsid w:val="00B46E79"/>
    <w:rsid w:val="00B70987"/>
    <w:rsid w:val="00B7695B"/>
    <w:rsid w:val="00BE1484"/>
    <w:rsid w:val="00BF2D43"/>
    <w:rsid w:val="00BF7DE3"/>
    <w:rsid w:val="00C610F0"/>
    <w:rsid w:val="00C85989"/>
    <w:rsid w:val="00C945F8"/>
    <w:rsid w:val="00CD18A2"/>
    <w:rsid w:val="00CD3A54"/>
    <w:rsid w:val="00CE00E1"/>
    <w:rsid w:val="00CE3D76"/>
    <w:rsid w:val="00D0431E"/>
    <w:rsid w:val="00D51321"/>
    <w:rsid w:val="00D57DF2"/>
    <w:rsid w:val="00DC11EB"/>
    <w:rsid w:val="00DF38AC"/>
    <w:rsid w:val="00E2333C"/>
    <w:rsid w:val="00E27818"/>
    <w:rsid w:val="00E71016"/>
    <w:rsid w:val="00E76AC2"/>
    <w:rsid w:val="00EC3585"/>
    <w:rsid w:val="00ED64FB"/>
    <w:rsid w:val="00F91DA4"/>
    <w:rsid w:val="00FA5160"/>
    <w:rsid w:val="00FA582B"/>
    <w:rsid w:val="00FB2363"/>
    <w:rsid w:val="00FC4C6E"/>
    <w:rsid w:val="00FD03D0"/>
    <w:rsid w:val="00FE058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DB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  <w:style w:type="character" w:customStyle="1" w:styleId="more">
    <w:name w:val="more"/>
    <w:basedOn w:val="Standardskriftforavsnitt"/>
    <w:rsid w:val="008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  <w:style w:type="character" w:customStyle="1" w:styleId="more">
    <w:name w:val="more"/>
    <w:basedOn w:val="Standardskriftforavsnitt"/>
    <w:rsid w:val="0087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-randi.holann@munchmuseet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Skilbred</dc:creator>
  <cp:lastModifiedBy>Liv-Randi Holann</cp:lastModifiedBy>
  <cp:revision>13</cp:revision>
  <cp:lastPrinted>2014-12-23T09:42:00Z</cp:lastPrinted>
  <dcterms:created xsi:type="dcterms:W3CDTF">2018-06-12T20:52:00Z</dcterms:created>
  <dcterms:modified xsi:type="dcterms:W3CDTF">2018-06-13T22:06:00Z</dcterms:modified>
</cp:coreProperties>
</file>