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361" w:rightFromText="3572" w:topFromText="5330" w:bottomFromText="397" w:vertAnchor="page" w:horzAnchor="page" w:tblpX="1362" w:tblpY="3063"/>
        <w:tblOverlap w:val="never"/>
        <w:tblW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</w:tblGrid>
      <w:tr w:rsidR="00481AB1" w:rsidRPr="00320FB6" w14:paraId="293EE332" w14:textId="77777777" w:rsidTr="00A96F0C">
        <w:trPr>
          <w:trHeight w:hRule="exact" w:val="454"/>
        </w:trPr>
        <w:tc>
          <w:tcPr>
            <w:tcW w:w="7230" w:type="dxa"/>
          </w:tcPr>
          <w:p w14:paraId="0A70ECF3" w14:textId="77777777" w:rsidR="006E21EA" w:rsidRPr="00320FB6" w:rsidRDefault="00CD3A90" w:rsidP="00CD3A90">
            <w:pPr>
              <w:pStyle w:val="01placedate"/>
            </w:pPr>
            <w:r>
              <w:t>København</w:t>
            </w:r>
            <w:r w:rsidR="0041058B" w:rsidRPr="00320FB6">
              <w:t xml:space="preserve">, </w:t>
            </w:r>
            <w:r>
              <w:t>4</w:t>
            </w:r>
            <w:r w:rsidR="008E36D4" w:rsidRPr="00320FB6">
              <w:t xml:space="preserve">. </w:t>
            </w:r>
            <w:r>
              <w:t>december</w:t>
            </w:r>
            <w:r w:rsidR="00E06BEC" w:rsidRPr="00320FB6">
              <w:t>,</w:t>
            </w:r>
            <w:r w:rsidR="00D23F07" w:rsidRPr="00320FB6">
              <w:t xml:space="preserve"> </w:t>
            </w:r>
            <w:r w:rsidR="009B7D0A" w:rsidRPr="00320FB6">
              <w:t>2015</w:t>
            </w:r>
          </w:p>
        </w:tc>
      </w:tr>
    </w:tbl>
    <w:p w14:paraId="6C9EC27D" w14:textId="77777777" w:rsidR="0038707E" w:rsidRPr="008E36D4" w:rsidRDefault="00AA2F7D" w:rsidP="0038707E">
      <w:pPr>
        <w:pStyle w:val="01tile"/>
        <w:rPr>
          <w:lang w:val="da-DK"/>
        </w:rPr>
      </w:pPr>
      <w:r w:rsidRPr="008E36D4">
        <w:rPr>
          <w:lang w:val="da-DK"/>
        </w:rPr>
        <w:t xml:space="preserve">SWATCH </w:t>
      </w:r>
      <w:r w:rsidR="008E36D4" w:rsidRPr="008E36D4">
        <w:rPr>
          <w:lang w:val="da-DK"/>
        </w:rPr>
        <w:t>går sammen med Visa om betal-</w:t>
      </w:r>
      <w:r w:rsidR="00320FB6">
        <w:rPr>
          <w:lang w:val="da-DK"/>
        </w:rPr>
        <w:t>Med</w:t>
      </w:r>
      <w:r w:rsidR="008E36D4" w:rsidRPr="008E36D4">
        <w:rPr>
          <w:lang w:val="da-DK"/>
        </w:rPr>
        <w:t>-</w:t>
      </w:r>
      <w:r w:rsidR="00320FB6">
        <w:rPr>
          <w:lang w:val="da-DK"/>
        </w:rPr>
        <w:t>Uret</w:t>
      </w:r>
      <w:r w:rsidR="008E36D4" w:rsidRPr="008E36D4">
        <w:rPr>
          <w:lang w:val="da-DK"/>
        </w:rPr>
        <w:t xml:space="preserve"> konta</w:t>
      </w:r>
      <w:r w:rsidR="00320FB6">
        <w:rPr>
          <w:lang w:val="da-DK"/>
        </w:rPr>
        <w:t>k</w:t>
      </w:r>
      <w:r w:rsidR="008E36D4" w:rsidRPr="008E36D4">
        <w:rPr>
          <w:lang w:val="da-DK"/>
        </w:rPr>
        <w:t>tløse betalinger</w:t>
      </w:r>
    </w:p>
    <w:p w14:paraId="219820A2" w14:textId="77777777" w:rsidR="008E36D4" w:rsidRPr="008E36D4" w:rsidRDefault="00354E10" w:rsidP="00C50FFB">
      <w:pPr>
        <w:widowControl w:val="0"/>
        <w:autoSpaceDE w:val="0"/>
        <w:autoSpaceDN w:val="0"/>
        <w:adjustRightInd w:val="0"/>
        <w:ind w:right="-9"/>
        <w:jc w:val="both"/>
        <w:rPr>
          <w:szCs w:val="18"/>
          <w:lang w:val="da-DK"/>
        </w:rPr>
      </w:pPr>
      <w:r w:rsidRPr="008E36D4">
        <w:rPr>
          <w:szCs w:val="18"/>
          <w:lang w:val="da-DK"/>
        </w:rPr>
        <w:t xml:space="preserve">Swatch SA </w:t>
      </w:r>
      <w:r w:rsidR="008E36D4" w:rsidRPr="008E36D4">
        <w:rPr>
          <w:szCs w:val="18"/>
          <w:lang w:val="da-DK"/>
        </w:rPr>
        <w:t>og</w:t>
      </w:r>
      <w:r w:rsidRPr="008E36D4">
        <w:rPr>
          <w:szCs w:val="18"/>
          <w:lang w:val="da-DK"/>
        </w:rPr>
        <w:t xml:space="preserve"> Visa Inc.</w:t>
      </w:r>
      <w:r w:rsidR="008E36D4" w:rsidRPr="008E36D4">
        <w:rPr>
          <w:szCs w:val="18"/>
          <w:lang w:val="da-DK"/>
        </w:rPr>
        <w:t xml:space="preserve"> har sammen med Visa Europe underskrevet en aftale</w:t>
      </w:r>
      <w:r w:rsidR="001E776F">
        <w:rPr>
          <w:szCs w:val="18"/>
          <w:lang w:val="da-DK"/>
        </w:rPr>
        <w:t>,</w:t>
      </w:r>
      <w:r w:rsidR="00320FB6">
        <w:rPr>
          <w:szCs w:val="18"/>
          <w:lang w:val="da-DK"/>
        </w:rPr>
        <w:t xml:space="preserve"> som giver berettigede Visa-</w:t>
      </w:r>
      <w:r w:rsidR="008E36D4" w:rsidRPr="008E36D4">
        <w:rPr>
          <w:szCs w:val="18"/>
          <w:lang w:val="da-DK"/>
        </w:rPr>
        <w:t xml:space="preserve">kortindehavere </w:t>
      </w:r>
      <w:r w:rsidR="001E776F">
        <w:rPr>
          <w:szCs w:val="18"/>
          <w:lang w:val="da-DK"/>
        </w:rPr>
        <w:t>i</w:t>
      </w:r>
      <w:r w:rsidR="008E36D4" w:rsidRPr="008E36D4">
        <w:rPr>
          <w:szCs w:val="18"/>
          <w:lang w:val="da-DK"/>
        </w:rPr>
        <w:t xml:space="preserve"> USA, Schweiz og Brasilien mulighed for at trykke og betale med Swatchs nye </w:t>
      </w:r>
      <w:r w:rsidR="00F44873">
        <w:rPr>
          <w:szCs w:val="18"/>
          <w:lang w:val="da-DK"/>
        </w:rPr>
        <w:t xml:space="preserve">ur </w:t>
      </w:r>
      <w:r w:rsidR="008E36D4" w:rsidRPr="008E36D4">
        <w:rPr>
          <w:szCs w:val="18"/>
          <w:lang w:val="da-DK"/>
        </w:rPr>
        <w:t>“betal-via-</w:t>
      </w:r>
      <w:r w:rsidR="00F44873">
        <w:rPr>
          <w:szCs w:val="18"/>
          <w:lang w:val="da-DK"/>
        </w:rPr>
        <w:t>uret”</w:t>
      </w:r>
      <w:r w:rsidR="002E49DC">
        <w:rPr>
          <w:szCs w:val="18"/>
          <w:lang w:val="da-DK"/>
        </w:rPr>
        <w:t>,</w:t>
      </w:r>
      <w:r w:rsidR="008E36D4" w:rsidRPr="008E36D4">
        <w:rPr>
          <w:szCs w:val="18"/>
          <w:lang w:val="da-DK"/>
        </w:rPr>
        <w:t xml:space="preserve"> SWATCH BELLAMY. </w:t>
      </w:r>
      <w:r w:rsidR="008E36D4">
        <w:rPr>
          <w:szCs w:val="18"/>
          <w:lang w:val="da-DK"/>
        </w:rPr>
        <w:t xml:space="preserve">Lanceringen er fastlagt </w:t>
      </w:r>
      <w:r w:rsidR="001E776F">
        <w:rPr>
          <w:szCs w:val="18"/>
          <w:lang w:val="da-DK"/>
        </w:rPr>
        <w:t>til at ske i</w:t>
      </w:r>
      <w:r w:rsidR="008E36D4">
        <w:rPr>
          <w:szCs w:val="18"/>
          <w:lang w:val="da-DK"/>
        </w:rPr>
        <w:t xml:space="preserve"> starten af 2016, og SWATCH BELLAMY kan anvendes globalt </w:t>
      </w:r>
      <w:r w:rsidR="00AA491F">
        <w:rPr>
          <w:szCs w:val="18"/>
          <w:lang w:val="da-DK"/>
        </w:rPr>
        <w:t xml:space="preserve">på </w:t>
      </w:r>
      <w:r w:rsidR="008E36D4">
        <w:rPr>
          <w:szCs w:val="18"/>
          <w:lang w:val="da-DK"/>
        </w:rPr>
        <w:t>alle steder</w:t>
      </w:r>
      <w:r w:rsidR="00AA491F">
        <w:rPr>
          <w:szCs w:val="18"/>
          <w:lang w:val="da-DK"/>
        </w:rPr>
        <w:t>,</w:t>
      </w:r>
      <w:r w:rsidR="008E36D4">
        <w:rPr>
          <w:szCs w:val="18"/>
          <w:lang w:val="da-DK"/>
        </w:rPr>
        <w:t xml:space="preserve"> hvor kontaktløst NFC-baseret (near-field communications) Visa betalinger accepteres. </w:t>
      </w:r>
    </w:p>
    <w:p w14:paraId="6428BDFE" w14:textId="77777777" w:rsidR="008E36D4" w:rsidRPr="008E36D4" w:rsidRDefault="008E36D4" w:rsidP="00C50FFB">
      <w:pPr>
        <w:widowControl w:val="0"/>
        <w:autoSpaceDE w:val="0"/>
        <w:autoSpaceDN w:val="0"/>
        <w:adjustRightInd w:val="0"/>
        <w:ind w:right="-9"/>
        <w:jc w:val="both"/>
        <w:rPr>
          <w:szCs w:val="18"/>
          <w:lang w:val="da-DK"/>
        </w:rPr>
      </w:pPr>
    </w:p>
    <w:p w14:paraId="0A0D9CA2" w14:textId="77777777" w:rsidR="008E36D4" w:rsidRPr="00AF0C12" w:rsidRDefault="00AF0C12" w:rsidP="00473FAD">
      <w:pPr>
        <w:widowControl w:val="0"/>
        <w:autoSpaceDE w:val="0"/>
        <w:autoSpaceDN w:val="0"/>
        <w:adjustRightInd w:val="0"/>
        <w:ind w:right="-9"/>
        <w:jc w:val="both"/>
        <w:rPr>
          <w:szCs w:val="18"/>
          <w:lang w:val="da-DK"/>
        </w:rPr>
      </w:pPr>
      <w:r>
        <w:rPr>
          <w:szCs w:val="18"/>
          <w:lang w:val="da-DK"/>
        </w:rPr>
        <w:t>I tråd med DNA’en hos</w:t>
      </w:r>
      <w:r w:rsidR="008E36D4" w:rsidRPr="00AF0C12">
        <w:rPr>
          <w:szCs w:val="18"/>
          <w:lang w:val="da-DK"/>
        </w:rPr>
        <w:t xml:space="preserve"> </w:t>
      </w:r>
      <w:r w:rsidRPr="00AF0C12">
        <w:rPr>
          <w:szCs w:val="18"/>
          <w:lang w:val="da-DK"/>
        </w:rPr>
        <w:t>de</w:t>
      </w:r>
      <w:r w:rsidR="001E776F">
        <w:rPr>
          <w:szCs w:val="18"/>
          <w:lang w:val="da-DK"/>
        </w:rPr>
        <w:t>n</w:t>
      </w:r>
      <w:r w:rsidRPr="00AF0C12">
        <w:rPr>
          <w:szCs w:val="18"/>
          <w:lang w:val="da-DK"/>
        </w:rPr>
        <w:t xml:space="preserve"> banebrydende schweiziske</w:t>
      </w:r>
      <w:r w:rsidR="00AA491F">
        <w:rPr>
          <w:szCs w:val="18"/>
          <w:lang w:val="da-DK"/>
        </w:rPr>
        <w:t xml:space="preserve"> urproducent</w:t>
      </w:r>
      <w:r>
        <w:rPr>
          <w:szCs w:val="18"/>
          <w:lang w:val="da-DK"/>
        </w:rPr>
        <w:t xml:space="preserve"> kombinerer SWATCH BELLAMY Swatchs spændende </w:t>
      </w:r>
      <w:r w:rsidR="00F44873">
        <w:rPr>
          <w:szCs w:val="18"/>
          <w:lang w:val="da-DK"/>
        </w:rPr>
        <w:t>og</w:t>
      </w:r>
      <w:r>
        <w:rPr>
          <w:szCs w:val="18"/>
          <w:lang w:val="da-DK"/>
        </w:rPr>
        <w:t xml:space="preserve"> funktionel</w:t>
      </w:r>
      <w:r w:rsidR="001E776F">
        <w:rPr>
          <w:szCs w:val="18"/>
          <w:lang w:val="da-DK"/>
        </w:rPr>
        <w:t>le design med den</w:t>
      </w:r>
      <w:r>
        <w:rPr>
          <w:szCs w:val="18"/>
          <w:lang w:val="da-DK"/>
        </w:rPr>
        <w:t xml:space="preserve"> nyeste betalingsteknologi fra Visa. SWATCH BELLAMY er begyndelsen på en ny ære inden for sammenkoblet handel</w:t>
      </w:r>
      <w:r w:rsidR="001E776F">
        <w:rPr>
          <w:szCs w:val="18"/>
          <w:lang w:val="da-DK"/>
        </w:rPr>
        <w:t>,</w:t>
      </w:r>
      <w:r w:rsidR="00AA491F">
        <w:rPr>
          <w:szCs w:val="18"/>
          <w:lang w:val="da-DK"/>
        </w:rPr>
        <w:t xml:space="preserve"> samtidig med at </w:t>
      </w:r>
      <w:r>
        <w:rPr>
          <w:szCs w:val="18"/>
          <w:lang w:val="da-DK"/>
        </w:rPr>
        <w:t xml:space="preserve">udbredelsen af mobile betalingsmuligheder stiger på verdensplan.   </w:t>
      </w:r>
    </w:p>
    <w:p w14:paraId="473EA0C8" w14:textId="77777777" w:rsidR="008E36D4" w:rsidRPr="00AF0C12" w:rsidRDefault="008E36D4" w:rsidP="00473FAD">
      <w:pPr>
        <w:widowControl w:val="0"/>
        <w:autoSpaceDE w:val="0"/>
        <w:autoSpaceDN w:val="0"/>
        <w:adjustRightInd w:val="0"/>
        <w:ind w:right="-9"/>
        <w:jc w:val="both"/>
        <w:rPr>
          <w:szCs w:val="18"/>
          <w:lang w:val="da-DK"/>
        </w:rPr>
      </w:pPr>
    </w:p>
    <w:p w14:paraId="48AAFFC2" w14:textId="77777777" w:rsidR="00AA491F" w:rsidRPr="00AA491F" w:rsidRDefault="00AF0C12" w:rsidP="00473FAD">
      <w:pPr>
        <w:widowControl w:val="0"/>
        <w:autoSpaceDE w:val="0"/>
        <w:autoSpaceDN w:val="0"/>
        <w:adjustRightInd w:val="0"/>
        <w:ind w:right="-9"/>
        <w:jc w:val="both"/>
        <w:rPr>
          <w:b/>
          <w:szCs w:val="18"/>
          <w:lang w:val="da-DK"/>
        </w:rPr>
      </w:pPr>
      <w:r w:rsidRPr="00AA491F">
        <w:rPr>
          <w:b/>
          <w:szCs w:val="18"/>
          <w:lang w:val="da-DK"/>
        </w:rPr>
        <w:t>Hvorfor ”SWATCH BELLAMY”?</w:t>
      </w:r>
    </w:p>
    <w:p w14:paraId="63228CEB" w14:textId="77777777" w:rsidR="00FF05AD" w:rsidRDefault="00AF0C12" w:rsidP="00473FAD">
      <w:pPr>
        <w:widowControl w:val="0"/>
        <w:autoSpaceDE w:val="0"/>
        <w:autoSpaceDN w:val="0"/>
        <w:adjustRightInd w:val="0"/>
        <w:ind w:right="-9"/>
        <w:jc w:val="both"/>
        <w:rPr>
          <w:szCs w:val="18"/>
          <w:lang w:val="da-DK"/>
        </w:rPr>
      </w:pPr>
      <w:r>
        <w:rPr>
          <w:szCs w:val="18"/>
          <w:lang w:val="da-DK"/>
        </w:rPr>
        <w:t xml:space="preserve"> I den amerikanske forfatter Edward B</w:t>
      </w:r>
      <w:r w:rsidR="001E776F">
        <w:rPr>
          <w:szCs w:val="18"/>
          <w:lang w:val="da-DK"/>
        </w:rPr>
        <w:t xml:space="preserve">ellamys fascinerende novelle </w:t>
      </w:r>
      <w:r>
        <w:rPr>
          <w:szCs w:val="18"/>
          <w:lang w:val="da-DK"/>
        </w:rPr>
        <w:t>”Looking Backward 2000-1887”</w:t>
      </w:r>
      <w:r w:rsidR="001E776F">
        <w:rPr>
          <w:szCs w:val="18"/>
          <w:lang w:val="da-DK"/>
        </w:rPr>
        <w:t xml:space="preserve"> fra 1888</w:t>
      </w:r>
      <w:r>
        <w:rPr>
          <w:szCs w:val="18"/>
          <w:lang w:val="da-DK"/>
        </w:rPr>
        <w:t>, forestiller han sig en utopisk verden</w:t>
      </w:r>
      <w:r w:rsidR="002E49DC">
        <w:rPr>
          <w:szCs w:val="18"/>
          <w:lang w:val="da-DK"/>
        </w:rPr>
        <w:t>,</w:t>
      </w:r>
      <w:r>
        <w:rPr>
          <w:szCs w:val="18"/>
          <w:lang w:val="da-DK"/>
        </w:rPr>
        <w:t xml:space="preserve"> hvor kontanter er erstattet af kredit- og hævekort – Bellamy var den første til at skrive om sådanne kort</w:t>
      </w:r>
      <w:r w:rsidR="00D9317B">
        <w:rPr>
          <w:szCs w:val="18"/>
          <w:lang w:val="da-DK"/>
        </w:rPr>
        <w:t xml:space="preserve"> 40 år før nogen anden. Swatch, som altid værdsætter innovatører og </w:t>
      </w:r>
      <w:r w:rsidR="002E49DC">
        <w:rPr>
          <w:szCs w:val="18"/>
          <w:lang w:val="da-DK"/>
        </w:rPr>
        <w:t>visionærer</w:t>
      </w:r>
      <w:r w:rsidR="00D9317B">
        <w:rPr>
          <w:szCs w:val="18"/>
          <w:lang w:val="da-DK"/>
        </w:rPr>
        <w:t>, har givet sit nye betal-via-</w:t>
      </w:r>
      <w:r w:rsidR="00C34828">
        <w:rPr>
          <w:szCs w:val="18"/>
          <w:lang w:val="da-DK"/>
        </w:rPr>
        <w:t>uret</w:t>
      </w:r>
      <w:r w:rsidR="00D9317B">
        <w:rPr>
          <w:szCs w:val="18"/>
          <w:lang w:val="da-DK"/>
        </w:rPr>
        <w:t xml:space="preserve"> navnet ”SWATCH BELLAMY”. Det er også </w:t>
      </w:r>
      <w:r w:rsidR="002E49DC">
        <w:rPr>
          <w:szCs w:val="18"/>
          <w:lang w:val="da-DK"/>
        </w:rPr>
        <w:t>sandt</w:t>
      </w:r>
      <w:r w:rsidR="00BD1534">
        <w:rPr>
          <w:szCs w:val="18"/>
          <w:lang w:val="da-DK"/>
        </w:rPr>
        <w:t>,</w:t>
      </w:r>
      <w:r w:rsidR="00D9317B">
        <w:rPr>
          <w:szCs w:val="18"/>
          <w:lang w:val="da-DK"/>
        </w:rPr>
        <w:t xml:space="preserve"> at ”bel ami” betyder ”god ven”</w:t>
      </w:r>
      <w:r w:rsidR="002E49DC">
        <w:rPr>
          <w:szCs w:val="18"/>
          <w:lang w:val="da-DK"/>
        </w:rPr>
        <w:t xml:space="preserve"> på fransk, og </w:t>
      </w:r>
      <w:r w:rsidR="00D9317B">
        <w:rPr>
          <w:szCs w:val="18"/>
          <w:lang w:val="da-DK"/>
        </w:rPr>
        <w:t>det nye BELLAMY ur</w:t>
      </w:r>
      <w:r w:rsidR="002E49DC">
        <w:rPr>
          <w:szCs w:val="18"/>
          <w:lang w:val="da-DK"/>
        </w:rPr>
        <w:t xml:space="preserve"> vil </w:t>
      </w:r>
      <w:r w:rsidR="00D9317B">
        <w:rPr>
          <w:szCs w:val="18"/>
          <w:lang w:val="da-DK"/>
        </w:rPr>
        <w:t xml:space="preserve">uden tvivl blive en god ven </w:t>
      </w:r>
      <w:r w:rsidR="00AA491F">
        <w:rPr>
          <w:szCs w:val="18"/>
          <w:lang w:val="da-DK"/>
        </w:rPr>
        <w:t>for</w:t>
      </w:r>
      <w:r w:rsidR="00D9317B">
        <w:rPr>
          <w:szCs w:val="18"/>
          <w:lang w:val="da-DK"/>
        </w:rPr>
        <w:t xml:space="preserve"> den, der har det på.       </w:t>
      </w:r>
    </w:p>
    <w:p w14:paraId="3F84EC3D" w14:textId="77777777" w:rsidR="00AF0C12" w:rsidRPr="00AF0C12" w:rsidRDefault="00AF0C12" w:rsidP="00473FAD">
      <w:pPr>
        <w:widowControl w:val="0"/>
        <w:autoSpaceDE w:val="0"/>
        <w:autoSpaceDN w:val="0"/>
        <w:adjustRightInd w:val="0"/>
        <w:ind w:right="-9"/>
        <w:jc w:val="both"/>
        <w:rPr>
          <w:szCs w:val="18"/>
          <w:lang w:val="da-DK"/>
        </w:rPr>
      </w:pPr>
    </w:p>
    <w:p w14:paraId="6967A3F8" w14:textId="77777777" w:rsidR="009320A5" w:rsidRPr="00D9317B" w:rsidRDefault="002E49DC" w:rsidP="009320A5">
      <w:pPr>
        <w:widowControl w:val="0"/>
        <w:autoSpaceDE w:val="0"/>
        <w:autoSpaceDN w:val="0"/>
        <w:adjustRightInd w:val="0"/>
        <w:ind w:right="-9"/>
        <w:jc w:val="both"/>
        <w:rPr>
          <w:szCs w:val="18"/>
          <w:lang w:val="da-DK"/>
        </w:rPr>
      </w:pPr>
      <w:r>
        <w:rPr>
          <w:szCs w:val="18"/>
          <w:lang w:val="da-DK"/>
        </w:rPr>
        <w:t>Kontaktløs NFC-</w:t>
      </w:r>
      <w:r w:rsidR="00D9317B">
        <w:rPr>
          <w:szCs w:val="18"/>
          <w:lang w:val="da-DK"/>
        </w:rPr>
        <w:t xml:space="preserve">teknologi </w:t>
      </w:r>
      <w:r w:rsidR="00BD1534">
        <w:rPr>
          <w:szCs w:val="18"/>
          <w:lang w:val="da-DK"/>
        </w:rPr>
        <w:t>anvender</w:t>
      </w:r>
      <w:r w:rsidR="00D9317B">
        <w:rPr>
          <w:szCs w:val="18"/>
          <w:lang w:val="da-DK"/>
        </w:rPr>
        <w:t xml:space="preserve"> højfrekvens radiobølger</w:t>
      </w:r>
      <w:r w:rsidR="00320FB6">
        <w:rPr>
          <w:szCs w:val="18"/>
          <w:lang w:val="da-DK"/>
        </w:rPr>
        <w:t>,</w:t>
      </w:r>
      <w:r w:rsidR="00D9317B">
        <w:rPr>
          <w:szCs w:val="18"/>
          <w:lang w:val="da-DK"/>
        </w:rPr>
        <w:t xml:space="preserve"> som </w:t>
      </w:r>
      <w:r w:rsidR="00BD1534">
        <w:rPr>
          <w:szCs w:val="18"/>
          <w:lang w:val="da-DK"/>
        </w:rPr>
        <w:t xml:space="preserve">giver elektronisk udstyr mulighed for at </w:t>
      </w:r>
      <w:r w:rsidR="00D9317B">
        <w:rPr>
          <w:szCs w:val="18"/>
          <w:lang w:val="da-DK"/>
        </w:rPr>
        <w:t xml:space="preserve">kommunikere over korte afstande, </w:t>
      </w:r>
      <w:r w:rsidR="00BD1534">
        <w:rPr>
          <w:szCs w:val="18"/>
          <w:lang w:val="da-DK"/>
        </w:rPr>
        <w:t>normal</w:t>
      </w:r>
      <w:r w:rsidR="00AA491F">
        <w:rPr>
          <w:szCs w:val="18"/>
          <w:lang w:val="da-DK"/>
        </w:rPr>
        <w:t>t</w:t>
      </w:r>
      <w:r w:rsidR="00D9317B">
        <w:rPr>
          <w:szCs w:val="18"/>
          <w:lang w:val="da-DK"/>
        </w:rPr>
        <w:t xml:space="preserve"> </w:t>
      </w:r>
      <w:r w:rsidR="00BD1534">
        <w:rPr>
          <w:szCs w:val="18"/>
          <w:lang w:val="da-DK"/>
        </w:rPr>
        <w:t xml:space="preserve">under </w:t>
      </w:r>
      <w:r w:rsidR="00D9317B">
        <w:rPr>
          <w:szCs w:val="18"/>
          <w:lang w:val="da-DK"/>
        </w:rPr>
        <w:t xml:space="preserve">10 cm. Det nye SWATCH BELLAMY ur </w:t>
      </w:r>
      <w:r w:rsidR="00BD1534">
        <w:rPr>
          <w:szCs w:val="18"/>
          <w:lang w:val="da-DK"/>
        </w:rPr>
        <w:t>har</w:t>
      </w:r>
      <w:r w:rsidR="00D9317B">
        <w:rPr>
          <w:szCs w:val="18"/>
          <w:lang w:val="da-DK"/>
        </w:rPr>
        <w:t xml:space="preserve"> al</w:t>
      </w:r>
      <w:r w:rsidR="00AA491F">
        <w:rPr>
          <w:szCs w:val="18"/>
          <w:lang w:val="da-DK"/>
        </w:rPr>
        <w:t>t</w:t>
      </w:r>
      <w:r w:rsidR="00BD1534">
        <w:rPr>
          <w:szCs w:val="18"/>
          <w:lang w:val="da-DK"/>
        </w:rPr>
        <w:t xml:space="preserve"> det sjove</w:t>
      </w:r>
      <w:r w:rsidR="00AA491F">
        <w:rPr>
          <w:szCs w:val="18"/>
          <w:lang w:val="da-DK"/>
        </w:rPr>
        <w:t xml:space="preserve"> som </w:t>
      </w:r>
      <w:r w:rsidR="00D9317B">
        <w:rPr>
          <w:szCs w:val="18"/>
          <w:lang w:val="da-DK"/>
        </w:rPr>
        <w:t>farver</w:t>
      </w:r>
      <w:r w:rsidR="00BD1534">
        <w:rPr>
          <w:szCs w:val="18"/>
          <w:lang w:val="da-DK"/>
        </w:rPr>
        <w:t>ne</w:t>
      </w:r>
      <w:r w:rsidR="00D9317B">
        <w:rPr>
          <w:szCs w:val="18"/>
          <w:lang w:val="da-DK"/>
        </w:rPr>
        <w:t xml:space="preserve"> og</w:t>
      </w:r>
      <w:r w:rsidR="00BD1534">
        <w:rPr>
          <w:szCs w:val="18"/>
          <w:lang w:val="da-DK"/>
        </w:rPr>
        <w:t xml:space="preserve"> det</w:t>
      </w:r>
      <w:r w:rsidR="00D9317B">
        <w:rPr>
          <w:szCs w:val="18"/>
          <w:lang w:val="da-DK"/>
        </w:rPr>
        <w:t xml:space="preserve"> </w:t>
      </w:r>
      <w:r w:rsidR="00F12751">
        <w:rPr>
          <w:szCs w:val="18"/>
          <w:lang w:val="da-DK"/>
        </w:rPr>
        <w:t>stærke design</w:t>
      </w:r>
      <w:r w:rsidR="00BD1534">
        <w:rPr>
          <w:szCs w:val="18"/>
          <w:lang w:val="da-DK"/>
        </w:rPr>
        <w:t>,</w:t>
      </w:r>
      <w:r w:rsidR="00F12751">
        <w:rPr>
          <w:szCs w:val="18"/>
          <w:lang w:val="da-DK"/>
        </w:rPr>
        <w:t xml:space="preserve"> som Swatch er kendt for – og </w:t>
      </w:r>
      <w:r>
        <w:rPr>
          <w:szCs w:val="18"/>
          <w:lang w:val="da-DK"/>
        </w:rPr>
        <w:t>en indbygget NFC-</w:t>
      </w:r>
      <w:r w:rsidR="00F12751">
        <w:rPr>
          <w:szCs w:val="18"/>
          <w:lang w:val="da-DK"/>
        </w:rPr>
        <w:t>chip g</w:t>
      </w:r>
      <w:r w:rsidR="00BD1534">
        <w:rPr>
          <w:szCs w:val="18"/>
          <w:lang w:val="da-DK"/>
        </w:rPr>
        <w:t>e</w:t>
      </w:r>
      <w:r w:rsidR="00F12751">
        <w:rPr>
          <w:szCs w:val="18"/>
          <w:lang w:val="da-DK"/>
        </w:rPr>
        <w:t xml:space="preserve">mt under urskiven. </w:t>
      </w:r>
      <w:r w:rsidR="00BD1534">
        <w:rPr>
          <w:szCs w:val="18"/>
          <w:lang w:val="da-DK"/>
        </w:rPr>
        <w:t xml:space="preserve">Et SWATCH BELLAMY </w:t>
      </w:r>
      <w:r w:rsidR="00F12751">
        <w:rPr>
          <w:szCs w:val="18"/>
          <w:lang w:val="da-DK"/>
        </w:rPr>
        <w:t xml:space="preserve">ur </w:t>
      </w:r>
      <w:r w:rsidR="000C23F8">
        <w:rPr>
          <w:szCs w:val="18"/>
          <w:lang w:val="da-DK"/>
        </w:rPr>
        <w:t xml:space="preserve">giver </w:t>
      </w:r>
      <w:r w:rsidR="00F12751">
        <w:rPr>
          <w:szCs w:val="18"/>
          <w:lang w:val="da-DK"/>
        </w:rPr>
        <w:t>kunden</w:t>
      </w:r>
      <w:r w:rsidR="000C23F8">
        <w:rPr>
          <w:szCs w:val="18"/>
          <w:lang w:val="da-DK"/>
        </w:rPr>
        <w:t xml:space="preserve"> mulighed for</w:t>
      </w:r>
      <w:r w:rsidR="00F12751">
        <w:rPr>
          <w:szCs w:val="18"/>
          <w:lang w:val="da-DK"/>
        </w:rPr>
        <w:t xml:space="preserve"> at betale for varer </w:t>
      </w:r>
      <w:r w:rsidR="000C23F8">
        <w:rPr>
          <w:szCs w:val="18"/>
          <w:lang w:val="da-DK"/>
        </w:rPr>
        <w:t>via</w:t>
      </w:r>
      <w:r w:rsidR="00F12751">
        <w:rPr>
          <w:szCs w:val="18"/>
          <w:lang w:val="da-DK"/>
        </w:rPr>
        <w:t xml:space="preserve"> </w:t>
      </w:r>
      <w:r w:rsidR="00AA491F">
        <w:rPr>
          <w:szCs w:val="18"/>
          <w:lang w:val="da-DK"/>
        </w:rPr>
        <w:t>detailhandelens</w:t>
      </w:r>
      <w:r w:rsidR="00F12751">
        <w:rPr>
          <w:szCs w:val="18"/>
          <w:lang w:val="da-DK"/>
        </w:rPr>
        <w:t xml:space="preserve"> kontaktløse POS-terminaler</w:t>
      </w:r>
      <w:r w:rsidR="00AA491F">
        <w:rPr>
          <w:szCs w:val="18"/>
          <w:lang w:val="da-DK"/>
        </w:rPr>
        <w:t xml:space="preserve"> </w:t>
      </w:r>
      <w:r w:rsidR="000C23F8">
        <w:rPr>
          <w:szCs w:val="18"/>
          <w:lang w:val="da-DK"/>
        </w:rPr>
        <w:t>som</w:t>
      </w:r>
      <w:r w:rsidR="00BD1534">
        <w:rPr>
          <w:szCs w:val="18"/>
          <w:lang w:val="da-DK"/>
        </w:rPr>
        <w:t xml:space="preserve"> </w:t>
      </w:r>
      <w:r w:rsidR="00AA491F">
        <w:rPr>
          <w:szCs w:val="18"/>
          <w:lang w:val="da-DK"/>
        </w:rPr>
        <w:t xml:space="preserve">på </w:t>
      </w:r>
      <w:r w:rsidR="00BD1534">
        <w:rPr>
          <w:szCs w:val="18"/>
          <w:lang w:val="da-DK"/>
        </w:rPr>
        <w:t>et forudbetalt bankkort</w:t>
      </w:r>
      <w:r w:rsidR="00F12751">
        <w:rPr>
          <w:szCs w:val="18"/>
          <w:lang w:val="da-DK"/>
        </w:rPr>
        <w:t>. Betal-via-</w:t>
      </w:r>
      <w:r w:rsidR="00C34828">
        <w:rPr>
          <w:szCs w:val="18"/>
          <w:lang w:val="da-DK"/>
        </w:rPr>
        <w:t>uret</w:t>
      </w:r>
      <w:r w:rsidR="00F12751">
        <w:rPr>
          <w:szCs w:val="18"/>
          <w:lang w:val="da-DK"/>
        </w:rPr>
        <w:t xml:space="preserve"> transaktioner kræver overhovedet ingen energi af uret, så Swatch</w:t>
      </w:r>
      <w:r w:rsidR="00AA491F">
        <w:rPr>
          <w:szCs w:val="18"/>
          <w:lang w:val="da-DK"/>
        </w:rPr>
        <w:t>-uret</w:t>
      </w:r>
      <w:r w:rsidR="00320FB6">
        <w:rPr>
          <w:szCs w:val="18"/>
          <w:lang w:val="da-DK"/>
        </w:rPr>
        <w:t xml:space="preserve"> har den </w:t>
      </w:r>
      <w:r w:rsidR="00F12751">
        <w:rPr>
          <w:szCs w:val="18"/>
          <w:lang w:val="da-DK"/>
        </w:rPr>
        <w:t>s</w:t>
      </w:r>
      <w:r w:rsidR="00320FB6">
        <w:rPr>
          <w:szCs w:val="18"/>
          <w:lang w:val="da-DK"/>
        </w:rPr>
        <w:t>amme</w:t>
      </w:r>
      <w:r w:rsidR="00F12751">
        <w:rPr>
          <w:szCs w:val="18"/>
          <w:lang w:val="da-DK"/>
        </w:rPr>
        <w:t xml:space="preserve"> batterilevetid. </w:t>
      </w:r>
    </w:p>
    <w:p w14:paraId="480A49B2" w14:textId="77777777" w:rsidR="009320A5" w:rsidRPr="00D9317B" w:rsidRDefault="009320A5" w:rsidP="009320A5">
      <w:pPr>
        <w:widowControl w:val="0"/>
        <w:autoSpaceDE w:val="0"/>
        <w:autoSpaceDN w:val="0"/>
        <w:adjustRightInd w:val="0"/>
        <w:ind w:right="-9"/>
        <w:jc w:val="both"/>
        <w:rPr>
          <w:szCs w:val="18"/>
          <w:lang w:val="da-DK"/>
        </w:rPr>
      </w:pPr>
    </w:p>
    <w:p w14:paraId="4DB9FB05" w14:textId="77777777" w:rsidR="0032345E" w:rsidRDefault="00AA491F" w:rsidP="005B3A2D">
      <w:pPr>
        <w:spacing w:line="240" w:lineRule="auto"/>
        <w:rPr>
          <w:szCs w:val="18"/>
          <w:lang w:val="da-DK"/>
        </w:rPr>
      </w:pPr>
      <w:r>
        <w:rPr>
          <w:szCs w:val="18"/>
          <w:lang w:val="da-DK"/>
        </w:rPr>
        <w:t xml:space="preserve">I samarbejde med Visa er </w:t>
      </w:r>
      <w:r w:rsidR="00F12751" w:rsidRPr="00F12751">
        <w:rPr>
          <w:szCs w:val="18"/>
          <w:lang w:val="da-DK"/>
        </w:rPr>
        <w:t>SWATCH BELLAMY</w:t>
      </w:r>
      <w:r w:rsidR="00F12751">
        <w:rPr>
          <w:szCs w:val="18"/>
          <w:lang w:val="da-DK"/>
        </w:rPr>
        <w:t xml:space="preserve"> </w:t>
      </w:r>
      <w:r w:rsidR="00C34828">
        <w:rPr>
          <w:szCs w:val="18"/>
          <w:lang w:val="da-DK"/>
        </w:rPr>
        <w:t>som udgangspunkt</w:t>
      </w:r>
      <w:r w:rsidR="00F12751">
        <w:rPr>
          <w:szCs w:val="18"/>
          <w:lang w:val="da-DK"/>
        </w:rPr>
        <w:t xml:space="preserve"> fastsat til at blive leveret i starten af 2016 i USA, Schweiz og Brasi</w:t>
      </w:r>
      <w:r w:rsidR="001E776F">
        <w:rPr>
          <w:szCs w:val="18"/>
          <w:lang w:val="da-DK"/>
        </w:rPr>
        <w:t xml:space="preserve">lien. SWATCH BELLAMY blev første gang præsenteret </w:t>
      </w:r>
      <w:r w:rsidR="00F12751">
        <w:rPr>
          <w:szCs w:val="18"/>
          <w:lang w:val="da-DK"/>
        </w:rPr>
        <w:t xml:space="preserve">i Kina i oktober 2015.  </w:t>
      </w:r>
    </w:p>
    <w:p w14:paraId="72DFC1FC" w14:textId="77777777" w:rsidR="001E776F" w:rsidRDefault="001E776F" w:rsidP="005B3A2D">
      <w:pPr>
        <w:spacing w:line="240" w:lineRule="auto"/>
        <w:rPr>
          <w:szCs w:val="18"/>
          <w:lang w:val="da-DK"/>
        </w:rPr>
      </w:pPr>
    </w:p>
    <w:p w14:paraId="0D21D237" w14:textId="77777777" w:rsidR="001E776F" w:rsidRPr="00F12751" w:rsidRDefault="001E776F" w:rsidP="005B3A2D">
      <w:pPr>
        <w:spacing w:line="240" w:lineRule="auto"/>
        <w:rPr>
          <w:szCs w:val="18"/>
          <w:lang w:val="da-DK"/>
        </w:rPr>
      </w:pPr>
      <w:r>
        <w:rPr>
          <w:szCs w:val="18"/>
          <w:lang w:val="da-DK"/>
        </w:rPr>
        <w:t xml:space="preserve">For yderligere information, kontakt: </w:t>
      </w:r>
    </w:p>
    <w:p w14:paraId="658A5096" w14:textId="77777777" w:rsidR="008C63B1" w:rsidRPr="00320FB6" w:rsidRDefault="008C63B1" w:rsidP="00EB6FE6">
      <w:pPr>
        <w:pStyle w:val="02textleft"/>
        <w:rPr>
          <w:lang w:val="da-DK"/>
        </w:rPr>
      </w:pPr>
    </w:p>
    <w:p w14:paraId="2039CB35" w14:textId="21A84663" w:rsidR="00D8623C" w:rsidRPr="0084393B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</w:rPr>
      </w:pPr>
      <w:r w:rsidRPr="0084393B">
        <w:rPr>
          <w:rStyle w:val="corpo0020testochar1"/>
          <w:rFonts w:cs="Times New Roman"/>
          <w:color w:val="auto"/>
          <w:sz w:val="18"/>
          <w:szCs w:val="18"/>
        </w:rPr>
        <w:t>Christian Bentsen</w:t>
      </w:r>
    </w:p>
    <w:p w14:paraId="721819F2" w14:textId="76AB225B" w:rsidR="0084393B" w:rsidRPr="0084393B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</w:rPr>
      </w:pPr>
      <w:r w:rsidRPr="0084393B">
        <w:rPr>
          <w:rStyle w:val="corpo0020testochar1"/>
          <w:rFonts w:cs="Times New Roman"/>
          <w:color w:val="auto"/>
          <w:sz w:val="18"/>
          <w:szCs w:val="18"/>
        </w:rPr>
        <w:t>Communiqué</w:t>
      </w:r>
    </w:p>
    <w:p w14:paraId="2AD2DE69" w14:textId="44F3B0D5" w:rsidR="0084393B" w:rsidRPr="0084393B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</w:rPr>
      </w:pPr>
      <w:r w:rsidRPr="0084393B">
        <w:rPr>
          <w:rStyle w:val="corpo0020testochar1"/>
          <w:rFonts w:cs="Times New Roman"/>
          <w:color w:val="auto"/>
          <w:sz w:val="18"/>
          <w:szCs w:val="18"/>
        </w:rPr>
        <w:t>Tlf 51</w:t>
      </w:r>
      <w:r>
        <w:rPr>
          <w:rStyle w:val="corpo0020testochar1"/>
          <w:rFonts w:cs="Times New Roman"/>
          <w:color w:val="auto"/>
          <w:sz w:val="18"/>
          <w:szCs w:val="18"/>
        </w:rPr>
        <w:t xml:space="preserve"> </w:t>
      </w:r>
      <w:bookmarkStart w:id="0" w:name="_GoBack"/>
      <w:bookmarkEnd w:id="0"/>
      <w:r w:rsidRPr="0084393B">
        <w:rPr>
          <w:rStyle w:val="corpo0020testochar1"/>
          <w:rFonts w:cs="Times New Roman"/>
          <w:color w:val="auto"/>
          <w:sz w:val="18"/>
          <w:szCs w:val="18"/>
        </w:rPr>
        <w:t>24 53</w:t>
      </w:r>
      <w:r>
        <w:rPr>
          <w:rStyle w:val="corpo0020testochar1"/>
          <w:rFonts w:cs="Times New Roman"/>
          <w:color w:val="auto"/>
          <w:sz w:val="18"/>
          <w:szCs w:val="18"/>
        </w:rPr>
        <w:t xml:space="preserve"> </w:t>
      </w:r>
      <w:r w:rsidRPr="0084393B">
        <w:rPr>
          <w:rStyle w:val="corpo0020testochar1"/>
          <w:rFonts w:cs="Times New Roman"/>
          <w:color w:val="auto"/>
          <w:sz w:val="18"/>
          <w:szCs w:val="18"/>
        </w:rPr>
        <w:t>55</w:t>
      </w:r>
    </w:p>
    <w:p w14:paraId="63993F9A" w14:textId="2E418F2C" w:rsidR="0084393B" w:rsidRPr="0084393B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</w:rPr>
      </w:pPr>
      <w:r w:rsidRPr="0084393B">
        <w:rPr>
          <w:rStyle w:val="corpo0020testochar1"/>
          <w:rFonts w:cs="Times New Roman"/>
          <w:color w:val="auto"/>
          <w:sz w:val="18"/>
          <w:szCs w:val="18"/>
        </w:rPr>
        <w:t xml:space="preserve">e-mail </w:t>
      </w:r>
      <w:hyperlink r:id="rId11" w:history="1">
        <w:r w:rsidRPr="0084393B">
          <w:rPr>
            <w:rStyle w:val="Hyperlink"/>
            <w:rFonts w:ascii="Swatch CT Office" w:hAnsi="Swatch CT Office"/>
            <w:sz w:val="18"/>
            <w:szCs w:val="18"/>
          </w:rPr>
          <w:t>cb@communique.dk</w:t>
        </w:r>
      </w:hyperlink>
    </w:p>
    <w:p w14:paraId="0929D3C9" w14:textId="77777777" w:rsidR="0084393B" w:rsidRPr="0084393B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</w:rPr>
      </w:pPr>
    </w:p>
    <w:p w14:paraId="241E467B" w14:textId="388298B4" w:rsidR="0084393B" w:rsidRPr="0084393B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</w:rPr>
      </w:pPr>
      <w:r>
        <w:rPr>
          <w:rStyle w:val="corpo0020testochar1"/>
          <w:rFonts w:cs="Times New Roman"/>
          <w:color w:val="auto"/>
          <w:sz w:val="18"/>
          <w:szCs w:val="18"/>
        </w:rPr>
        <w:t>Jens Damgaard</w:t>
      </w:r>
    </w:p>
    <w:p w14:paraId="6F7BEF07" w14:textId="0FB8299B" w:rsidR="0084393B" w:rsidRPr="0084393B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</w:rPr>
      </w:pPr>
      <w:r w:rsidRPr="0084393B">
        <w:rPr>
          <w:rStyle w:val="corpo0020testochar1"/>
          <w:rFonts w:cs="Times New Roman"/>
          <w:color w:val="auto"/>
          <w:sz w:val="18"/>
          <w:szCs w:val="18"/>
        </w:rPr>
        <w:t>Country Manager Denmark</w:t>
      </w:r>
    </w:p>
    <w:p w14:paraId="0528F7D4" w14:textId="0C94D29D" w:rsidR="0084393B" w:rsidRPr="0084393B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</w:rPr>
      </w:pPr>
      <w:r w:rsidRPr="0084393B">
        <w:rPr>
          <w:rStyle w:val="corpo0020testochar1"/>
          <w:rFonts w:cs="Times New Roman"/>
          <w:color w:val="auto"/>
          <w:sz w:val="18"/>
          <w:szCs w:val="18"/>
        </w:rPr>
        <w:t>Tlf 27</w:t>
      </w:r>
      <w:r>
        <w:rPr>
          <w:rStyle w:val="corpo0020testochar1"/>
          <w:rFonts w:cs="Times New Roman"/>
          <w:color w:val="auto"/>
          <w:sz w:val="18"/>
          <w:szCs w:val="18"/>
        </w:rPr>
        <w:t xml:space="preserve"> </w:t>
      </w:r>
      <w:r w:rsidRPr="0084393B">
        <w:rPr>
          <w:rStyle w:val="corpo0020testochar1"/>
          <w:rFonts w:cs="Times New Roman"/>
          <w:color w:val="auto"/>
          <w:sz w:val="18"/>
          <w:szCs w:val="18"/>
        </w:rPr>
        <w:t>63 36</w:t>
      </w:r>
      <w:r>
        <w:rPr>
          <w:rStyle w:val="corpo0020testochar1"/>
          <w:rFonts w:cs="Times New Roman"/>
          <w:color w:val="auto"/>
          <w:sz w:val="18"/>
          <w:szCs w:val="18"/>
        </w:rPr>
        <w:t xml:space="preserve"> </w:t>
      </w:r>
      <w:r w:rsidRPr="0084393B">
        <w:rPr>
          <w:rStyle w:val="corpo0020testochar1"/>
          <w:rFonts w:cs="Times New Roman"/>
          <w:color w:val="auto"/>
          <w:sz w:val="18"/>
          <w:szCs w:val="18"/>
        </w:rPr>
        <w:t>00</w:t>
      </w:r>
    </w:p>
    <w:p w14:paraId="10695B2A" w14:textId="11C20846" w:rsidR="0084393B" w:rsidRPr="009C3B4E" w:rsidRDefault="0084393B" w:rsidP="009C3B4E">
      <w:pPr>
        <w:pStyle w:val="Chvbody"/>
        <w:rPr>
          <w:rStyle w:val="corpo0020testochar1"/>
          <w:rFonts w:cs="Times New Roman"/>
          <w:color w:val="auto"/>
          <w:sz w:val="18"/>
          <w:szCs w:val="18"/>
          <w:lang w:val="de-CH"/>
        </w:rPr>
      </w:pPr>
      <w:r w:rsidRPr="0084393B">
        <w:rPr>
          <w:rStyle w:val="corpo0020testochar1"/>
          <w:rFonts w:cs="Times New Roman"/>
          <w:color w:val="auto"/>
          <w:sz w:val="18"/>
          <w:szCs w:val="18"/>
          <w:lang w:val="de-DE"/>
        </w:rPr>
        <w:t xml:space="preserve">e-mail </w:t>
      </w:r>
      <w:r>
        <w:rPr>
          <w:rStyle w:val="corpo0020testochar1"/>
          <w:rFonts w:cs="Times New Roman"/>
          <w:color w:val="auto"/>
          <w:sz w:val="18"/>
          <w:szCs w:val="18"/>
          <w:lang w:val="de-DE"/>
        </w:rPr>
        <w:t>damgaarj@visa.com</w:t>
      </w:r>
    </w:p>
    <w:sectPr w:rsidR="0084393B" w:rsidRPr="009C3B4E" w:rsidSect="00FF12D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51" w:right="3572" w:bottom="1247" w:left="136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E5FAE" w14:textId="77777777" w:rsidR="00F34E76" w:rsidRDefault="00F34E76" w:rsidP="0005053C">
      <w:pPr>
        <w:spacing w:line="240" w:lineRule="auto"/>
      </w:pPr>
      <w:r>
        <w:separator/>
      </w:r>
    </w:p>
  </w:endnote>
  <w:endnote w:type="continuationSeparator" w:id="0">
    <w:p w14:paraId="0610FF51" w14:textId="77777777" w:rsidR="00F34E76" w:rsidRDefault="00F34E76" w:rsidP="00050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atch CT Offic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D6CB" w14:textId="77777777" w:rsidR="006A1930" w:rsidRDefault="0094527F">
    <w:pPr>
      <w:pStyle w:val="Sidefod"/>
    </w:pPr>
    <w:r>
      <w:rPr>
        <w:noProof/>
      </w:rPr>
      <w:drawing>
        <wp:anchor distT="0" distB="0" distL="114300" distR="114300" simplePos="0" relativeHeight="251660288" behindDoc="0" locked="1" layoutInCell="1" allowOverlap="1" wp14:anchorId="76346975" wp14:editId="53BEB439">
          <wp:simplePos x="0" y="0"/>
          <wp:positionH relativeFrom="page">
            <wp:posOffset>5436870</wp:posOffset>
          </wp:positionH>
          <wp:positionV relativeFrom="page">
            <wp:posOffset>10163810</wp:posOffset>
          </wp:positionV>
          <wp:extent cx="1133475" cy="95250"/>
          <wp:effectExtent l="0" t="0" r="0" b="0"/>
          <wp:wrapNone/>
          <wp:docPr id="3" name="logo5" descr="swatch_clai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5" descr="swatch_claim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6D463" w14:textId="28A7C887" w:rsidR="006A1930" w:rsidRDefault="0094527F">
    <w:pPr>
      <w:pStyle w:val="Sidefod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4AFCF1F" wp14:editId="47A9C9B4">
          <wp:simplePos x="0" y="0"/>
          <wp:positionH relativeFrom="page">
            <wp:posOffset>5434965</wp:posOffset>
          </wp:positionH>
          <wp:positionV relativeFrom="page">
            <wp:posOffset>10165080</wp:posOffset>
          </wp:positionV>
          <wp:extent cx="1133475" cy="95250"/>
          <wp:effectExtent l="0" t="0" r="0" b="0"/>
          <wp:wrapNone/>
          <wp:docPr id="11" name="logo3" descr="swatch_clai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swatch_claim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6192" behindDoc="0" locked="1" layoutInCell="1" allowOverlap="1" wp14:anchorId="57ABD861" wp14:editId="10019B19">
              <wp:simplePos x="0" y="0"/>
              <wp:positionH relativeFrom="page">
                <wp:posOffset>0</wp:posOffset>
              </wp:positionH>
              <wp:positionV relativeFrom="page">
                <wp:posOffset>10259694</wp:posOffset>
              </wp:positionV>
              <wp:extent cx="7560310" cy="0"/>
              <wp:effectExtent l="0" t="0" r="0" b="0"/>
              <wp:wrapNone/>
              <wp:docPr id="8" name="hilfslinie_horizontal_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9CDE9" id="hilfslinie_horizontal_6" o:spid="_x0000_s1026" style="position:absolute;z-index:251656192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807.85pt" to="595.3pt,8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" strokecolor="fuchsia" strokeweight=".0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5168" behindDoc="0" locked="1" layoutInCell="1" allowOverlap="1" wp14:anchorId="7698E0D8" wp14:editId="3AC5E66A">
              <wp:simplePos x="0" y="0"/>
              <wp:positionH relativeFrom="page">
                <wp:posOffset>0</wp:posOffset>
              </wp:positionH>
              <wp:positionV relativeFrom="page">
                <wp:posOffset>9035414</wp:posOffset>
              </wp:positionV>
              <wp:extent cx="7560310" cy="0"/>
              <wp:effectExtent l="0" t="0" r="0" b="0"/>
              <wp:wrapNone/>
              <wp:docPr id="6" name="hilfslinie_horizontal_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1A1DC" id="hilfslinie_horizontal_5" o:spid="_x0000_s1026" style="position:absolute;z-index:251655168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711.45pt" to="595.3pt,7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" strokecolor="fuchsia" strokeweight=".0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4144" behindDoc="0" locked="1" layoutInCell="1" allowOverlap="1" wp14:anchorId="61F6B5FA" wp14:editId="5A329808">
              <wp:simplePos x="0" y="0"/>
              <wp:positionH relativeFrom="page">
                <wp:posOffset>0</wp:posOffset>
              </wp:positionH>
              <wp:positionV relativeFrom="page">
                <wp:posOffset>9827894</wp:posOffset>
              </wp:positionV>
              <wp:extent cx="7560310" cy="0"/>
              <wp:effectExtent l="0" t="0" r="0" b="0"/>
              <wp:wrapNone/>
              <wp:docPr id="5" name="hilfslinie_horizontal_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54D5C" id="hilfslinie_horizontal_4" o:spid="_x0000_s1026" style="position:absolute;z-index:251654144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773.85pt" to="595.3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" strokecolor="fuchsia" strokeweight=".01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FCB58" w14:textId="77777777" w:rsidR="00F34E76" w:rsidRDefault="00F34E76" w:rsidP="0005053C">
      <w:pPr>
        <w:spacing w:line="240" w:lineRule="auto"/>
      </w:pPr>
      <w:r>
        <w:separator/>
      </w:r>
    </w:p>
  </w:footnote>
  <w:footnote w:type="continuationSeparator" w:id="0">
    <w:p w14:paraId="7886534D" w14:textId="77777777" w:rsidR="00F34E76" w:rsidRDefault="00F34E76" w:rsidP="00050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4A4E8" w14:textId="77777777" w:rsidR="006A1930" w:rsidRDefault="0094527F">
    <w:pPr>
      <w:pStyle w:val="Sidehove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42F9575" wp14:editId="20857C60">
          <wp:simplePos x="0" y="0"/>
          <wp:positionH relativeFrom="column">
            <wp:posOffset>-483235</wp:posOffset>
          </wp:positionH>
          <wp:positionV relativeFrom="paragraph">
            <wp:posOffset>-69215</wp:posOffset>
          </wp:positionV>
          <wp:extent cx="920750" cy="30480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3C0144AB" wp14:editId="17B42D24">
          <wp:simplePos x="0" y="0"/>
          <wp:positionH relativeFrom="page">
            <wp:posOffset>5436870</wp:posOffset>
          </wp:positionH>
          <wp:positionV relativeFrom="page">
            <wp:posOffset>377825</wp:posOffset>
          </wp:positionV>
          <wp:extent cx="1692910" cy="276225"/>
          <wp:effectExtent l="0" t="0" r="0" b="0"/>
          <wp:wrapNone/>
          <wp:docPr id="1" name="logo4" descr="swatch_logo_kop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" descr="swatch_logo_kopf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7BF1" w14:textId="692B6897" w:rsidR="006A1930" w:rsidRDefault="00F34E76">
    <w:pPr>
      <w:pStyle w:val="Sidehoved"/>
    </w:pPr>
    <w:r w:rsidRPr="00F34E76">
      <w:rPr>
        <w:noProof/>
      </w:rPr>
      <w:drawing>
        <wp:inline distT="0" distB="0" distL="0" distR="0" wp14:anchorId="5614DF53" wp14:editId="79C84D37">
          <wp:extent cx="768350" cy="263525"/>
          <wp:effectExtent l="0" t="0" r="0" b="0"/>
          <wp:docPr id="2" name="Picture 5" descr="C:\Users\swa-schnic\AppData\Local\Microsoft\Windows\Temporary Internet Files\Content.Word\vbm_blu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a-schnic\AppData\Local\Microsoft\Windows\Temporary Internet Files\Content.Word\vbm_blu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27F">
      <w:rPr>
        <w:noProof/>
      </w:rPr>
      <mc:AlternateContent>
        <mc:Choice Requires="wps">
          <w:drawing>
            <wp:anchor distT="4294967291" distB="4294967291" distL="114300" distR="114300" simplePos="0" relativeHeight="251663360" behindDoc="0" locked="1" layoutInCell="1" allowOverlap="1" wp14:anchorId="14471D8F" wp14:editId="50EB2D08">
              <wp:simplePos x="0" y="0"/>
              <wp:positionH relativeFrom="page">
                <wp:posOffset>0</wp:posOffset>
              </wp:positionH>
              <wp:positionV relativeFrom="page">
                <wp:posOffset>4571999</wp:posOffset>
              </wp:positionV>
              <wp:extent cx="7560310" cy="0"/>
              <wp:effectExtent l="0" t="0" r="0" b="0"/>
              <wp:wrapNone/>
              <wp:docPr id="15" name="hilfslinie_horizontal_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E3291" id="hilfslinie_horizontal_9" o:spid="_x0000_s1026" style="position:absolute;z-index:251663360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5in" to="595.3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" strokecolor="fuchsia" strokeweight=".01pt">
              <w10:wrap anchorx="page" anchory="page"/>
              <w10:anchorlock/>
            </v:line>
          </w:pict>
        </mc:Fallback>
      </mc:AlternateContent>
    </w:r>
    <w:r w:rsidR="0094527F">
      <w:rPr>
        <w:noProof/>
      </w:rPr>
      <mc:AlternateContent>
        <mc:Choice Requires="wps">
          <w:drawing>
            <wp:anchor distT="4294967291" distB="4294967291" distL="114300" distR="114300" simplePos="0" relativeHeight="251662336" behindDoc="0" locked="1" layoutInCell="1" allowOverlap="1" wp14:anchorId="0745C40E" wp14:editId="2B5A9065">
              <wp:simplePos x="0" y="0"/>
              <wp:positionH relativeFrom="page">
                <wp:posOffset>0</wp:posOffset>
              </wp:positionH>
              <wp:positionV relativeFrom="page">
                <wp:posOffset>4068444</wp:posOffset>
              </wp:positionV>
              <wp:extent cx="7560310" cy="0"/>
              <wp:effectExtent l="0" t="0" r="0" b="0"/>
              <wp:wrapNone/>
              <wp:docPr id="14" name="hilfslinie_horizontal_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924E7" id="hilfslinie_horizontal_8" o:spid="_x0000_s1026" style="position:absolute;z-index:251662336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320.35pt" to="595.3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" strokecolor="fuchsia" strokeweight=".01pt">
              <w10:wrap anchorx="page" anchory="page"/>
              <w10:anchorlock/>
            </v:line>
          </w:pict>
        </mc:Fallback>
      </mc:AlternateContent>
    </w:r>
    <w:r w:rsidR="0094527F">
      <w:rPr>
        <w:noProof/>
      </w:rPr>
      <mc:AlternateContent>
        <mc:Choice Requires="wps">
          <w:drawing>
            <wp:anchor distT="4294967291" distB="4294967291" distL="114300" distR="114300" simplePos="0" relativeHeight="251661312" behindDoc="0" locked="1" layoutInCell="1" allowOverlap="1" wp14:anchorId="1A7EFD0B" wp14:editId="317E3FBC">
              <wp:simplePos x="0" y="0"/>
              <wp:positionH relativeFrom="page">
                <wp:posOffset>0</wp:posOffset>
              </wp:positionH>
              <wp:positionV relativeFrom="page">
                <wp:posOffset>3491864</wp:posOffset>
              </wp:positionV>
              <wp:extent cx="7560310" cy="0"/>
              <wp:effectExtent l="0" t="0" r="0" b="0"/>
              <wp:wrapNone/>
              <wp:docPr id="13" name="hilfslinie_horizontal_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80794" id="hilfslinie_horizontal_7" o:spid="_x0000_s1026" style="position:absolute;z-index:251661312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274.95pt" to="595.3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" strokecolor="fuchsia" strokeweight=".01pt">
              <w10:wrap anchorx="page" anchory="page"/>
              <w10:anchorlock/>
            </v:line>
          </w:pict>
        </mc:Fallback>
      </mc:AlternateContent>
    </w:r>
    <w:r w:rsidR="0094527F">
      <w:rPr>
        <w:noProof/>
      </w:rPr>
      <w:drawing>
        <wp:anchor distT="0" distB="0" distL="114300" distR="114300" simplePos="0" relativeHeight="251657216" behindDoc="0" locked="1" layoutInCell="1" allowOverlap="1" wp14:anchorId="14BE4C11" wp14:editId="6378DD13">
          <wp:simplePos x="0" y="0"/>
          <wp:positionH relativeFrom="page">
            <wp:posOffset>5434965</wp:posOffset>
          </wp:positionH>
          <wp:positionV relativeFrom="page">
            <wp:posOffset>379095</wp:posOffset>
          </wp:positionV>
          <wp:extent cx="1692910" cy="276225"/>
          <wp:effectExtent l="0" t="0" r="0" b="0"/>
          <wp:wrapNone/>
          <wp:docPr id="7" name="logo1" descr="swatch_logo_kop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swatch_logo_kopf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27F">
      <w:rPr>
        <w:noProof/>
      </w:rPr>
      <mc:AlternateContent>
        <mc:Choice Requires="wps">
          <w:drawing>
            <wp:anchor distT="4294967291" distB="4294967291" distL="114300" distR="114300" simplePos="0" relativeHeight="251653120" behindDoc="0" locked="1" layoutInCell="1" allowOverlap="1" wp14:anchorId="2EC604E2" wp14:editId="2207C881">
              <wp:simplePos x="0" y="0"/>
              <wp:positionH relativeFrom="page">
                <wp:posOffset>0</wp:posOffset>
              </wp:positionH>
              <wp:positionV relativeFrom="page">
                <wp:posOffset>2051684</wp:posOffset>
              </wp:positionV>
              <wp:extent cx="7560310" cy="0"/>
              <wp:effectExtent l="0" t="0" r="0" b="0"/>
              <wp:wrapNone/>
              <wp:docPr id="12" name="hilfslinie_horizontal_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D7541" id="hilfslinie_horizontal_3" o:spid="_x0000_s1026" style="position:absolute;z-index:251653120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161.55pt" to="595.3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" strokecolor="fuchsia" strokeweight=".01pt">
              <w10:wrap anchorx="page" anchory="page"/>
              <w10:anchorlock/>
            </v:line>
          </w:pict>
        </mc:Fallback>
      </mc:AlternateContent>
    </w:r>
    <w:r w:rsidR="0094527F">
      <w:rPr>
        <w:noProof/>
      </w:rPr>
      <mc:AlternateContent>
        <mc:Choice Requires="wps">
          <w:drawing>
            <wp:anchor distT="4294967291" distB="4294967291" distL="114300" distR="114300" simplePos="0" relativeHeight="251652096" behindDoc="0" locked="1" layoutInCell="1" allowOverlap="1" wp14:anchorId="7DB629EA" wp14:editId="7D3307B6">
              <wp:simplePos x="0" y="0"/>
              <wp:positionH relativeFrom="page">
                <wp:posOffset>0</wp:posOffset>
              </wp:positionH>
              <wp:positionV relativeFrom="page">
                <wp:posOffset>647699</wp:posOffset>
              </wp:positionV>
              <wp:extent cx="7560310" cy="0"/>
              <wp:effectExtent l="0" t="0" r="0" b="0"/>
              <wp:wrapNone/>
              <wp:docPr id="10" name="hilfslinie_horizontal_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C8A43" id="hilfslinie_horizontal_2" o:spid="_x0000_s1026" style="position:absolute;z-index:251652096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51pt" to="595.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" strokecolor="fuchsia" strokeweight=".01pt">
              <w10:wrap anchorx="page" anchory="page"/>
              <w10:anchorlock/>
            </v:line>
          </w:pict>
        </mc:Fallback>
      </mc:AlternateContent>
    </w:r>
    <w:r w:rsidR="0094527F">
      <w:rPr>
        <w:noProof/>
      </w:rPr>
      <mc:AlternateContent>
        <mc:Choice Requires="wps">
          <w:drawing>
            <wp:anchor distT="0" distB="0" distL="114295" distR="114295" simplePos="0" relativeHeight="251651072" behindDoc="0" locked="1" layoutInCell="1" allowOverlap="1" wp14:anchorId="5072F1B7" wp14:editId="19F81AC3">
              <wp:simplePos x="0" y="0"/>
              <wp:positionH relativeFrom="page">
                <wp:posOffset>5435599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9" name="hilfslinie_vertikal_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32F51" id="hilfslinie_vertikal_1" o:spid="_x0000_s1026" style="position:absolute;z-index:251651072;visibility:hidden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page;mso-width-percent:0;mso-height-percent:0;mso-width-relative:page;mso-height-relative:page" from="428pt,0" to="428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" strokecolor="fuchsia" strokeweight=".0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8CF"/>
    <w:multiLevelType w:val="hybridMultilevel"/>
    <w:tmpl w:val="4E9E6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63073"/>
    <w:multiLevelType w:val="multilevel"/>
    <w:tmpl w:val="4CF01EF2"/>
    <w:numStyleLink w:val="02liste"/>
  </w:abstractNum>
  <w:abstractNum w:abstractNumId="2" w15:restartNumberingAfterBreak="0">
    <w:nsid w:val="654D0A73"/>
    <w:multiLevelType w:val="multilevel"/>
    <w:tmpl w:val="4CF01EF2"/>
    <w:styleLink w:val="02list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908" w:hanging="22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36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589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816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043" w:hanging="227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3C"/>
    <w:rsid w:val="0000047C"/>
    <w:rsid w:val="00000A11"/>
    <w:rsid w:val="00003278"/>
    <w:rsid w:val="0000519F"/>
    <w:rsid w:val="00005428"/>
    <w:rsid w:val="000104C2"/>
    <w:rsid w:val="00015009"/>
    <w:rsid w:val="00016187"/>
    <w:rsid w:val="000205B9"/>
    <w:rsid w:val="00021036"/>
    <w:rsid w:val="0002310F"/>
    <w:rsid w:val="00023214"/>
    <w:rsid w:val="00031A7C"/>
    <w:rsid w:val="0003232C"/>
    <w:rsid w:val="00033943"/>
    <w:rsid w:val="00037382"/>
    <w:rsid w:val="00041A52"/>
    <w:rsid w:val="00042BC6"/>
    <w:rsid w:val="000454AC"/>
    <w:rsid w:val="0005053C"/>
    <w:rsid w:val="00051797"/>
    <w:rsid w:val="00051902"/>
    <w:rsid w:val="000519F3"/>
    <w:rsid w:val="00057CCD"/>
    <w:rsid w:val="000619BC"/>
    <w:rsid w:val="00061C3E"/>
    <w:rsid w:val="0006327D"/>
    <w:rsid w:val="00070C0F"/>
    <w:rsid w:val="000728AA"/>
    <w:rsid w:val="00080BE3"/>
    <w:rsid w:val="000A2FAC"/>
    <w:rsid w:val="000B3A06"/>
    <w:rsid w:val="000B5BB7"/>
    <w:rsid w:val="000C23F8"/>
    <w:rsid w:val="000C4564"/>
    <w:rsid w:val="000C5784"/>
    <w:rsid w:val="000C62D0"/>
    <w:rsid w:val="000C7239"/>
    <w:rsid w:val="000D216F"/>
    <w:rsid w:val="000D3C01"/>
    <w:rsid w:val="000E67C6"/>
    <w:rsid w:val="00100E00"/>
    <w:rsid w:val="001060FE"/>
    <w:rsid w:val="001115AB"/>
    <w:rsid w:val="0011325A"/>
    <w:rsid w:val="00113D62"/>
    <w:rsid w:val="0011426B"/>
    <w:rsid w:val="00115382"/>
    <w:rsid w:val="00116D59"/>
    <w:rsid w:val="00117ECD"/>
    <w:rsid w:val="00124A9F"/>
    <w:rsid w:val="00127738"/>
    <w:rsid w:val="0013437C"/>
    <w:rsid w:val="001352BF"/>
    <w:rsid w:val="00135F7D"/>
    <w:rsid w:val="001376EC"/>
    <w:rsid w:val="00137FFA"/>
    <w:rsid w:val="00140ABE"/>
    <w:rsid w:val="001458BF"/>
    <w:rsid w:val="001506D7"/>
    <w:rsid w:val="0015392C"/>
    <w:rsid w:val="00155E25"/>
    <w:rsid w:val="00156000"/>
    <w:rsid w:val="001575CE"/>
    <w:rsid w:val="00165BB7"/>
    <w:rsid w:val="00167776"/>
    <w:rsid w:val="00171D51"/>
    <w:rsid w:val="001729D8"/>
    <w:rsid w:val="001731FD"/>
    <w:rsid w:val="00174EF5"/>
    <w:rsid w:val="0018260B"/>
    <w:rsid w:val="001834CD"/>
    <w:rsid w:val="00191ACE"/>
    <w:rsid w:val="0019733D"/>
    <w:rsid w:val="0019758E"/>
    <w:rsid w:val="001A279E"/>
    <w:rsid w:val="001A2DC0"/>
    <w:rsid w:val="001A49C0"/>
    <w:rsid w:val="001A6C35"/>
    <w:rsid w:val="001B3C0D"/>
    <w:rsid w:val="001B476E"/>
    <w:rsid w:val="001C54C8"/>
    <w:rsid w:val="001D38FB"/>
    <w:rsid w:val="001D4410"/>
    <w:rsid w:val="001D515B"/>
    <w:rsid w:val="001D5680"/>
    <w:rsid w:val="001E2218"/>
    <w:rsid w:val="001E518F"/>
    <w:rsid w:val="001E6DD1"/>
    <w:rsid w:val="001E776F"/>
    <w:rsid w:val="001F311F"/>
    <w:rsid w:val="0020328D"/>
    <w:rsid w:val="0020430D"/>
    <w:rsid w:val="002075E7"/>
    <w:rsid w:val="00213A4B"/>
    <w:rsid w:val="00213F97"/>
    <w:rsid w:val="002238AE"/>
    <w:rsid w:val="00235BBA"/>
    <w:rsid w:val="0024040E"/>
    <w:rsid w:val="00240B61"/>
    <w:rsid w:val="00240C36"/>
    <w:rsid w:val="00251456"/>
    <w:rsid w:val="002525CC"/>
    <w:rsid w:val="00257CA8"/>
    <w:rsid w:val="002610E4"/>
    <w:rsid w:val="00271CC8"/>
    <w:rsid w:val="002732B3"/>
    <w:rsid w:val="0027376C"/>
    <w:rsid w:val="00280941"/>
    <w:rsid w:val="00281613"/>
    <w:rsid w:val="002820E8"/>
    <w:rsid w:val="00283622"/>
    <w:rsid w:val="00293324"/>
    <w:rsid w:val="0029353B"/>
    <w:rsid w:val="002948B7"/>
    <w:rsid w:val="00295B25"/>
    <w:rsid w:val="002A07C1"/>
    <w:rsid w:val="002A5172"/>
    <w:rsid w:val="002A5C6C"/>
    <w:rsid w:val="002A7A11"/>
    <w:rsid w:val="002B0A27"/>
    <w:rsid w:val="002B0F8A"/>
    <w:rsid w:val="002B648C"/>
    <w:rsid w:val="002B794C"/>
    <w:rsid w:val="002C092C"/>
    <w:rsid w:val="002C474F"/>
    <w:rsid w:val="002C51A3"/>
    <w:rsid w:val="002C5BEA"/>
    <w:rsid w:val="002D05C6"/>
    <w:rsid w:val="002D68F4"/>
    <w:rsid w:val="002E2AC4"/>
    <w:rsid w:val="002E49DC"/>
    <w:rsid w:val="002E5B87"/>
    <w:rsid w:val="002E6C78"/>
    <w:rsid w:val="002E7C4E"/>
    <w:rsid w:val="002F0823"/>
    <w:rsid w:val="002F45DE"/>
    <w:rsid w:val="002F6683"/>
    <w:rsid w:val="002F66D6"/>
    <w:rsid w:val="002F6EE6"/>
    <w:rsid w:val="0030070C"/>
    <w:rsid w:val="00302C19"/>
    <w:rsid w:val="00305D15"/>
    <w:rsid w:val="003126F7"/>
    <w:rsid w:val="003127E5"/>
    <w:rsid w:val="00312C07"/>
    <w:rsid w:val="00313C9F"/>
    <w:rsid w:val="00313EA3"/>
    <w:rsid w:val="0031643A"/>
    <w:rsid w:val="00320B13"/>
    <w:rsid w:val="00320FB6"/>
    <w:rsid w:val="0032345E"/>
    <w:rsid w:val="0032361B"/>
    <w:rsid w:val="00323D19"/>
    <w:rsid w:val="003269B7"/>
    <w:rsid w:val="00327B33"/>
    <w:rsid w:val="003302B0"/>
    <w:rsid w:val="00333004"/>
    <w:rsid w:val="00336321"/>
    <w:rsid w:val="00341304"/>
    <w:rsid w:val="00341AFD"/>
    <w:rsid w:val="0034567E"/>
    <w:rsid w:val="00345A53"/>
    <w:rsid w:val="00350FBA"/>
    <w:rsid w:val="00354643"/>
    <w:rsid w:val="00354E10"/>
    <w:rsid w:val="003556AA"/>
    <w:rsid w:val="00360B99"/>
    <w:rsid w:val="00361E75"/>
    <w:rsid w:val="00361F48"/>
    <w:rsid w:val="00363283"/>
    <w:rsid w:val="00384942"/>
    <w:rsid w:val="00384B5F"/>
    <w:rsid w:val="00386167"/>
    <w:rsid w:val="0038707E"/>
    <w:rsid w:val="0038745C"/>
    <w:rsid w:val="0039010C"/>
    <w:rsid w:val="003A009D"/>
    <w:rsid w:val="003A2183"/>
    <w:rsid w:val="003A64E1"/>
    <w:rsid w:val="003B5D78"/>
    <w:rsid w:val="003B6633"/>
    <w:rsid w:val="003B6BA7"/>
    <w:rsid w:val="003D040A"/>
    <w:rsid w:val="003D2FAB"/>
    <w:rsid w:val="003D3F81"/>
    <w:rsid w:val="003D5094"/>
    <w:rsid w:val="003F401B"/>
    <w:rsid w:val="003F675A"/>
    <w:rsid w:val="00404A76"/>
    <w:rsid w:val="0041058B"/>
    <w:rsid w:val="00411DFE"/>
    <w:rsid w:val="00416CA8"/>
    <w:rsid w:val="00421EC6"/>
    <w:rsid w:val="0042658B"/>
    <w:rsid w:val="004304E4"/>
    <w:rsid w:val="00431300"/>
    <w:rsid w:val="004334CC"/>
    <w:rsid w:val="0043392C"/>
    <w:rsid w:val="00447B9A"/>
    <w:rsid w:val="0045060A"/>
    <w:rsid w:val="004616CB"/>
    <w:rsid w:val="00462DC1"/>
    <w:rsid w:val="00462E79"/>
    <w:rsid w:val="004630D2"/>
    <w:rsid w:val="004643BE"/>
    <w:rsid w:val="00470D66"/>
    <w:rsid w:val="0047108F"/>
    <w:rsid w:val="00473FAD"/>
    <w:rsid w:val="00475762"/>
    <w:rsid w:val="00481AB1"/>
    <w:rsid w:val="00482F5C"/>
    <w:rsid w:val="00493B9D"/>
    <w:rsid w:val="00494106"/>
    <w:rsid w:val="00494CB9"/>
    <w:rsid w:val="00495B90"/>
    <w:rsid w:val="004960BB"/>
    <w:rsid w:val="004A3F64"/>
    <w:rsid w:val="004A5DD6"/>
    <w:rsid w:val="004B2790"/>
    <w:rsid w:val="004B3AD9"/>
    <w:rsid w:val="004B67B7"/>
    <w:rsid w:val="004B7954"/>
    <w:rsid w:val="004C0D97"/>
    <w:rsid w:val="004C40B9"/>
    <w:rsid w:val="004D10C7"/>
    <w:rsid w:val="004D13F6"/>
    <w:rsid w:val="004D4987"/>
    <w:rsid w:val="004D49B9"/>
    <w:rsid w:val="004D7348"/>
    <w:rsid w:val="004E42FF"/>
    <w:rsid w:val="004E78FC"/>
    <w:rsid w:val="004F19DD"/>
    <w:rsid w:val="004F206C"/>
    <w:rsid w:val="004F375D"/>
    <w:rsid w:val="004F4279"/>
    <w:rsid w:val="004F62D0"/>
    <w:rsid w:val="004F6A21"/>
    <w:rsid w:val="0050006B"/>
    <w:rsid w:val="00502111"/>
    <w:rsid w:val="00505E7A"/>
    <w:rsid w:val="00507525"/>
    <w:rsid w:val="00511B16"/>
    <w:rsid w:val="005136CD"/>
    <w:rsid w:val="00513EA1"/>
    <w:rsid w:val="00513EB4"/>
    <w:rsid w:val="00520E45"/>
    <w:rsid w:val="00521A12"/>
    <w:rsid w:val="005322C8"/>
    <w:rsid w:val="005327F8"/>
    <w:rsid w:val="005337D0"/>
    <w:rsid w:val="00540EF9"/>
    <w:rsid w:val="00541000"/>
    <w:rsid w:val="00541E63"/>
    <w:rsid w:val="005442A5"/>
    <w:rsid w:val="00550C99"/>
    <w:rsid w:val="005515F6"/>
    <w:rsid w:val="005553EE"/>
    <w:rsid w:val="00557787"/>
    <w:rsid w:val="00562A29"/>
    <w:rsid w:val="00563E64"/>
    <w:rsid w:val="0056419A"/>
    <w:rsid w:val="005706A3"/>
    <w:rsid w:val="00572311"/>
    <w:rsid w:val="005727BB"/>
    <w:rsid w:val="005776A8"/>
    <w:rsid w:val="00583454"/>
    <w:rsid w:val="005836A0"/>
    <w:rsid w:val="00591648"/>
    <w:rsid w:val="00591972"/>
    <w:rsid w:val="00595332"/>
    <w:rsid w:val="00596440"/>
    <w:rsid w:val="005A0F28"/>
    <w:rsid w:val="005A276E"/>
    <w:rsid w:val="005B3A2D"/>
    <w:rsid w:val="005B46F2"/>
    <w:rsid w:val="005B6AB1"/>
    <w:rsid w:val="005C12E6"/>
    <w:rsid w:val="005C1900"/>
    <w:rsid w:val="005C3095"/>
    <w:rsid w:val="005C338C"/>
    <w:rsid w:val="005C5BB2"/>
    <w:rsid w:val="005D37B5"/>
    <w:rsid w:val="005D54C5"/>
    <w:rsid w:val="005D732C"/>
    <w:rsid w:val="005E18EB"/>
    <w:rsid w:val="005E35EE"/>
    <w:rsid w:val="005F113E"/>
    <w:rsid w:val="005F32D9"/>
    <w:rsid w:val="005F3D27"/>
    <w:rsid w:val="005F4775"/>
    <w:rsid w:val="00607A09"/>
    <w:rsid w:val="00607D69"/>
    <w:rsid w:val="00616B98"/>
    <w:rsid w:val="006175D1"/>
    <w:rsid w:val="00626B15"/>
    <w:rsid w:val="006421B5"/>
    <w:rsid w:val="00646BB9"/>
    <w:rsid w:val="00652508"/>
    <w:rsid w:val="006533EF"/>
    <w:rsid w:val="00656EED"/>
    <w:rsid w:val="006659E4"/>
    <w:rsid w:val="006712EB"/>
    <w:rsid w:val="006737DE"/>
    <w:rsid w:val="006763A9"/>
    <w:rsid w:val="0068467B"/>
    <w:rsid w:val="006923FB"/>
    <w:rsid w:val="00695454"/>
    <w:rsid w:val="00695C34"/>
    <w:rsid w:val="006965C8"/>
    <w:rsid w:val="006A1930"/>
    <w:rsid w:val="006A5CD8"/>
    <w:rsid w:val="006C1ECA"/>
    <w:rsid w:val="006D003C"/>
    <w:rsid w:val="006D1C33"/>
    <w:rsid w:val="006D50B3"/>
    <w:rsid w:val="006D6CCB"/>
    <w:rsid w:val="006E1520"/>
    <w:rsid w:val="006E21EA"/>
    <w:rsid w:val="006E2A51"/>
    <w:rsid w:val="006E387A"/>
    <w:rsid w:val="006E5168"/>
    <w:rsid w:val="006F0A4F"/>
    <w:rsid w:val="006F0C63"/>
    <w:rsid w:val="006F0D4C"/>
    <w:rsid w:val="006F1DF7"/>
    <w:rsid w:val="006F5657"/>
    <w:rsid w:val="006F6178"/>
    <w:rsid w:val="006F7EA0"/>
    <w:rsid w:val="007075AF"/>
    <w:rsid w:val="00710CE9"/>
    <w:rsid w:val="00714C80"/>
    <w:rsid w:val="007151DE"/>
    <w:rsid w:val="007231D1"/>
    <w:rsid w:val="007233FD"/>
    <w:rsid w:val="00741160"/>
    <w:rsid w:val="0074165E"/>
    <w:rsid w:val="00747927"/>
    <w:rsid w:val="0075160C"/>
    <w:rsid w:val="007532D2"/>
    <w:rsid w:val="00753454"/>
    <w:rsid w:val="00753ACF"/>
    <w:rsid w:val="007577C2"/>
    <w:rsid w:val="007619E1"/>
    <w:rsid w:val="00761EDF"/>
    <w:rsid w:val="00765D4E"/>
    <w:rsid w:val="00765F87"/>
    <w:rsid w:val="007666C6"/>
    <w:rsid w:val="00767C3C"/>
    <w:rsid w:val="00774C84"/>
    <w:rsid w:val="007859FF"/>
    <w:rsid w:val="00785EB7"/>
    <w:rsid w:val="00786456"/>
    <w:rsid w:val="007945C7"/>
    <w:rsid w:val="00794D55"/>
    <w:rsid w:val="007950A1"/>
    <w:rsid w:val="007952C5"/>
    <w:rsid w:val="007A261C"/>
    <w:rsid w:val="007A6CB8"/>
    <w:rsid w:val="007B6CF6"/>
    <w:rsid w:val="007C4A8B"/>
    <w:rsid w:val="007C6477"/>
    <w:rsid w:val="007D1265"/>
    <w:rsid w:val="007D5038"/>
    <w:rsid w:val="007D57C5"/>
    <w:rsid w:val="007D691D"/>
    <w:rsid w:val="007D6B48"/>
    <w:rsid w:val="007E58F0"/>
    <w:rsid w:val="0080284E"/>
    <w:rsid w:val="00813DC3"/>
    <w:rsid w:val="00815FA2"/>
    <w:rsid w:val="008176D4"/>
    <w:rsid w:val="00820C43"/>
    <w:rsid w:val="00830763"/>
    <w:rsid w:val="0084393B"/>
    <w:rsid w:val="00861D6D"/>
    <w:rsid w:val="00872F0C"/>
    <w:rsid w:val="0087616D"/>
    <w:rsid w:val="0088132A"/>
    <w:rsid w:val="00883AA6"/>
    <w:rsid w:val="00886894"/>
    <w:rsid w:val="008A43BF"/>
    <w:rsid w:val="008A5A51"/>
    <w:rsid w:val="008A5AE6"/>
    <w:rsid w:val="008A672C"/>
    <w:rsid w:val="008A79EF"/>
    <w:rsid w:val="008A7A68"/>
    <w:rsid w:val="008B0045"/>
    <w:rsid w:val="008B0CC9"/>
    <w:rsid w:val="008B435B"/>
    <w:rsid w:val="008B57EE"/>
    <w:rsid w:val="008B67E5"/>
    <w:rsid w:val="008C2D04"/>
    <w:rsid w:val="008C63B1"/>
    <w:rsid w:val="008C6E81"/>
    <w:rsid w:val="008D3924"/>
    <w:rsid w:val="008D7273"/>
    <w:rsid w:val="008D7CDE"/>
    <w:rsid w:val="008E167A"/>
    <w:rsid w:val="008E36D4"/>
    <w:rsid w:val="008E58C2"/>
    <w:rsid w:val="008E747A"/>
    <w:rsid w:val="008F27D7"/>
    <w:rsid w:val="008F373C"/>
    <w:rsid w:val="008F39BE"/>
    <w:rsid w:val="008F4CD6"/>
    <w:rsid w:val="008F51A7"/>
    <w:rsid w:val="00903977"/>
    <w:rsid w:val="009076AA"/>
    <w:rsid w:val="00910A0E"/>
    <w:rsid w:val="00910E25"/>
    <w:rsid w:val="009115E0"/>
    <w:rsid w:val="00914529"/>
    <w:rsid w:val="0092280C"/>
    <w:rsid w:val="00924333"/>
    <w:rsid w:val="00924B55"/>
    <w:rsid w:val="00926F98"/>
    <w:rsid w:val="00926FC9"/>
    <w:rsid w:val="00930538"/>
    <w:rsid w:val="00930D5E"/>
    <w:rsid w:val="009320A5"/>
    <w:rsid w:val="00932E1D"/>
    <w:rsid w:val="00934125"/>
    <w:rsid w:val="00935566"/>
    <w:rsid w:val="0094417F"/>
    <w:rsid w:val="0094527F"/>
    <w:rsid w:val="00953642"/>
    <w:rsid w:val="009614C3"/>
    <w:rsid w:val="00962277"/>
    <w:rsid w:val="00967084"/>
    <w:rsid w:val="00970E16"/>
    <w:rsid w:val="0097486E"/>
    <w:rsid w:val="00975C04"/>
    <w:rsid w:val="00976ED4"/>
    <w:rsid w:val="00982FF2"/>
    <w:rsid w:val="00984FCC"/>
    <w:rsid w:val="0099016D"/>
    <w:rsid w:val="00990F7F"/>
    <w:rsid w:val="00996DAB"/>
    <w:rsid w:val="009975D9"/>
    <w:rsid w:val="00997E6C"/>
    <w:rsid w:val="009A0303"/>
    <w:rsid w:val="009A1B5B"/>
    <w:rsid w:val="009A2AFF"/>
    <w:rsid w:val="009B2726"/>
    <w:rsid w:val="009B2BB8"/>
    <w:rsid w:val="009B4B07"/>
    <w:rsid w:val="009B5603"/>
    <w:rsid w:val="009B5E89"/>
    <w:rsid w:val="009B7D0A"/>
    <w:rsid w:val="009C3B4E"/>
    <w:rsid w:val="009C582F"/>
    <w:rsid w:val="009D2218"/>
    <w:rsid w:val="009D377D"/>
    <w:rsid w:val="009D4857"/>
    <w:rsid w:val="009D6AC2"/>
    <w:rsid w:val="009E712D"/>
    <w:rsid w:val="009F112C"/>
    <w:rsid w:val="009F2799"/>
    <w:rsid w:val="009F5E42"/>
    <w:rsid w:val="009F7993"/>
    <w:rsid w:val="00A0162A"/>
    <w:rsid w:val="00A01994"/>
    <w:rsid w:val="00A02330"/>
    <w:rsid w:val="00A10260"/>
    <w:rsid w:val="00A12B65"/>
    <w:rsid w:val="00A16BD7"/>
    <w:rsid w:val="00A20029"/>
    <w:rsid w:val="00A22FAC"/>
    <w:rsid w:val="00A258C6"/>
    <w:rsid w:val="00A27671"/>
    <w:rsid w:val="00A3020E"/>
    <w:rsid w:val="00A3148E"/>
    <w:rsid w:val="00A3494C"/>
    <w:rsid w:val="00A35CF9"/>
    <w:rsid w:val="00A41742"/>
    <w:rsid w:val="00A45EB4"/>
    <w:rsid w:val="00A45F33"/>
    <w:rsid w:val="00A4637C"/>
    <w:rsid w:val="00A51194"/>
    <w:rsid w:val="00A61D2C"/>
    <w:rsid w:val="00A64451"/>
    <w:rsid w:val="00A64DD5"/>
    <w:rsid w:val="00A656AA"/>
    <w:rsid w:val="00A66790"/>
    <w:rsid w:val="00A72CA2"/>
    <w:rsid w:val="00A7422B"/>
    <w:rsid w:val="00A83043"/>
    <w:rsid w:val="00A8761D"/>
    <w:rsid w:val="00A90A8B"/>
    <w:rsid w:val="00A93EAF"/>
    <w:rsid w:val="00A96F0C"/>
    <w:rsid w:val="00AA2F7D"/>
    <w:rsid w:val="00AA491F"/>
    <w:rsid w:val="00AB122F"/>
    <w:rsid w:val="00AB2B59"/>
    <w:rsid w:val="00AB2BEB"/>
    <w:rsid w:val="00AB32AE"/>
    <w:rsid w:val="00AB4658"/>
    <w:rsid w:val="00AB6775"/>
    <w:rsid w:val="00AC065F"/>
    <w:rsid w:val="00AC1BE3"/>
    <w:rsid w:val="00AC38EE"/>
    <w:rsid w:val="00AC5B80"/>
    <w:rsid w:val="00AD06A5"/>
    <w:rsid w:val="00AD0CE4"/>
    <w:rsid w:val="00AD5300"/>
    <w:rsid w:val="00AE607D"/>
    <w:rsid w:val="00AE61AD"/>
    <w:rsid w:val="00AE7D7C"/>
    <w:rsid w:val="00AF0C12"/>
    <w:rsid w:val="00AF16E1"/>
    <w:rsid w:val="00AF6D53"/>
    <w:rsid w:val="00B016E8"/>
    <w:rsid w:val="00B050ED"/>
    <w:rsid w:val="00B1599A"/>
    <w:rsid w:val="00B17016"/>
    <w:rsid w:val="00B2140B"/>
    <w:rsid w:val="00B27617"/>
    <w:rsid w:val="00B32EC2"/>
    <w:rsid w:val="00B33CB6"/>
    <w:rsid w:val="00B34A4A"/>
    <w:rsid w:val="00B357A0"/>
    <w:rsid w:val="00B421DF"/>
    <w:rsid w:val="00B434B7"/>
    <w:rsid w:val="00B44ED4"/>
    <w:rsid w:val="00B4793E"/>
    <w:rsid w:val="00B51598"/>
    <w:rsid w:val="00B54D76"/>
    <w:rsid w:val="00B561E4"/>
    <w:rsid w:val="00B602F7"/>
    <w:rsid w:val="00B63FEE"/>
    <w:rsid w:val="00B64124"/>
    <w:rsid w:val="00B6601D"/>
    <w:rsid w:val="00B70D3B"/>
    <w:rsid w:val="00B73B5E"/>
    <w:rsid w:val="00B74A83"/>
    <w:rsid w:val="00B80C12"/>
    <w:rsid w:val="00B8312A"/>
    <w:rsid w:val="00B91F5A"/>
    <w:rsid w:val="00B942A5"/>
    <w:rsid w:val="00B943D5"/>
    <w:rsid w:val="00BA58E5"/>
    <w:rsid w:val="00BA5C18"/>
    <w:rsid w:val="00BA5DBD"/>
    <w:rsid w:val="00BA644D"/>
    <w:rsid w:val="00BB22EF"/>
    <w:rsid w:val="00BC198E"/>
    <w:rsid w:val="00BC23C0"/>
    <w:rsid w:val="00BC44D9"/>
    <w:rsid w:val="00BC4F93"/>
    <w:rsid w:val="00BD1534"/>
    <w:rsid w:val="00BD482B"/>
    <w:rsid w:val="00BD6921"/>
    <w:rsid w:val="00BE0350"/>
    <w:rsid w:val="00BE3F65"/>
    <w:rsid w:val="00BE3F66"/>
    <w:rsid w:val="00BE6070"/>
    <w:rsid w:val="00C05311"/>
    <w:rsid w:val="00C13759"/>
    <w:rsid w:val="00C14C3D"/>
    <w:rsid w:val="00C15458"/>
    <w:rsid w:val="00C1559A"/>
    <w:rsid w:val="00C15619"/>
    <w:rsid w:val="00C15AB7"/>
    <w:rsid w:val="00C1666B"/>
    <w:rsid w:val="00C34828"/>
    <w:rsid w:val="00C416F7"/>
    <w:rsid w:val="00C43F7D"/>
    <w:rsid w:val="00C45F8C"/>
    <w:rsid w:val="00C470E6"/>
    <w:rsid w:val="00C50FFB"/>
    <w:rsid w:val="00C522FB"/>
    <w:rsid w:val="00C5449B"/>
    <w:rsid w:val="00C566C7"/>
    <w:rsid w:val="00C57067"/>
    <w:rsid w:val="00C576C2"/>
    <w:rsid w:val="00C57B6B"/>
    <w:rsid w:val="00C61258"/>
    <w:rsid w:val="00C617E3"/>
    <w:rsid w:val="00C62DB2"/>
    <w:rsid w:val="00C62FC9"/>
    <w:rsid w:val="00C66019"/>
    <w:rsid w:val="00C66706"/>
    <w:rsid w:val="00C67CAF"/>
    <w:rsid w:val="00C751B4"/>
    <w:rsid w:val="00C754CC"/>
    <w:rsid w:val="00C77C74"/>
    <w:rsid w:val="00C80454"/>
    <w:rsid w:val="00C81244"/>
    <w:rsid w:val="00C8332D"/>
    <w:rsid w:val="00C8593E"/>
    <w:rsid w:val="00C87556"/>
    <w:rsid w:val="00C87D2E"/>
    <w:rsid w:val="00C92199"/>
    <w:rsid w:val="00C933DC"/>
    <w:rsid w:val="00C97043"/>
    <w:rsid w:val="00CA3103"/>
    <w:rsid w:val="00CA4F14"/>
    <w:rsid w:val="00CA5A1C"/>
    <w:rsid w:val="00CB47DB"/>
    <w:rsid w:val="00CC4EE5"/>
    <w:rsid w:val="00CD05C6"/>
    <w:rsid w:val="00CD1296"/>
    <w:rsid w:val="00CD1E48"/>
    <w:rsid w:val="00CD1E60"/>
    <w:rsid w:val="00CD3A90"/>
    <w:rsid w:val="00CD3B3C"/>
    <w:rsid w:val="00CD6D57"/>
    <w:rsid w:val="00CE7301"/>
    <w:rsid w:val="00CF1CAA"/>
    <w:rsid w:val="00CF37F7"/>
    <w:rsid w:val="00CF732C"/>
    <w:rsid w:val="00D06786"/>
    <w:rsid w:val="00D06AB3"/>
    <w:rsid w:val="00D0797D"/>
    <w:rsid w:val="00D10286"/>
    <w:rsid w:val="00D13DDB"/>
    <w:rsid w:val="00D20D0F"/>
    <w:rsid w:val="00D21E23"/>
    <w:rsid w:val="00D23F07"/>
    <w:rsid w:val="00D3797A"/>
    <w:rsid w:val="00D51BF4"/>
    <w:rsid w:val="00D5544D"/>
    <w:rsid w:val="00D603D7"/>
    <w:rsid w:val="00D60743"/>
    <w:rsid w:val="00D60951"/>
    <w:rsid w:val="00D6305D"/>
    <w:rsid w:val="00D6782C"/>
    <w:rsid w:val="00D73D15"/>
    <w:rsid w:val="00D82452"/>
    <w:rsid w:val="00D8373D"/>
    <w:rsid w:val="00D85D51"/>
    <w:rsid w:val="00D8623C"/>
    <w:rsid w:val="00D87AA2"/>
    <w:rsid w:val="00D923AE"/>
    <w:rsid w:val="00D9317B"/>
    <w:rsid w:val="00DA1901"/>
    <w:rsid w:val="00DA1E95"/>
    <w:rsid w:val="00DA6627"/>
    <w:rsid w:val="00DB05C3"/>
    <w:rsid w:val="00DB11F8"/>
    <w:rsid w:val="00DB3546"/>
    <w:rsid w:val="00DB5674"/>
    <w:rsid w:val="00DC3014"/>
    <w:rsid w:val="00DD0C8A"/>
    <w:rsid w:val="00DD1AAF"/>
    <w:rsid w:val="00DD370F"/>
    <w:rsid w:val="00DD3B72"/>
    <w:rsid w:val="00DD74A5"/>
    <w:rsid w:val="00DE393E"/>
    <w:rsid w:val="00DE3EDE"/>
    <w:rsid w:val="00DE41EA"/>
    <w:rsid w:val="00DE77AD"/>
    <w:rsid w:val="00DF5229"/>
    <w:rsid w:val="00DF7946"/>
    <w:rsid w:val="00E00D9E"/>
    <w:rsid w:val="00E06BEC"/>
    <w:rsid w:val="00E109F2"/>
    <w:rsid w:val="00E15C14"/>
    <w:rsid w:val="00E16C65"/>
    <w:rsid w:val="00E17432"/>
    <w:rsid w:val="00E21EB8"/>
    <w:rsid w:val="00E2202F"/>
    <w:rsid w:val="00E31772"/>
    <w:rsid w:val="00E41FB2"/>
    <w:rsid w:val="00E43A4E"/>
    <w:rsid w:val="00E45C7E"/>
    <w:rsid w:val="00E5448C"/>
    <w:rsid w:val="00E5718F"/>
    <w:rsid w:val="00E6350D"/>
    <w:rsid w:val="00E674A5"/>
    <w:rsid w:val="00E7018F"/>
    <w:rsid w:val="00E76AF5"/>
    <w:rsid w:val="00E8161E"/>
    <w:rsid w:val="00E84B68"/>
    <w:rsid w:val="00E858B3"/>
    <w:rsid w:val="00E85BD8"/>
    <w:rsid w:val="00E922F0"/>
    <w:rsid w:val="00E932A5"/>
    <w:rsid w:val="00E9722B"/>
    <w:rsid w:val="00EA1B73"/>
    <w:rsid w:val="00EA38FD"/>
    <w:rsid w:val="00EA6D3B"/>
    <w:rsid w:val="00EB26E4"/>
    <w:rsid w:val="00EB2FF3"/>
    <w:rsid w:val="00EB3A09"/>
    <w:rsid w:val="00EB6FE6"/>
    <w:rsid w:val="00EB70DE"/>
    <w:rsid w:val="00EC36FB"/>
    <w:rsid w:val="00EC6105"/>
    <w:rsid w:val="00EC6745"/>
    <w:rsid w:val="00ED1996"/>
    <w:rsid w:val="00ED7BB3"/>
    <w:rsid w:val="00EE134A"/>
    <w:rsid w:val="00EE196C"/>
    <w:rsid w:val="00EE34BD"/>
    <w:rsid w:val="00EE44AD"/>
    <w:rsid w:val="00EF698D"/>
    <w:rsid w:val="00F035F9"/>
    <w:rsid w:val="00F04BA2"/>
    <w:rsid w:val="00F06C22"/>
    <w:rsid w:val="00F12751"/>
    <w:rsid w:val="00F1285F"/>
    <w:rsid w:val="00F1522E"/>
    <w:rsid w:val="00F1595B"/>
    <w:rsid w:val="00F21D4D"/>
    <w:rsid w:val="00F25FE3"/>
    <w:rsid w:val="00F2681B"/>
    <w:rsid w:val="00F34E76"/>
    <w:rsid w:val="00F37C49"/>
    <w:rsid w:val="00F426AB"/>
    <w:rsid w:val="00F44873"/>
    <w:rsid w:val="00F457E5"/>
    <w:rsid w:val="00F55E1C"/>
    <w:rsid w:val="00F57319"/>
    <w:rsid w:val="00F57F0E"/>
    <w:rsid w:val="00F60083"/>
    <w:rsid w:val="00F65450"/>
    <w:rsid w:val="00F67590"/>
    <w:rsid w:val="00F7182E"/>
    <w:rsid w:val="00F74702"/>
    <w:rsid w:val="00F75238"/>
    <w:rsid w:val="00F839A1"/>
    <w:rsid w:val="00F8516C"/>
    <w:rsid w:val="00F85A1E"/>
    <w:rsid w:val="00F93632"/>
    <w:rsid w:val="00FA0C79"/>
    <w:rsid w:val="00FA0EE2"/>
    <w:rsid w:val="00FA1357"/>
    <w:rsid w:val="00FA7D13"/>
    <w:rsid w:val="00FB1C41"/>
    <w:rsid w:val="00FB4301"/>
    <w:rsid w:val="00FC02E7"/>
    <w:rsid w:val="00FC2D9A"/>
    <w:rsid w:val="00FD1817"/>
    <w:rsid w:val="00FD182F"/>
    <w:rsid w:val="00FD73EE"/>
    <w:rsid w:val="00FE5594"/>
    <w:rsid w:val="00FF05AD"/>
    <w:rsid w:val="00FF12D0"/>
    <w:rsid w:val="00FF168A"/>
    <w:rsid w:val="00FF6D59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C4227A"/>
  <w14:defaultImageDpi w14:val="0"/>
  <w15:docId w15:val="{94F40D26-8171-4ECE-9386-416AF472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F7"/>
    <w:pPr>
      <w:spacing w:line="227" w:lineRule="exact"/>
    </w:pPr>
    <w:rPr>
      <w:rFonts w:ascii="Swatch CT Office" w:hAnsi="Swatch CT Office" w:cs="Times New Roman"/>
      <w:sz w:val="18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76AA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it-IT"/>
    </w:rPr>
  </w:style>
  <w:style w:type="paragraph" w:styleId="Overskrift2">
    <w:name w:val="heading 2"/>
    <w:aliases w:val="HeadingSmall"/>
    <w:basedOn w:val="Overskrift1"/>
    <w:next w:val="Normal"/>
    <w:link w:val="Overskrift2Tegn"/>
    <w:autoRedefine/>
    <w:uiPriority w:val="99"/>
    <w:qFormat/>
    <w:rsid w:val="006737DE"/>
    <w:pPr>
      <w:keepNext w:val="0"/>
      <w:keepLines w:val="0"/>
      <w:tabs>
        <w:tab w:val="left" w:pos="3420"/>
        <w:tab w:val="left" w:pos="3600"/>
        <w:tab w:val="left" w:pos="3686"/>
      </w:tabs>
      <w:spacing w:before="0" w:line="240" w:lineRule="atLeast"/>
      <w:outlineLvl w:val="1"/>
    </w:pPr>
    <w:rPr>
      <w:rFonts w:ascii="Swatch CT Office" w:eastAsia="Times New Roman" w:hAnsi="Swatch CT Office"/>
      <w:b w:val="0"/>
      <w:bCs w:val="0"/>
      <w:color w:val="auto"/>
      <w:sz w:val="18"/>
      <w:szCs w:val="18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9076AA"/>
    <w:rPr>
      <w:rFonts w:ascii="Cambria" w:eastAsia="MS Gothic" w:hAnsi="Cambria" w:cs="Times New Roman"/>
      <w:b/>
      <w:color w:val="365F91"/>
      <w:sz w:val="28"/>
      <w:lang w:val="en-US" w:eastAsia="x-none"/>
    </w:rPr>
  </w:style>
  <w:style w:type="character" w:customStyle="1" w:styleId="Overskrift2Tegn">
    <w:name w:val="Overskrift 2 Tegn"/>
    <w:aliases w:val="HeadingSmall Tegn"/>
    <w:basedOn w:val="Standardskrifttypeiafsnit"/>
    <w:link w:val="Overskrift2"/>
    <w:uiPriority w:val="99"/>
    <w:locked/>
    <w:rsid w:val="006737DE"/>
    <w:rPr>
      <w:rFonts w:ascii="Swatch CT Office" w:hAnsi="Swatch CT Office" w:cs="Times New Roman"/>
      <w:sz w:val="18"/>
      <w:lang w:val="en-GB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3020E"/>
    <w:rPr>
      <w:rFonts w:cs="Times New Roman"/>
      <w:vertAlign w:val="superscript"/>
    </w:rPr>
  </w:style>
  <w:style w:type="character" w:customStyle="1" w:styleId="KommentartekstTegn1">
    <w:name w:val="Kommentartekst Tegn1"/>
    <w:link w:val="Kommentartekst"/>
    <w:uiPriority w:val="99"/>
    <w:semiHidden/>
    <w:locked/>
    <w:rsid w:val="009076AA"/>
    <w:rPr>
      <w:rFonts w:ascii="Swatch CT Office" w:hAnsi="Swatch CT Office"/>
      <w:sz w:val="20"/>
      <w:lang w:val="en-US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3020E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A3020E"/>
    <w:rPr>
      <w:rFonts w:ascii="Swatch CT Office" w:hAnsi="Swatch CT Office" w:cs="Times New Roman"/>
      <w:lang w:val="en-US" w:eastAsia="en-US"/>
    </w:rPr>
  </w:style>
  <w:style w:type="paragraph" w:styleId="Kommentartekst">
    <w:name w:val="annotation text"/>
    <w:basedOn w:val="Normal"/>
    <w:link w:val="KommentartekstTegn1"/>
    <w:uiPriority w:val="99"/>
    <w:semiHidden/>
    <w:unhideWhenUsed/>
    <w:rsid w:val="009076AA"/>
    <w:rPr>
      <w:sz w:val="20"/>
      <w:szCs w:val="20"/>
      <w:lang w:eastAsia="it-IT"/>
    </w:rPr>
  </w:style>
  <w:style w:type="character" w:customStyle="1" w:styleId="KommentartekstTegn">
    <w:name w:val="Kommentartekst Tegn"/>
    <w:basedOn w:val="Standardskrifttypeiafsnit"/>
    <w:uiPriority w:val="99"/>
    <w:semiHidden/>
    <w:rPr>
      <w:rFonts w:ascii="Swatch CT Office" w:hAnsi="Swatch CT Office" w:cs="Times New Roman"/>
      <w:sz w:val="20"/>
      <w:szCs w:val="20"/>
      <w:lang w:eastAsia="en-US"/>
    </w:rPr>
  </w:style>
  <w:style w:type="character" w:customStyle="1" w:styleId="KommentartekstTegn5">
    <w:name w:val="Kommentartekst Tegn5"/>
    <w:basedOn w:val="Standardskrifttypeiafsnit"/>
    <w:uiPriority w:val="99"/>
    <w:semiHidden/>
    <w:rPr>
      <w:rFonts w:ascii="Swatch CT Office" w:hAnsi="Swatch CT Office" w:cs="Times New Roman"/>
      <w:sz w:val="20"/>
      <w:szCs w:val="20"/>
      <w:lang w:val="x-none" w:eastAsia="en-US"/>
    </w:rPr>
  </w:style>
  <w:style w:type="character" w:customStyle="1" w:styleId="KommentartekstTegn4">
    <w:name w:val="Kommentartekst Tegn4"/>
    <w:basedOn w:val="Standardskrifttypeiafsnit"/>
    <w:uiPriority w:val="99"/>
    <w:semiHidden/>
    <w:rPr>
      <w:rFonts w:ascii="Swatch CT Office" w:hAnsi="Swatch CT Office" w:cs="Times New Roman"/>
      <w:sz w:val="20"/>
      <w:szCs w:val="20"/>
      <w:lang w:val="x-none" w:eastAsia="en-US"/>
    </w:rPr>
  </w:style>
  <w:style w:type="character" w:customStyle="1" w:styleId="KommentartekstTegn3">
    <w:name w:val="Kommentartekst Tegn3"/>
    <w:basedOn w:val="Standardskrifttypeiafsnit"/>
    <w:uiPriority w:val="99"/>
    <w:semiHidden/>
    <w:rPr>
      <w:rFonts w:ascii="Swatch CT Office" w:hAnsi="Swatch CT Office" w:cs="Times New Roman"/>
      <w:sz w:val="20"/>
      <w:szCs w:val="20"/>
      <w:lang w:val="x-none" w:eastAsia="en-US"/>
    </w:rPr>
  </w:style>
  <w:style w:type="character" w:customStyle="1" w:styleId="KommentartekstTegn2">
    <w:name w:val="Kommentartekst Tegn2"/>
    <w:basedOn w:val="Standardskrifttypeiafsnit"/>
    <w:uiPriority w:val="99"/>
    <w:semiHidden/>
    <w:rPr>
      <w:rFonts w:ascii="Swatch CT Office" w:hAnsi="Swatch CT Office" w:cs="Times New Roman"/>
      <w:sz w:val="20"/>
      <w:szCs w:val="20"/>
      <w:lang w:val="x-none" w:eastAsia="en-US"/>
    </w:rPr>
  </w:style>
  <w:style w:type="character" w:customStyle="1" w:styleId="CommentTextChar1">
    <w:name w:val="Comment Text Char1"/>
    <w:basedOn w:val="Standardskrifttypeiafsnit"/>
    <w:uiPriority w:val="99"/>
    <w:semiHidden/>
    <w:rPr>
      <w:rFonts w:ascii="Swatch CT Office" w:hAnsi="Swatch CT Office" w:cs="Times New Roman"/>
      <w:sz w:val="20"/>
      <w:szCs w:val="20"/>
      <w:lang w:val="x-none" w:eastAsia="en-US"/>
    </w:rPr>
  </w:style>
  <w:style w:type="character" w:customStyle="1" w:styleId="CommentTextChar113">
    <w:name w:val="Comment Text Char113"/>
    <w:basedOn w:val="Standardskrifttypeiafsnit"/>
    <w:uiPriority w:val="99"/>
    <w:semiHidden/>
    <w:rPr>
      <w:rFonts w:ascii="Swatch CT Office" w:hAnsi="Swatch CT Office" w:cs="Times New Roman"/>
      <w:sz w:val="20"/>
      <w:szCs w:val="20"/>
      <w:lang w:val="x-none" w:eastAsia="en-US"/>
    </w:rPr>
  </w:style>
  <w:style w:type="character" w:customStyle="1" w:styleId="TestocommentoCarattere">
    <w:name w:val="Testo commento Carattere"/>
    <w:basedOn w:val="Standardskrifttypeiafsnit"/>
    <w:uiPriority w:val="99"/>
    <w:semiHidden/>
    <w:rPr>
      <w:rFonts w:ascii="Swatch CT Office" w:hAnsi="Swatch CT Office" w:cs="Times New Roman"/>
      <w:sz w:val="24"/>
      <w:szCs w:val="24"/>
      <w:lang w:val="x-none" w:eastAsia="en-US"/>
    </w:rPr>
  </w:style>
  <w:style w:type="character" w:customStyle="1" w:styleId="CommentTextChar112">
    <w:name w:val="Comment Text Char112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11">
    <w:name w:val="Comment Text Char111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10">
    <w:name w:val="Comment Text Char110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9">
    <w:name w:val="Comment Text Char19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8">
    <w:name w:val="Comment Text Char18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TestocommentoCarattere1">
    <w:name w:val="Testo commento Carattere1"/>
    <w:basedOn w:val="Standardskrifttypeiafsnit"/>
    <w:uiPriority w:val="99"/>
    <w:semiHidden/>
    <w:rPr>
      <w:rFonts w:ascii="Swatch CT Office" w:hAnsi="Swatch CT Office" w:cs="Times New Roman"/>
      <w:sz w:val="24"/>
      <w:szCs w:val="24"/>
      <w:lang w:val="x-none" w:eastAsia="en-US"/>
    </w:rPr>
  </w:style>
  <w:style w:type="character" w:customStyle="1" w:styleId="CommentTextChar17">
    <w:name w:val="Comment Text Char17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6">
    <w:name w:val="Comment Text Char16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5">
    <w:name w:val="Comment Text Char15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4">
    <w:name w:val="Comment Text Char14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3">
    <w:name w:val="Comment Text Char13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2">
    <w:name w:val="Comment Text Char12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character" w:customStyle="1" w:styleId="CommentTextChar11">
    <w:name w:val="Comment Text Char11"/>
    <w:basedOn w:val="Standardskrifttypeiafsnit"/>
    <w:uiPriority w:val="99"/>
    <w:semiHidden/>
    <w:rPr>
      <w:rFonts w:ascii="Swatch CT Office" w:hAnsi="Swatch CT Office" w:cs="Times New Roman"/>
      <w:lang w:val="x-none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C0D97"/>
    <w:rPr>
      <w:b/>
      <w:bCs/>
      <w:lang w:eastAsia="en-US"/>
    </w:rPr>
  </w:style>
  <w:style w:type="character" w:customStyle="1" w:styleId="KommentaremneTegn">
    <w:name w:val="Kommentaremne Tegn"/>
    <w:basedOn w:val="CommentTextChar11"/>
    <w:link w:val="Kommentaremne"/>
    <w:uiPriority w:val="99"/>
    <w:semiHidden/>
    <w:locked/>
    <w:rsid w:val="004C0D97"/>
    <w:rPr>
      <w:rFonts w:ascii="Swatch CT Office" w:hAnsi="Swatch CT Office" w:cs="Times New Roman"/>
      <w:b/>
      <w:sz w:val="20"/>
      <w:lang w:val="en-US" w:eastAsia="en-US"/>
    </w:rPr>
  </w:style>
  <w:style w:type="character" w:customStyle="1" w:styleId="titolo00202002cheadingsmallchar1">
    <w:name w:val="titolo_00202_002cheadingsmall__char1"/>
    <w:uiPriority w:val="99"/>
    <w:rsid w:val="009076AA"/>
    <w:rPr>
      <w:rFonts w:ascii="Arial" w:hAnsi="Arial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05053C"/>
    <w:pPr>
      <w:tabs>
        <w:tab w:val="center" w:pos="4536"/>
        <w:tab w:val="right" w:pos="90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5053C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053C"/>
    <w:pPr>
      <w:spacing w:line="240" w:lineRule="auto"/>
    </w:pPr>
    <w:rPr>
      <w:rFonts w:ascii="Tahoma" w:hAnsi="Tahoma"/>
      <w:sz w:val="16"/>
      <w:szCs w:val="16"/>
      <w:lang w:val="de-CH" w:eastAsia="it-IT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5053C"/>
    <w:rPr>
      <w:rFonts w:ascii="Tahoma" w:hAnsi="Tahoma" w:cs="Times New Roman"/>
      <w:sz w:val="16"/>
    </w:rPr>
  </w:style>
  <w:style w:type="paragraph" w:styleId="Sidefod">
    <w:name w:val="footer"/>
    <w:basedOn w:val="Normal"/>
    <w:link w:val="SidefodTegn"/>
    <w:uiPriority w:val="99"/>
    <w:unhideWhenUsed/>
    <w:rsid w:val="0005053C"/>
    <w:pPr>
      <w:tabs>
        <w:tab w:val="center" w:pos="4536"/>
        <w:tab w:val="right" w:pos="90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5053C"/>
    <w:rPr>
      <w:rFonts w:cs="Times New Roman"/>
    </w:rPr>
  </w:style>
  <w:style w:type="table" w:styleId="Tabel-Gitter">
    <w:name w:val="Table Grid"/>
    <w:basedOn w:val="Tabel-Normal"/>
    <w:uiPriority w:val="59"/>
    <w:rsid w:val="001376EC"/>
    <w:rPr>
      <w:rFonts w:cs="Times New Roman"/>
      <w:lang w:val="de-CH"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placedate">
    <w:name w:val="_01_place_date"/>
    <w:basedOn w:val="Normal"/>
    <w:qFormat/>
    <w:rsid w:val="0019758E"/>
  </w:style>
  <w:style w:type="paragraph" w:customStyle="1" w:styleId="01tile">
    <w:name w:val="_01_tile"/>
    <w:basedOn w:val="Normal"/>
    <w:qFormat/>
    <w:rsid w:val="0011325A"/>
    <w:pPr>
      <w:spacing w:after="274" w:line="284" w:lineRule="exact"/>
    </w:pPr>
    <w:rPr>
      <w:caps/>
      <w:sz w:val="24"/>
    </w:rPr>
  </w:style>
  <w:style w:type="paragraph" w:customStyle="1" w:styleId="02subtitle">
    <w:name w:val="_02_subtitle"/>
    <w:basedOn w:val="Normal"/>
    <w:next w:val="02text"/>
    <w:qFormat/>
    <w:rsid w:val="0011325A"/>
    <w:pPr>
      <w:spacing w:after="227"/>
    </w:pPr>
    <w:rPr>
      <w:caps/>
    </w:rPr>
  </w:style>
  <w:style w:type="paragraph" w:customStyle="1" w:styleId="02text">
    <w:name w:val="_02_text"/>
    <w:basedOn w:val="Normal"/>
    <w:qFormat/>
    <w:rsid w:val="0011325A"/>
    <w:pPr>
      <w:jc w:val="both"/>
    </w:pPr>
  </w:style>
  <w:style w:type="paragraph" w:customStyle="1" w:styleId="02textleft">
    <w:name w:val="_02_text_left"/>
    <w:basedOn w:val="Normal"/>
    <w:qFormat/>
    <w:rsid w:val="006D6CCB"/>
    <w:rPr>
      <w:rFonts w:cs="Helvetica"/>
      <w:szCs w:val="18"/>
    </w:rPr>
  </w:style>
  <w:style w:type="character" w:customStyle="1" w:styleId="corpo0020testochar1">
    <w:name w:val="corpo_0020testo__char1"/>
    <w:uiPriority w:val="99"/>
    <w:rsid w:val="009076AA"/>
    <w:rPr>
      <w:rFonts w:ascii="Swatch CT Office" w:hAnsi="Swatch CT Office"/>
      <w:color w:val="0000FF"/>
      <w:sz w:val="20"/>
    </w:rPr>
  </w:style>
  <w:style w:type="paragraph" w:styleId="Brdtekst">
    <w:name w:val="Body Text"/>
    <w:basedOn w:val="Normal"/>
    <w:link w:val="BrdtekstTegn"/>
    <w:uiPriority w:val="99"/>
    <w:rsid w:val="009076AA"/>
    <w:pPr>
      <w:jc w:val="both"/>
    </w:pPr>
    <w:rPr>
      <w:color w:val="0000FF"/>
      <w:sz w:val="20"/>
      <w:szCs w:val="20"/>
      <w:lang w:val="en-GB" w:eastAsia="it-IT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9076AA"/>
    <w:rPr>
      <w:rFonts w:ascii="Swatch CT Office" w:hAnsi="Swatch CT Office" w:cs="Times New Roman"/>
      <w:color w:val="0000FF"/>
      <w:sz w:val="20"/>
      <w:lang w:val="en-GB" w:eastAsia="x-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76AA"/>
    <w:rPr>
      <w:rFonts w:cs="Times New Roman"/>
      <w:sz w:val="16"/>
    </w:rPr>
  </w:style>
  <w:style w:type="paragraph" w:styleId="Korrektur">
    <w:name w:val="Revision"/>
    <w:hidden/>
    <w:uiPriority w:val="99"/>
    <w:semiHidden/>
    <w:rsid w:val="00C416F7"/>
    <w:rPr>
      <w:rFonts w:ascii="Swatch CT Office" w:hAnsi="Swatch CT Office" w:cs="Times New Roman"/>
      <w:sz w:val="18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A35CF9"/>
    <w:rPr>
      <w:rFonts w:cs="Times New Roman"/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35CF9"/>
    <w:rPr>
      <w:rFonts w:cs="Times New Roman"/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7C4A8B"/>
    <w:pPr>
      <w:spacing w:after="200" w:line="276" w:lineRule="auto"/>
      <w:ind w:left="720"/>
      <w:contextualSpacing/>
    </w:pPr>
    <w:rPr>
      <w:rFonts w:ascii="Arial" w:hAnsi="Arial"/>
      <w:sz w:val="20"/>
      <w:lang w:val="de-CH"/>
    </w:rPr>
  </w:style>
  <w:style w:type="paragraph" w:customStyle="1" w:styleId="Default">
    <w:name w:val="Default"/>
    <w:rsid w:val="00D8623C"/>
    <w:pPr>
      <w:autoSpaceDE w:val="0"/>
      <w:autoSpaceDN w:val="0"/>
      <w:adjustRightInd w:val="0"/>
    </w:pPr>
    <w:rPr>
      <w:color w:val="000000"/>
      <w:lang w:val="it-IT" w:eastAsia="en-US"/>
    </w:rPr>
  </w:style>
  <w:style w:type="character" w:customStyle="1" w:styleId="ChvbodyChar">
    <w:name w:val="Chv_body Char"/>
    <w:basedOn w:val="Standardskrifttypeiafsnit"/>
    <w:link w:val="Chvbody"/>
    <w:locked/>
    <w:rsid w:val="007950A1"/>
    <w:rPr>
      <w:rFonts w:ascii="Arial" w:hAnsi="Arial" w:cs="Arial"/>
      <w:color w:val="333333"/>
      <w:spacing w:val="-2"/>
    </w:rPr>
  </w:style>
  <w:style w:type="paragraph" w:customStyle="1" w:styleId="Chvbody">
    <w:name w:val="Chv_body"/>
    <w:basedOn w:val="Normal"/>
    <w:link w:val="ChvbodyChar"/>
    <w:rsid w:val="007950A1"/>
    <w:pPr>
      <w:spacing w:line="240" w:lineRule="exact"/>
    </w:pPr>
    <w:rPr>
      <w:rFonts w:ascii="Arial" w:hAnsi="Arial" w:cs="Arial"/>
      <w:color w:val="333333"/>
      <w:spacing w:val="-2"/>
      <w:sz w:val="20"/>
      <w:szCs w:val="20"/>
      <w:lang w:eastAsia="it-IT"/>
    </w:rPr>
  </w:style>
  <w:style w:type="character" w:customStyle="1" w:styleId="Chvsubhead2blueChar">
    <w:name w:val="Chv_subhead2_blue Char"/>
    <w:basedOn w:val="Standardskrifttypeiafsnit"/>
    <w:link w:val="Chvsubhead2blue"/>
    <w:locked/>
    <w:rsid w:val="007950A1"/>
    <w:rPr>
      <w:rFonts w:ascii="Arial" w:hAnsi="Arial" w:cs="Arial"/>
      <w:b/>
      <w:bCs/>
      <w:color w:val="0050AA"/>
      <w:spacing w:val="-2"/>
    </w:rPr>
  </w:style>
  <w:style w:type="paragraph" w:customStyle="1" w:styleId="Chvsubhead2blue">
    <w:name w:val="Chv_subhead2_blue"/>
    <w:basedOn w:val="Normal"/>
    <w:link w:val="Chvsubhead2blueChar"/>
    <w:rsid w:val="007950A1"/>
    <w:pPr>
      <w:keepNext/>
      <w:spacing w:line="240" w:lineRule="exact"/>
    </w:pPr>
    <w:rPr>
      <w:rFonts w:ascii="Arial" w:hAnsi="Arial" w:cs="Arial"/>
      <w:b/>
      <w:bCs/>
      <w:color w:val="0050AA"/>
      <w:spacing w:val="-2"/>
      <w:sz w:val="20"/>
      <w:szCs w:val="20"/>
      <w:lang w:eastAsia="it-IT"/>
    </w:rPr>
  </w:style>
  <w:style w:type="paragraph" w:customStyle="1" w:styleId="s23">
    <w:name w:val="s23"/>
    <w:basedOn w:val="Normal"/>
    <w:uiPriority w:val="99"/>
    <w:rsid w:val="00795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CH" w:eastAsia="en-GB"/>
    </w:rPr>
  </w:style>
  <w:style w:type="character" w:customStyle="1" w:styleId="apple-converted-space">
    <w:name w:val="apple-converted-space"/>
    <w:basedOn w:val="Standardskrifttypeiafsnit"/>
    <w:rsid w:val="00BD482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D4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02liste">
    <w:name w:val="_02_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@communique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11F7D020B1843A9117BF54900D9B4" ma:contentTypeVersion="3" ma:contentTypeDescription="Opret et nyt dokument." ma:contentTypeScope="" ma:versionID="448a56cb7ebf0d42a0b1712fb25b516a">
  <xsd:schema xmlns:xsd="http://www.w3.org/2001/XMLSchema" xmlns:xs="http://www.w3.org/2001/XMLSchema" xmlns:p="http://schemas.microsoft.com/office/2006/metadata/properties" xmlns:ns2="ab6a5b2d-dd36-47bd-b6db-9ab8422aa2c1" targetNamespace="http://schemas.microsoft.com/office/2006/metadata/properties" ma:root="true" ma:fieldsID="131e1b67d4115387f9be7943d17fdb3b" ns2:_="">
    <xsd:import namespace="ab6a5b2d-dd36-47bd-b6db-9ab8422aa2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5b2d-dd36-47bd-b6db-9ab8422a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E1298-50D1-487E-8D8A-011B2F2B5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a5b2d-dd36-47bd-b6db-9ab8422a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67B2F-5A96-4F10-B213-F273E2DCFE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6a5b2d-dd36-47bd-b6db-9ab8422aa2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D6E3B9-56E6-4632-A166-70E1D12CC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3B249-BCC9-48D2-BD0E-314CF90E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Swatch Press Text</vt:lpstr>
    </vt:vector>
  </TitlesOfParts>
  <Company>Hürlimann Medien AG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Swatch Press Text</dc:title>
  <dc:subject/>
  <dc:creator>Patrick Müller</dc:creator>
  <cp:keywords/>
  <dc:description/>
  <cp:lastModifiedBy>Christian Bentsen</cp:lastModifiedBy>
  <cp:revision>3</cp:revision>
  <cp:lastPrinted>2014-02-03T13:14:00Z</cp:lastPrinted>
  <dcterms:created xsi:type="dcterms:W3CDTF">2015-12-03T14:37:00Z</dcterms:created>
  <dcterms:modified xsi:type="dcterms:W3CDTF">2015-12-04T10:49:00Z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0x01010026D11F7D020B1843A9117BF54900D9B4</vt:lpwstr>
  </property>
  <property fmtid="{D5CDD505-2E9C-101B-9397-08002B2CF9AE}" pid="3" name="_dlc_DocIdItemGuid">
    <vt:lpwstr>dc0487fd-862f-4699-a2b8-7464e70458a9</vt:lpwstr>
  </property>
  <property fmtid="{D5CDD505-2E9C-101B-9397-08002B2CF9AE}" pid="4" name="_dlc_DocId">
    <vt:lpwstr>N6YT76XYVMVF-3-4</vt:lpwstr>
  </property>
  <property fmtid="{D5CDD505-2E9C-101B-9397-08002B2CF9AE}" pid="5" name="_dlc_DocIdUrl">
    <vt:lpwstr>http://swatch.swatchgroup.net/dept/art/_layouts/DocIdRedir.aspx?ID=N6YT76XYVMVF-3-4, N6YT76XYVMVF-3-4</vt:lpwstr>
  </property>
  <property fmtid="{D5CDD505-2E9C-101B-9397-08002B2CF9AE}" pid="6" name="Description0">
    <vt:lpwstr/>
  </property>
</Properties>
</file>