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291" w:rsidRDefault="00196F01" w:rsidP="00106291">
      <w:pPr>
        <w:rPr>
          <w:rFonts w:ascii="Arial" w:hAnsi="Arial" w:cs="Arial"/>
          <w:b/>
          <w:sz w:val="36"/>
          <w:szCs w:val="36"/>
        </w:rPr>
      </w:pPr>
      <w:r>
        <w:rPr>
          <w:noProof/>
        </w:rPr>
        <w:drawing>
          <wp:anchor distT="0" distB="0" distL="114300" distR="114300" simplePos="0" relativeHeight="251662848" behindDoc="0" locked="0" layoutInCell="1" allowOverlap="1">
            <wp:simplePos x="0" y="0"/>
            <wp:positionH relativeFrom="column">
              <wp:posOffset>3885234</wp:posOffset>
            </wp:positionH>
            <wp:positionV relativeFrom="paragraph">
              <wp:posOffset>11430</wp:posOffset>
            </wp:positionV>
            <wp:extent cx="2122805" cy="2122805"/>
            <wp:effectExtent l="0" t="0" r="0" b="0"/>
            <wp:wrapSquare wrapText="bothSides"/>
            <wp:docPr id="6" name="Bildobjekt 6" descr="C:\Users\Frkase20\AppData\Local\Microsoft\Windows\INetCache\Content.Word\Annons-jonnys-FB-Västervik Senap Grov Gu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kase20\AppData\Local\Microsoft\Windows\INetCache\Content.Word\Annons-jonnys-FB-Västervik Senap Grov Gul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2805" cy="2122805"/>
                    </a:xfrm>
                    <a:prstGeom prst="rect">
                      <a:avLst/>
                    </a:prstGeom>
                    <a:noFill/>
                    <a:ln>
                      <a:noFill/>
                    </a:ln>
                  </pic:spPr>
                </pic:pic>
              </a:graphicData>
            </a:graphic>
          </wp:anchor>
        </w:drawing>
      </w:r>
      <w:r w:rsidR="00825868" w:rsidRPr="00D12B3E">
        <w:rPr>
          <w:rFonts w:ascii="Arial" w:hAnsi="Arial" w:cs="Arial"/>
          <w:b/>
          <w:bCs/>
          <w:noProof/>
          <w:color w:val="1F497D"/>
          <w:sz w:val="36"/>
          <w:szCs w:val="36"/>
        </w:rPr>
        <w:drawing>
          <wp:anchor distT="0" distB="0" distL="114300" distR="114300" simplePos="0" relativeHeight="251656704" behindDoc="1" locked="0" layoutInCell="1" allowOverlap="1" wp14:anchorId="508B029D" wp14:editId="7FF0274F">
            <wp:simplePos x="0" y="0"/>
            <wp:positionH relativeFrom="column">
              <wp:posOffset>-138430</wp:posOffset>
            </wp:positionH>
            <wp:positionV relativeFrom="paragraph">
              <wp:posOffset>-1576070</wp:posOffset>
            </wp:positionV>
            <wp:extent cx="1177290" cy="857250"/>
            <wp:effectExtent l="0" t="0" r="3810" b="0"/>
            <wp:wrapThrough wrapText="bothSides">
              <wp:wrapPolygon edited="0">
                <wp:start x="0" y="0"/>
                <wp:lineTo x="0" y="21120"/>
                <wp:lineTo x="21320" y="21120"/>
                <wp:lineTo x="21320" y="0"/>
                <wp:lineTo x="0" y="0"/>
              </wp:wrapPolygon>
            </wp:wrapThrough>
            <wp:docPr id="4" name="Bildobjekt 4" descr="K:\Sweden\Marknad\Bilder\Logotyper\Kavli\Kavli_logo_CMYK_w_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weden\Marknad\Bilder\Logotyper\Kavli\Kavli_logo_CMYK_w_shad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29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291" w:rsidRPr="00106291">
        <w:rPr>
          <w:rFonts w:ascii="Arial" w:hAnsi="Arial" w:cs="Arial"/>
          <w:b/>
          <w:sz w:val="36"/>
          <w:szCs w:val="36"/>
        </w:rPr>
        <w:t>Guldmedalj till Västerviks senap</w:t>
      </w:r>
      <w:r w:rsidR="00106291" w:rsidRPr="00106291">
        <w:rPr>
          <w:rFonts w:ascii="Arial" w:hAnsi="Arial" w:cs="Arial"/>
          <w:b/>
          <w:sz w:val="36"/>
          <w:szCs w:val="36"/>
          <w:vertAlign w:val="superscript"/>
        </w:rPr>
        <w:t xml:space="preserve">® </w:t>
      </w:r>
      <w:r w:rsidR="00106291" w:rsidRPr="00106291">
        <w:rPr>
          <w:rFonts w:ascii="Arial" w:hAnsi="Arial" w:cs="Arial"/>
          <w:b/>
          <w:sz w:val="36"/>
          <w:szCs w:val="36"/>
        </w:rPr>
        <w:t xml:space="preserve">Grov i Senaps- VM! </w:t>
      </w:r>
    </w:p>
    <w:p w:rsidR="00BB5157" w:rsidRPr="00BB5157" w:rsidRDefault="00FB5626" w:rsidP="00106291">
      <w:pPr>
        <w:rPr>
          <w:rFonts w:ascii="Arial" w:hAnsi="Arial" w:cs="Arial"/>
          <w:b/>
        </w:rPr>
      </w:pPr>
      <w:r w:rsidRPr="00BB5157">
        <w:rPr>
          <w:rFonts w:ascii="Arial" w:hAnsi="Arial" w:cs="Arial"/>
          <w:b/>
        </w:rPr>
        <w:t>Senap</w:t>
      </w:r>
      <w:r w:rsidR="00C62CAF">
        <w:rPr>
          <w:rFonts w:ascii="Arial" w:hAnsi="Arial" w:cs="Arial"/>
          <w:b/>
        </w:rPr>
        <w:t>s-VM arrangerades nyligen för 24</w:t>
      </w:r>
      <w:r w:rsidRPr="00BB5157">
        <w:rPr>
          <w:rFonts w:ascii="Arial" w:hAnsi="Arial" w:cs="Arial"/>
          <w:b/>
        </w:rPr>
        <w:t xml:space="preserve">:e året i rad i Wisconsin, USA. I tävlingen deltog ca 300 senapssorter från 27 olika länder. </w:t>
      </w:r>
    </w:p>
    <w:p w:rsidR="00BB5157" w:rsidRPr="00E64175" w:rsidRDefault="00BB5157" w:rsidP="00FB5626">
      <w:pPr>
        <w:pStyle w:val="Normalwebb"/>
        <w:shd w:val="clear" w:color="auto" w:fill="FFFFFF"/>
        <w:spacing w:before="0" w:beforeAutospacing="0" w:after="225" w:afterAutospacing="0"/>
        <w:rPr>
          <w:rFonts w:ascii="Arial" w:eastAsia="Times New Roman" w:hAnsi="Arial" w:cs="Arial"/>
          <w:i/>
        </w:rPr>
      </w:pPr>
      <w:r w:rsidRPr="00BB5157">
        <w:rPr>
          <w:rFonts w:ascii="Arial" w:eastAsia="Times New Roman" w:hAnsi="Arial" w:cs="Arial"/>
        </w:rPr>
        <w:t>D</w:t>
      </w:r>
      <w:r w:rsidR="00FB5626" w:rsidRPr="00BB5157">
        <w:rPr>
          <w:rFonts w:ascii="Arial" w:eastAsia="Times New Roman" w:hAnsi="Arial" w:cs="Arial"/>
        </w:rPr>
        <w:t xml:space="preserve">et fanns 16 kategorier att tävla i och i varje kategori delades ut guld-, silver- och bronsmedalj. </w:t>
      </w:r>
      <w:r w:rsidR="00FB5626" w:rsidRPr="00E64175">
        <w:rPr>
          <w:rFonts w:ascii="Arial" w:eastAsia="Times New Roman" w:hAnsi="Arial" w:cs="Arial"/>
        </w:rPr>
        <w:t>Västerviks senap</w:t>
      </w:r>
      <w:r w:rsidR="00FB5626" w:rsidRPr="00E64175">
        <w:rPr>
          <w:rFonts w:ascii="Arial" w:eastAsia="Times New Roman" w:hAnsi="Arial" w:cs="Arial"/>
          <w:vertAlign w:val="superscript"/>
        </w:rPr>
        <w:t>®</w:t>
      </w:r>
      <w:r w:rsidR="00C62CAF" w:rsidRPr="00E64175">
        <w:rPr>
          <w:rFonts w:ascii="Arial" w:eastAsia="Times New Roman" w:hAnsi="Arial" w:cs="Arial"/>
        </w:rPr>
        <w:t xml:space="preserve"> Grov tog guld</w:t>
      </w:r>
      <w:r w:rsidR="00FB5626" w:rsidRPr="00E64175">
        <w:rPr>
          <w:rFonts w:ascii="Arial" w:eastAsia="Times New Roman" w:hAnsi="Arial" w:cs="Arial"/>
        </w:rPr>
        <w:t xml:space="preserve">medalj i </w:t>
      </w:r>
      <w:r w:rsidR="00E64175" w:rsidRPr="00E64175">
        <w:rPr>
          <w:rFonts w:ascii="Arial" w:eastAsia="Times New Roman" w:hAnsi="Arial" w:cs="Arial"/>
        </w:rPr>
        <w:t xml:space="preserve">en av </w:t>
      </w:r>
      <w:r w:rsidR="00FB5626" w:rsidRPr="00E64175">
        <w:rPr>
          <w:rFonts w:ascii="Arial" w:eastAsia="Times New Roman" w:hAnsi="Arial" w:cs="Arial"/>
        </w:rPr>
        <w:t>kategori</w:t>
      </w:r>
      <w:r w:rsidR="00E64175">
        <w:rPr>
          <w:rFonts w:ascii="Arial" w:eastAsia="Times New Roman" w:hAnsi="Arial" w:cs="Arial"/>
        </w:rPr>
        <w:t>er</w:t>
      </w:r>
      <w:r w:rsidR="00FB5626" w:rsidRPr="00E64175">
        <w:rPr>
          <w:rFonts w:ascii="Arial" w:eastAsia="Times New Roman" w:hAnsi="Arial" w:cs="Arial"/>
        </w:rPr>
        <w:t>n</w:t>
      </w:r>
      <w:r w:rsidR="00E64175">
        <w:rPr>
          <w:rFonts w:ascii="Arial" w:eastAsia="Times New Roman" w:hAnsi="Arial" w:cs="Arial"/>
        </w:rPr>
        <w:t xml:space="preserve">a. </w:t>
      </w:r>
      <w:r w:rsidR="00543BB1" w:rsidRPr="00E64175">
        <w:rPr>
          <w:rFonts w:ascii="Arial" w:eastAsia="Times New Roman" w:hAnsi="Arial" w:cs="Arial"/>
        </w:rPr>
        <w:t xml:space="preserve"> </w:t>
      </w:r>
    </w:p>
    <w:p w:rsidR="002D3C6C" w:rsidRPr="00E8157C" w:rsidRDefault="00E13164" w:rsidP="00F6355B">
      <w:pPr>
        <w:pStyle w:val="Normalwebb"/>
        <w:shd w:val="clear" w:color="auto" w:fill="FFFFFF"/>
        <w:spacing w:before="0" w:beforeAutospacing="0" w:after="225" w:afterAutospacing="0"/>
        <w:rPr>
          <w:rFonts w:ascii="Arial" w:hAnsi="Arial" w:cs="Arial"/>
        </w:rPr>
      </w:pPr>
      <w:r w:rsidRPr="00E8157C">
        <w:rPr>
          <w:rFonts w:ascii="Arial" w:hAnsi="Arial" w:cs="Arial"/>
        </w:rPr>
        <w:t>S</w:t>
      </w:r>
      <w:r w:rsidR="002D3C6C" w:rsidRPr="00E8157C">
        <w:rPr>
          <w:rFonts w:ascii="Arial" w:hAnsi="Arial" w:cs="Arial"/>
        </w:rPr>
        <w:t>enaps-VM arrangeras varje år i Wisconsin, USA. Här</w:t>
      </w:r>
      <w:r w:rsidR="00F6355B" w:rsidRPr="00E8157C">
        <w:rPr>
          <w:rFonts w:ascii="Arial" w:hAnsi="Arial" w:cs="Arial"/>
        </w:rPr>
        <w:t xml:space="preserve"> finns ett senapsmuseum </w:t>
      </w:r>
      <w:r w:rsidRPr="00E8157C">
        <w:rPr>
          <w:rFonts w:ascii="Arial" w:hAnsi="Arial" w:cs="Arial"/>
        </w:rPr>
        <w:t xml:space="preserve">med mer än 5600 olika senapssorter från samtliga stater i USA samt mer än 70 länder. Här kan man även provsmaka över 800 olika sorters senap. </w:t>
      </w:r>
    </w:p>
    <w:p w:rsidR="00B42863" w:rsidRPr="00B42863" w:rsidRDefault="00B42863">
      <w:pPr>
        <w:spacing w:after="200" w:line="276" w:lineRule="auto"/>
        <w:rPr>
          <w:rFonts w:ascii="Arial" w:hAnsi="Arial" w:cs="Arial"/>
          <w:color w:val="434343"/>
          <w:sz w:val="24"/>
          <w:szCs w:val="24"/>
        </w:rPr>
      </w:pPr>
      <w:r w:rsidRPr="00B42863">
        <w:rPr>
          <w:rFonts w:ascii="Arial" w:hAnsi="Arial" w:cs="Arial"/>
          <w:i/>
          <w:sz w:val="24"/>
          <w:szCs w:val="24"/>
        </w:rPr>
        <w:t xml:space="preserve">Det </w:t>
      </w:r>
      <w:r w:rsidR="00C62CAF">
        <w:rPr>
          <w:rFonts w:ascii="Arial" w:hAnsi="Arial" w:cs="Arial"/>
          <w:i/>
          <w:sz w:val="24"/>
          <w:szCs w:val="24"/>
        </w:rPr>
        <w:t xml:space="preserve">känns fantastiskt </w:t>
      </w:r>
      <w:r w:rsidRPr="00B42863">
        <w:rPr>
          <w:rFonts w:ascii="Arial" w:hAnsi="Arial" w:cs="Arial"/>
          <w:i/>
          <w:sz w:val="24"/>
          <w:szCs w:val="24"/>
        </w:rPr>
        <w:t>att Västerviks senap</w:t>
      </w:r>
      <w:r w:rsidRPr="005F385A">
        <w:rPr>
          <w:rFonts w:ascii="Arial" w:hAnsi="Arial" w:cs="Arial"/>
          <w:i/>
          <w:sz w:val="24"/>
          <w:szCs w:val="24"/>
          <w:vertAlign w:val="superscript"/>
        </w:rPr>
        <w:t>®</w:t>
      </w:r>
      <w:r w:rsidR="00C62CAF">
        <w:rPr>
          <w:rFonts w:ascii="Arial" w:hAnsi="Arial" w:cs="Arial"/>
          <w:i/>
          <w:sz w:val="24"/>
          <w:szCs w:val="24"/>
        </w:rPr>
        <w:t xml:space="preserve"> Grov</w:t>
      </w:r>
      <w:r w:rsidRPr="00B42863">
        <w:rPr>
          <w:rFonts w:ascii="Arial" w:hAnsi="Arial" w:cs="Arial"/>
          <w:i/>
          <w:sz w:val="24"/>
          <w:szCs w:val="24"/>
        </w:rPr>
        <w:t xml:space="preserve"> som är en klassisk kvalitetssenap uppskattas även utanför Sverige. Amerikanarna äter ju mest senap i hela världen så de vet </w:t>
      </w:r>
      <w:r w:rsidR="005F385A">
        <w:rPr>
          <w:rFonts w:ascii="Arial" w:hAnsi="Arial" w:cs="Arial"/>
          <w:i/>
          <w:sz w:val="24"/>
          <w:szCs w:val="24"/>
        </w:rPr>
        <w:t>hur en god senap ska smaka</w:t>
      </w:r>
      <w:r w:rsidRPr="00B42863">
        <w:rPr>
          <w:rFonts w:ascii="Arial" w:hAnsi="Arial" w:cs="Arial"/>
          <w:i/>
          <w:sz w:val="24"/>
          <w:szCs w:val="24"/>
        </w:rPr>
        <w:t xml:space="preserve"> berättar Frida Källgren, Brand Manager för Västerviks senap</w:t>
      </w:r>
      <w:r w:rsidRPr="00B42863">
        <w:rPr>
          <w:rFonts w:ascii="Arial" w:hAnsi="Arial" w:cs="Arial"/>
          <w:i/>
          <w:sz w:val="24"/>
          <w:szCs w:val="24"/>
          <w:vertAlign w:val="superscript"/>
        </w:rPr>
        <w:t>®</w:t>
      </w:r>
      <w:r>
        <w:rPr>
          <w:rFonts w:ascii="Arial" w:hAnsi="Arial" w:cs="Arial"/>
          <w:i/>
        </w:rPr>
        <w:t>.</w:t>
      </w:r>
    </w:p>
    <w:p w:rsidR="00BB5157" w:rsidRPr="00E8157C" w:rsidRDefault="001B1932">
      <w:pPr>
        <w:spacing w:after="200" w:line="276" w:lineRule="auto"/>
        <w:rPr>
          <w:rFonts w:ascii="Arial" w:hAnsi="Arial" w:cs="Arial"/>
          <w:sz w:val="24"/>
          <w:szCs w:val="24"/>
        </w:rPr>
      </w:pPr>
      <w:r w:rsidRPr="00E8157C">
        <w:rPr>
          <w:rFonts w:ascii="Arial" w:eastAsiaTheme="minorHAnsi" w:hAnsi="Arial" w:cs="Arial"/>
          <w:sz w:val="24"/>
          <w:szCs w:val="24"/>
        </w:rPr>
        <w:t>Västerviks Senap</w:t>
      </w:r>
      <w:r w:rsidRPr="005B5C4D">
        <w:rPr>
          <w:rFonts w:ascii="Arial" w:eastAsiaTheme="minorHAnsi" w:hAnsi="Arial" w:cs="Arial"/>
          <w:sz w:val="24"/>
          <w:szCs w:val="24"/>
          <w:vertAlign w:val="superscript"/>
        </w:rPr>
        <w:t>®</w:t>
      </w:r>
      <w:r w:rsidRPr="00E8157C">
        <w:rPr>
          <w:rFonts w:ascii="Arial" w:eastAsiaTheme="minorHAnsi" w:hAnsi="Arial" w:cs="Arial"/>
          <w:sz w:val="24"/>
          <w:szCs w:val="24"/>
        </w:rPr>
        <w:t xml:space="preserve"> Grov är</w:t>
      </w:r>
      <w:r w:rsidR="00196F01" w:rsidRPr="00E8157C">
        <w:rPr>
          <w:rFonts w:ascii="Arial" w:eastAsiaTheme="minorHAnsi" w:hAnsi="Arial" w:cs="Arial"/>
          <w:sz w:val="24"/>
          <w:szCs w:val="24"/>
        </w:rPr>
        <w:t xml:space="preserve"> </w:t>
      </w:r>
      <w:r w:rsidRPr="00E8157C">
        <w:rPr>
          <w:rFonts w:ascii="Arial" w:eastAsiaTheme="minorHAnsi" w:hAnsi="Arial" w:cs="Arial"/>
          <w:sz w:val="24"/>
          <w:szCs w:val="24"/>
        </w:rPr>
        <w:t xml:space="preserve">en är söt och stark </w:t>
      </w:r>
      <w:r w:rsidR="00196F01" w:rsidRPr="00E8157C">
        <w:rPr>
          <w:rFonts w:ascii="Arial" w:eastAsiaTheme="minorHAnsi" w:hAnsi="Arial" w:cs="Arial"/>
          <w:sz w:val="24"/>
          <w:szCs w:val="24"/>
        </w:rPr>
        <w:t xml:space="preserve">senap </w:t>
      </w:r>
      <w:r w:rsidRPr="00E8157C">
        <w:rPr>
          <w:rFonts w:ascii="Arial" w:eastAsiaTheme="minorHAnsi" w:hAnsi="Arial" w:cs="Arial"/>
          <w:sz w:val="24"/>
          <w:szCs w:val="24"/>
        </w:rPr>
        <w:t xml:space="preserve">med lätt ton av frukt och med krossade senapsfrön som ger den </w:t>
      </w:r>
      <w:r w:rsidR="00196F01" w:rsidRPr="00E8157C">
        <w:rPr>
          <w:rFonts w:ascii="Arial" w:eastAsiaTheme="minorHAnsi" w:hAnsi="Arial" w:cs="Arial"/>
          <w:sz w:val="24"/>
          <w:szCs w:val="24"/>
        </w:rPr>
        <w:t xml:space="preserve">härligt </w:t>
      </w:r>
      <w:r w:rsidRPr="00E8157C">
        <w:rPr>
          <w:rFonts w:ascii="Arial" w:eastAsiaTheme="minorHAnsi" w:hAnsi="Arial" w:cs="Arial"/>
          <w:sz w:val="24"/>
          <w:szCs w:val="24"/>
        </w:rPr>
        <w:t>grova struktur</w:t>
      </w:r>
      <w:r w:rsidR="00196F01" w:rsidRPr="00E8157C">
        <w:rPr>
          <w:rFonts w:ascii="Arial" w:eastAsiaTheme="minorHAnsi" w:hAnsi="Arial" w:cs="Arial"/>
          <w:sz w:val="24"/>
          <w:szCs w:val="24"/>
        </w:rPr>
        <w:t>en</w:t>
      </w:r>
      <w:r w:rsidRPr="00E8157C">
        <w:rPr>
          <w:rFonts w:ascii="Arial" w:eastAsiaTheme="minorHAnsi" w:hAnsi="Arial" w:cs="Arial"/>
          <w:sz w:val="24"/>
          <w:szCs w:val="24"/>
        </w:rPr>
        <w:t>.</w:t>
      </w:r>
      <w:r w:rsidRPr="00E8157C">
        <w:rPr>
          <w:rFonts w:ascii="Arial" w:hAnsi="Arial" w:cs="Arial"/>
          <w:i/>
          <w:sz w:val="24"/>
          <w:szCs w:val="24"/>
        </w:rPr>
        <w:t xml:space="preserve"> </w:t>
      </w:r>
      <w:r w:rsidR="00B42863" w:rsidRPr="00E8157C">
        <w:rPr>
          <w:rFonts w:ascii="Arial" w:hAnsi="Arial" w:cs="Arial"/>
          <w:sz w:val="24"/>
          <w:szCs w:val="24"/>
        </w:rPr>
        <w:t xml:space="preserve">Passar utmärkt till </w:t>
      </w:r>
      <w:r w:rsidR="00196F01" w:rsidRPr="00E8157C">
        <w:rPr>
          <w:rFonts w:ascii="Arial" w:hAnsi="Arial" w:cs="Arial"/>
          <w:sz w:val="24"/>
          <w:szCs w:val="24"/>
        </w:rPr>
        <w:t>skinka</w:t>
      </w:r>
      <w:r w:rsidRPr="00E8157C">
        <w:rPr>
          <w:rFonts w:ascii="Arial" w:hAnsi="Arial" w:cs="Arial"/>
          <w:sz w:val="24"/>
          <w:szCs w:val="24"/>
        </w:rPr>
        <w:t xml:space="preserve">, </w:t>
      </w:r>
      <w:r w:rsidR="00543BB1" w:rsidRPr="00E8157C">
        <w:rPr>
          <w:rFonts w:ascii="Arial" w:hAnsi="Arial" w:cs="Arial"/>
          <w:sz w:val="24"/>
          <w:szCs w:val="24"/>
        </w:rPr>
        <w:t xml:space="preserve">grillad </w:t>
      </w:r>
      <w:r w:rsidR="00B42863" w:rsidRPr="00E8157C">
        <w:rPr>
          <w:rFonts w:ascii="Arial" w:hAnsi="Arial" w:cs="Arial"/>
          <w:sz w:val="24"/>
          <w:szCs w:val="24"/>
        </w:rPr>
        <w:t>korv</w:t>
      </w:r>
      <w:r w:rsidR="00543BB1" w:rsidRPr="00E8157C">
        <w:rPr>
          <w:rFonts w:ascii="Arial" w:hAnsi="Arial" w:cs="Arial"/>
          <w:sz w:val="24"/>
          <w:szCs w:val="24"/>
        </w:rPr>
        <w:t xml:space="preserve"> och hamburgare</w:t>
      </w:r>
      <w:r w:rsidR="00B42863" w:rsidRPr="00E8157C">
        <w:rPr>
          <w:rFonts w:ascii="Arial" w:hAnsi="Arial" w:cs="Arial"/>
          <w:sz w:val="24"/>
          <w:szCs w:val="24"/>
        </w:rPr>
        <w:t>, i en senapsvinägrett eller som smaksättare i sås</w:t>
      </w:r>
      <w:r w:rsidR="00196F01" w:rsidRPr="00E8157C">
        <w:rPr>
          <w:rFonts w:ascii="Arial" w:hAnsi="Arial" w:cs="Arial"/>
          <w:sz w:val="24"/>
          <w:szCs w:val="24"/>
        </w:rPr>
        <w:t xml:space="preserve"> och grytor</w:t>
      </w:r>
      <w:r w:rsidR="00B42863" w:rsidRPr="00E8157C">
        <w:rPr>
          <w:rFonts w:ascii="Arial" w:hAnsi="Arial" w:cs="Arial"/>
          <w:sz w:val="24"/>
          <w:szCs w:val="24"/>
        </w:rPr>
        <w:t>. Västerviks senap</w:t>
      </w:r>
      <w:r w:rsidR="00B42863" w:rsidRPr="00E8157C">
        <w:rPr>
          <w:rFonts w:ascii="Arial" w:hAnsi="Arial" w:cs="Arial"/>
          <w:sz w:val="24"/>
          <w:szCs w:val="24"/>
          <w:vertAlign w:val="superscript"/>
        </w:rPr>
        <w:t xml:space="preserve">® </w:t>
      </w:r>
      <w:r w:rsidR="00196F01" w:rsidRPr="00E8157C">
        <w:rPr>
          <w:rFonts w:ascii="Arial" w:hAnsi="Arial" w:cs="Arial"/>
          <w:sz w:val="24"/>
          <w:szCs w:val="24"/>
        </w:rPr>
        <w:t xml:space="preserve">Grov </w:t>
      </w:r>
      <w:r w:rsidR="00BB5157" w:rsidRPr="00E8157C">
        <w:rPr>
          <w:rFonts w:ascii="Arial" w:hAnsi="Arial" w:cs="Arial"/>
          <w:sz w:val="24"/>
          <w:szCs w:val="24"/>
        </w:rPr>
        <w:t>tillverkas i vår senapsfabrik i Eslöv</w:t>
      </w:r>
      <w:r w:rsidR="00E64175">
        <w:rPr>
          <w:rFonts w:ascii="Arial" w:hAnsi="Arial" w:cs="Arial"/>
          <w:sz w:val="24"/>
          <w:szCs w:val="24"/>
        </w:rPr>
        <w:t xml:space="preserve"> där</w:t>
      </w:r>
      <w:r w:rsidR="0078465A" w:rsidRPr="00E8157C">
        <w:rPr>
          <w:rFonts w:ascii="Arial" w:hAnsi="Arial" w:cs="Arial"/>
          <w:sz w:val="24"/>
          <w:szCs w:val="24"/>
        </w:rPr>
        <w:t xml:space="preserve"> </w:t>
      </w:r>
      <w:r w:rsidR="0078465A" w:rsidRPr="00E8157C">
        <w:rPr>
          <w:rFonts w:ascii="Arial" w:hAnsi="Arial" w:cs="Arial"/>
          <w:sz w:val="24"/>
          <w:szCs w:val="22"/>
        </w:rPr>
        <w:t xml:space="preserve"> senapsmästare</w:t>
      </w:r>
      <w:r w:rsidR="00E8157C" w:rsidRPr="00E8157C">
        <w:rPr>
          <w:rFonts w:ascii="Arial" w:hAnsi="Arial" w:cs="Arial"/>
          <w:sz w:val="24"/>
          <w:szCs w:val="22"/>
        </w:rPr>
        <w:t>n</w:t>
      </w:r>
      <w:r w:rsidR="0078465A" w:rsidRPr="00E8157C">
        <w:rPr>
          <w:rFonts w:ascii="Arial" w:hAnsi="Arial" w:cs="Arial"/>
          <w:sz w:val="24"/>
          <w:szCs w:val="22"/>
        </w:rPr>
        <w:t xml:space="preserve"> Börje </w:t>
      </w:r>
      <w:r w:rsidR="00E64175">
        <w:rPr>
          <w:rFonts w:ascii="Arial" w:hAnsi="Arial" w:cs="Arial"/>
          <w:sz w:val="24"/>
          <w:szCs w:val="22"/>
        </w:rPr>
        <w:t xml:space="preserve">omsorgsfullt </w:t>
      </w:r>
      <w:r w:rsidR="0078465A" w:rsidRPr="00E8157C">
        <w:rPr>
          <w:rFonts w:ascii="Arial" w:hAnsi="Arial" w:cs="Arial"/>
          <w:sz w:val="24"/>
          <w:szCs w:val="22"/>
        </w:rPr>
        <w:t>övervakar tillverkningen så att smaken blir utsökt.</w:t>
      </w:r>
    </w:p>
    <w:p w:rsidR="001B1932" w:rsidRDefault="001B1932">
      <w:pPr>
        <w:spacing w:after="200" w:line="276" w:lineRule="auto"/>
        <w:rPr>
          <w:rFonts w:ascii="Arial" w:hAnsi="Arial" w:cs="Arial"/>
          <w:sz w:val="24"/>
          <w:szCs w:val="24"/>
        </w:rPr>
      </w:pPr>
    </w:p>
    <w:p w:rsidR="001B1932" w:rsidRDefault="001B1932" w:rsidP="001B1932">
      <w:pPr>
        <w:rPr>
          <w:color w:val="FF0000"/>
          <w:sz w:val="24"/>
          <w:szCs w:val="24"/>
        </w:rPr>
      </w:pPr>
    </w:p>
    <w:p w:rsidR="00BB5157" w:rsidRPr="00B42863" w:rsidRDefault="00BB5157" w:rsidP="00BB5157">
      <w:pPr>
        <w:rPr>
          <w:rFonts w:ascii="Arial" w:hAnsi="Arial" w:cs="Arial"/>
          <w:b/>
          <w:bCs/>
          <w:sz w:val="24"/>
          <w:szCs w:val="24"/>
        </w:rPr>
      </w:pPr>
      <w:r w:rsidRPr="00B42863">
        <w:rPr>
          <w:rFonts w:ascii="Arial" w:hAnsi="Arial" w:cs="Arial"/>
          <w:b/>
          <w:bCs/>
          <w:sz w:val="24"/>
          <w:szCs w:val="24"/>
        </w:rPr>
        <w:t>För produktinformation, bilder och produktprover kontakta</w:t>
      </w:r>
    </w:p>
    <w:p w:rsidR="00BB5157" w:rsidRPr="00B42863" w:rsidRDefault="00BB5157" w:rsidP="00BB5157">
      <w:pPr>
        <w:rPr>
          <w:rFonts w:ascii="Arial" w:hAnsi="Arial" w:cs="Arial"/>
          <w:sz w:val="24"/>
          <w:szCs w:val="24"/>
        </w:rPr>
      </w:pPr>
      <w:r w:rsidRPr="00B42863">
        <w:rPr>
          <w:rFonts w:ascii="Arial" w:hAnsi="Arial" w:cs="Arial"/>
          <w:sz w:val="24"/>
          <w:szCs w:val="24"/>
        </w:rPr>
        <w:t xml:space="preserve">Frida Källgren, Brand Manager, 08-727 05 24 eller </w:t>
      </w:r>
      <w:hyperlink r:id="rId9" w:history="1">
        <w:r w:rsidRPr="00B42863">
          <w:rPr>
            <w:rStyle w:val="Hyperlnk"/>
            <w:rFonts w:ascii="Arial" w:hAnsi="Arial" w:cs="Arial"/>
            <w:sz w:val="24"/>
            <w:szCs w:val="24"/>
          </w:rPr>
          <w:t>frida.kallgren@kavli.se</w:t>
        </w:r>
      </w:hyperlink>
    </w:p>
    <w:p w:rsidR="00F6355B" w:rsidRDefault="00F6355B">
      <w:pPr>
        <w:spacing w:after="200" w:line="276" w:lineRule="auto"/>
        <w:rPr>
          <w:rFonts w:ascii="Arial" w:eastAsiaTheme="minorHAnsi" w:hAnsi="Arial" w:cs="Arial"/>
          <w:color w:val="434343"/>
          <w:sz w:val="21"/>
          <w:szCs w:val="21"/>
        </w:rPr>
      </w:pPr>
    </w:p>
    <w:sectPr w:rsidR="00F6355B" w:rsidSect="00D1262F">
      <w:headerReference w:type="even" r:id="rId10"/>
      <w:headerReference w:type="default" r:id="rId11"/>
      <w:footerReference w:type="even" r:id="rId12"/>
      <w:footerReference w:type="default" r:id="rId13"/>
      <w:headerReference w:type="first" r:id="rId14"/>
      <w:footerReference w:type="first" r:id="rId15"/>
      <w:pgSz w:w="11906" w:h="16838"/>
      <w:pgMar w:top="2797" w:right="1418" w:bottom="1418" w:left="1418"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CAA" w:rsidRDefault="000E6CAA" w:rsidP="00E05600">
      <w:pPr>
        <w:spacing w:after="0"/>
      </w:pPr>
      <w:r>
        <w:separator/>
      </w:r>
    </w:p>
  </w:endnote>
  <w:endnote w:type="continuationSeparator" w:id="0">
    <w:p w:rsidR="000E6CAA" w:rsidRDefault="000E6CAA" w:rsidP="00E056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ED" w:rsidRDefault="003279E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932" w:rsidRPr="00490702" w:rsidRDefault="001B1932" w:rsidP="001B1932">
    <w:pPr>
      <w:spacing w:after="0"/>
      <w:ind w:left="1587" w:right="1985"/>
      <w:rPr>
        <w:rFonts w:ascii="Arial" w:hAnsi="Arial" w:cs="Arial"/>
        <w:b/>
        <w:sz w:val="16"/>
        <w:szCs w:val="16"/>
      </w:rPr>
    </w:pPr>
    <w:r w:rsidRPr="00490702">
      <w:rPr>
        <w:rFonts w:ascii="Arial" w:hAnsi="Arial" w:cs="Arial"/>
        <w:b/>
        <w:sz w:val="16"/>
        <w:szCs w:val="16"/>
      </w:rPr>
      <w:t xml:space="preserve">Fakta om </w:t>
    </w:r>
    <w:r>
      <w:rPr>
        <w:rFonts w:ascii="Arial" w:hAnsi="Arial" w:cs="Arial"/>
        <w:b/>
        <w:sz w:val="16"/>
        <w:szCs w:val="16"/>
      </w:rPr>
      <w:t>Västerviks Senap</w:t>
    </w:r>
    <w:r w:rsidRPr="001B1932">
      <w:rPr>
        <w:rFonts w:ascii="Arial" w:hAnsi="Arial" w:cs="Arial"/>
        <w:b/>
        <w:sz w:val="16"/>
        <w:szCs w:val="16"/>
        <w:vertAlign w:val="superscript"/>
      </w:rPr>
      <w:t>®</w:t>
    </w:r>
    <w:r>
      <w:rPr>
        <w:rFonts w:ascii="Arial" w:hAnsi="Arial" w:cs="Arial"/>
        <w:b/>
        <w:sz w:val="16"/>
        <w:szCs w:val="16"/>
      </w:rPr>
      <w:t xml:space="preserve"> och </w:t>
    </w:r>
    <w:r w:rsidRPr="00490702">
      <w:rPr>
        <w:rFonts w:ascii="Arial" w:hAnsi="Arial" w:cs="Arial"/>
        <w:b/>
        <w:sz w:val="16"/>
        <w:szCs w:val="16"/>
      </w:rPr>
      <w:t>Kavli</w:t>
    </w:r>
  </w:p>
  <w:p w:rsidR="008366A0" w:rsidRPr="008366A0" w:rsidRDefault="001B1932" w:rsidP="008366A0">
    <w:pPr>
      <w:ind w:left="1587"/>
      <w:rPr>
        <w:rFonts w:ascii="Arial" w:hAnsi="Arial" w:cs="Arial"/>
        <w:color w:val="000000"/>
        <w:sz w:val="16"/>
        <w:szCs w:val="16"/>
      </w:rPr>
    </w:pPr>
    <w:r w:rsidRPr="00C4171E">
      <w:rPr>
        <w:rFonts w:ascii="Arial" w:hAnsi="Arial" w:cs="Arial"/>
        <w:noProof/>
        <w:color w:val="000000"/>
        <w:sz w:val="16"/>
        <w:szCs w:val="16"/>
      </w:rPr>
      <w:drawing>
        <wp:anchor distT="0" distB="0" distL="114300" distR="114300" simplePos="0" relativeHeight="251658240" behindDoc="0" locked="0" layoutInCell="1" allowOverlap="1" wp14:anchorId="1D3CCB57" wp14:editId="40518E37">
          <wp:simplePos x="0" y="0"/>
          <wp:positionH relativeFrom="margin">
            <wp:align>left</wp:align>
          </wp:positionH>
          <wp:positionV relativeFrom="paragraph">
            <wp:posOffset>95250</wp:posOffset>
          </wp:positionV>
          <wp:extent cx="706457" cy="514350"/>
          <wp:effectExtent l="0" t="0" r="0" b="0"/>
          <wp:wrapNone/>
          <wp:docPr id="3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vli_logo_PMS485_office.png"/>
                  <pic:cNvPicPr/>
                </pic:nvPicPr>
                <pic:blipFill>
                  <a:blip r:embed="rId1">
                    <a:extLst>
                      <a:ext uri="{28A0092B-C50C-407E-A947-70E740481C1C}">
                        <a14:useLocalDpi xmlns:a14="http://schemas.microsoft.com/office/drawing/2010/main" val="0"/>
                      </a:ext>
                    </a:extLst>
                  </a:blip>
                  <a:stretch>
                    <a:fillRect/>
                  </a:stretch>
                </pic:blipFill>
                <pic:spPr>
                  <a:xfrm>
                    <a:off x="0" y="0"/>
                    <a:ext cx="710529" cy="517315"/>
                  </a:xfrm>
                  <a:prstGeom prst="rect">
                    <a:avLst/>
                  </a:prstGeom>
                </pic:spPr>
              </pic:pic>
            </a:graphicData>
          </a:graphic>
          <wp14:sizeRelH relativeFrom="page">
            <wp14:pctWidth>0</wp14:pctWidth>
          </wp14:sizeRelH>
          <wp14:sizeRelV relativeFrom="page">
            <wp14:pctHeight>0</wp14:pctHeight>
          </wp14:sizeRelV>
        </wp:anchor>
      </w:drawing>
    </w:r>
    <w:r w:rsidR="008366A0" w:rsidRPr="008366A0">
      <w:rPr>
        <w:rFonts w:ascii="Arial" w:hAnsi="Arial" w:cs="Arial"/>
        <w:color w:val="000000"/>
        <w:sz w:val="16"/>
        <w:szCs w:val="16"/>
      </w:rPr>
      <w:t>Västerviks senap</w:t>
    </w:r>
    <w:r w:rsidR="008366A0" w:rsidRPr="008366A0">
      <w:rPr>
        <w:rFonts w:ascii="Arial" w:hAnsi="Arial" w:cs="Arial"/>
        <w:color w:val="000000"/>
        <w:sz w:val="16"/>
        <w:szCs w:val="16"/>
        <w:vertAlign w:val="superscript"/>
      </w:rPr>
      <w:t xml:space="preserve">® </w:t>
    </w:r>
    <w:r w:rsidR="008366A0" w:rsidRPr="008366A0">
      <w:rPr>
        <w:rFonts w:ascii="Arial" w:hAnsi="Arial" w:cs="Arial"/>
        <w:color w:val="000000"/>
        <w:sz w:val="16"/>
        <w:szCs w:val="16"/>
      </w:rPr>
      <w:t xml:space="preserve">ägs av O. Kavli AB. O Kavli AB omsätter 840 miljoner SEK och har ca 250 anställda i Sverige. Tillverkning sker vid anläggningarna i Älvsjö, Eslöv och Åbo. O. Kavli AB marknadsför varumärkena Kavli, Eriks såser och dressingar, Johnny’s®, Hultbergs®, Västerviks senap®, </w:t>
    </w:r>
    <w:proofErr w:type="spellStart"/>
    <w:r w:rsidR="008366A0" w:rsidRPr="008366A0">
      <w:rPr>
        <w:rFonts w:ascii="Arial" w:hAnsi="Arial" w:cs="Arial"/>
        <w:color w:val="000000"/>
        <w:sz w:val="16"/>
        <w:szCs w:val="16"/>
      </w:rPr>
      <w:t>Bärry</w:t>
    </w:r>
    <w:proofErr w:type="spellEnd"/>
    <w:r w:rsidR="008366A0" w:rsidRPr="008366A0">
      <w:rPr>
        <w:rFonts w:ascii="Arial" w:hAnsi="Arial" w:cs="Arial"/>
        <w:color w:val="000000"/>
        <w:sz w:val="16"/>
        <w:szCs w:val="16"/>
      </w:rPr>
      <w:t xml:space="preserve">®, Skyr™ Isländsk yoghurt, Tigers yoghurt, Perstorp Ättika, </w:t>
    </w:r>
    <w:proofErr w:type="spellStart"/>
    <w:r w:rsidR="008366A0" w:rsidRPr="008366A0">
      <w:rPr>
        <w:rFonts w:ascii="Arial" w:hAnsi="Arial" w:cs="Arial"/>
        <w:color w:val="000000"/>
        <w:sz w:val="16"/>
        <w:szCs w:val="16"/>
      </w:rPr>
      <w:t>Planti</w:t>
    </w:r>
    <w:proofErr w:type="spellEnd"/>
    <w:r w:rsidR="008366A0" w:rsidRPr="008366A0">
      <w:rPr>
        <w:rFonts w:ascii="Arial" w:hAnsi="Arial" w:cs="Arial"/>
        <w:color w:val="000000"/>
        <w:sz w:val="16"/>
        <w:szCs w:val="16"/>
      </w:rPr>
      <w:t xml:space="preserve">®, Druvan® och Lyckans Ost. Kavli Group omsätter ca 3,2 miljarder SEK och finns i Norge, Finland, Sverige och England. Kavli Group ägs av en stiftelse med syfte att verksamhetens överskott ska gå till välgörande ändamål inom områden som humanitär hjälp, medicinsk forskning och kultur. Läs mer på </w:t>
    </w:r>
    <w:hyperlink r:id="rId2" w:history="1">
      <w:r w:rsidR="008366A0" w:rsidRPr="008366A0">
        <w:rPr>
          <w:rStyle w:val="Hyperlnk"/>
          <w:rFonts w:ascii="Arial" w:hAnsi="Arial" w:cs="Arial"/>
          <w:sz w:val="16"/>
          <w:szCs w:val="16"/>
        </w:rPr>
        <w:t>www.kavli.se</w:t>
      </w:r>
    </w:hyperlink>
    <w:r w:rsidR="008366A0" w:rsidRPr="008366A0">
      <w:rPr>
        <w:rFonts w:ascii="Arial" w:hAnsi="Arial" w:cs="Arial"/>
        <w:color w:val="000000"/>
        <w:sz w:val="16"/>
        <w:szCs w:val="16"/>
      </w:rPr>
      <w:t>.</w:t>
    </w:r>
  </w:p>
  <w:p w:rsidR="001B1932" w:rsidRPr="00543E0A" w:rsidRDefault="001B1932" w:rsidP="00B177AF">
    <w:pPr>
      <w:ind w:left="1587"/>
      <w:rPr>
        <w:rFonts w:ascii="Arial" w:hAnsi="Arial" w:cs="Arial"/>
        <w:color w:val="000000"/>
        <w:sz w:val="16"/>
        <w:szCs w:val="16"/>
      </w:rPr>
    </w:pPr>
  </w:p>
  <w:p w:rsidR="001B1932" w:rsidRDefault="001B193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ED" w:rsidRDefault="003279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CAA" w:rsidRDefault="000E6CAA" w:rsidP="00E05600">
      <w:pPr>
        <w:spacing w:after="0"/>
      </w:pPr>
      <w:r>
        <w:separator/>
      </w:r>
    </w:p>
  </w:footnote>
  <w:footnote w:type="continuationSeparator" w:id="0">
    <w:p w:rsidR="000E6CAA" w:rsidRDefault="000E6CAA" w:rsidP="00E056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31" w:rsidRDefault="00855C31">
    <w:pPr>
      <w:pStyle w:val="Sidhuvud"/>
    </w:pPr>
    <w:r>
      <w:rPr>
        <w:rFonts w:ascii="Arial" w:hAnsi="Arial" w:cs="Arial"/>
        <w:noProof/>
        <w:color w:val="1F497D"/>
        <w:sz w:val="12"/>
        <w:szCs w:val="12"/>
        <w:lang w:eastAsia="sv-SE"/>
      </w:rPr>
      <w:drawing>
        <wp:inline distT="0" distB="0" distL="0" distR="0" wp14:anchorId="51A75946" wp14:editId="1C18C466">
          <wp:extent cx="4200525" cy="3057525"/>
          <wp:effectExtent l="0" t="0" r="9525" b="9525"/>
          <wp:docPr id="5" name="Bildobjekt 5" descr="K:\Sweden\Marknad\Bilder\Logotyper\Kavli\Kavli_logo_CMYK_w_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weden\Marknad\Bilder\Logotyper\Kavli\Kavli_logo_CMYK_w_shad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0525" cy="3057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2F" w:rsidRDefault="00D1262F" w:rsidP="00D1262F">
    <w:pPr>
      <w:jc w:val="right"/>
      <w:rPr>
        <w:rFonts w:ascii="Arial" w:hAnsi="Arial" w:cs="Arial"/>
        <w:b/>
        <w:bCs/>
        <w:color w:val="1F497D"/>
        <w:sz w:val="16"/>
        <w:szCs w:val="16"/>
      </w:rPr>
    </w:pPr>
  </w:p>
  <w:p w:rsidR="00D1262F" w:rsidRPr="00AB0DEC" w:rsidRDefault="00D1262F" w:rsidP="00D1262F">
    <w:pPr>
      <w:jc w:val="right"/>
    </w:pPr>
    <w:r>
      <w:rPr>
        <w:rFonts w:ascii="Arial" w:hAnsi="Arial" w:cs="Arial"/>
        <w:b/>
        <w:bCs/>
        <w:color w:val="1F497D"/>
        <w:sz w:val="16"/>
        <w:szCs w:val="16"/>
      </w:rPr>
      <w:t>O. Kavli AB</w:t>
    </w:r>
    <w:r>
      <w:br/>
    </w:r>
    <w:bookmarkStart w:id="0" w:name="_GoBack"/>
    <w:r>
      <w:rPr>
        <w:rFonts w:ascii="Arial" w:hAnsi="Arial" w:cs="Arial"/>
        <w:b/>
        <w:bCs/>
        <w:color w:val="FF0000"/>
        <w:sz w:val="10"/>
        <w:szCs w:val="10"/>
      </w:rPr>
      <w:t>------------------------------</w:t>
    </w:r>
    <w:r>
      <w:rPr>
        <w:rFonts w:ascii="Arial" w:hAnsi="Arial" w:cs="Arial"/>
        <w:b/>
        <w:bCs/>
        <w:color w:val="FF0000"/>
        <w:sz w:val="10"/>
        <w:szCs w:val="10"/>
      </w:rPr>
      <w:br/>
    </w:r>
    <w:bookmarkEnd w:id="0"/>
    <w:r>
      <w:rPr>
        <w:rFonts w:ascii="Arial" w:hAnsi="Arial" w:cs="Arial"/>
        <w:b/>
        <w:bCs/>
        <w:color w:val="FF0000"/>
        <w:sz w:val="10"/>
        <w:szCs w:val="10"/>
      </w:rPr>
      <w:br/>
    </w:r>
    <w:r w:rsidRPr="00AB0DEC">
      <w:rPr>
        <w:rFonts w:ascii="Arial" w:hAnsi="Arial" w:cs="Arial"/>
        <w:color w:val="1F497D"/>
        <w:sz w:val="16"/>
        <w:szCs w:val="16"/>
      </w:rPr>
      <w:t>Box 30, 125 21 Älvsjö</w:t>
    </w:r>
    <w:r w:rsidRPr="00AB0DEC">
      <w:rPr>
        <w:sz w:val="16"/>
        <w:szCs w:val="16"/>
      </w:rPr>
      <w:br/>
    </w:r>
    <w:r w:rsidRPr="00AB0DEC">
      <w:rPr>
        <w:rFonts w:ascii="Arial" w:hAnsi="Arial" w:cs="Arial"/>
        <w:color w:val="1F497D"/>
        <w:sz w:val="16"/>
        <w:szCs w:val="16"/>
      </w:rPr>
      <w:t>Armborstvägen 7, Älvsjö</w:t>
    </w:r>
  </w:p>
  <w:p w:rsidR="00D1262F" w:rsidRDefault="00D1262F" w:rsidP="00D1262F">
    <w:pPr>
      <w:jc w:val="right"/>
      <w:rPr>
        <w:rFonts w:ascii="Arial" w:hAnsi="Arial" w:cs="Arial"/>
        <w:b/>
        <w:bCs/>
        <w:color w:val="1F497D"/>
        <w:sz w:val="16"/>
        <w:szCs w:val="16"/>
      </w:rPr>
    </w:pPr>
  </w:p>
  <w:p w:rsidR="00E05600" w:rsidRPr="0057542D" w:rsidRDefault="00E05600" w:rsidP="00D1262F">
    <w:pPr>
      <w:rPr>
        <w:sz w:val="12"/>
        <w:szCs w:val="12"/>
      </w:rPr>
    </w:pPr>
  </w:p>
  <w:p w:rsidR="00E05600" w:rsidRPr="00D525A9" w:rsidRDefault="00E0560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ED" w:rsidRDefault="003279E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5915"/>
    <w:multiLevelType w:val="hybridMultilevel"/>
    <w:tmpl w:val="A37E9432"/>
    <w:lvl w:ilvl="0" w:tplc="BF1AE902">
      <w:start w:val="1"/>
      <w:numFmt w:val="bullet"/>
      <w:lvlText w:val="•"/>
      <w:lvlJc w:val="left"/>
      <w:pPr>
        <w:tabs>
          <w:tab w:val="num" w:pos="720"/>
        </w:tabs>
        <w:ind w:left="720" w:hanging="360"/>
      </w:pPr>
      <w:rPr>
        <w:rFonts w:ascii="Arial" w:hAnsi="Arial" w:hint="default"/>
      </w:rPr>
    </w:lvl>
    <w:lvl w:ilvl="1" w:tplc="B72805F8" w:tentative="1">
      <w:start w:val="1"/>
      <w:numFmt w:val="bullet"/>
      <w:lvlText w:val="•"/>
      <w:lvlJc w:val="left"/>
      <w:pPr>
        <w:tabs>
          <w:tab w:val="num" w:pos="1440"/>
        </w:tabs>
        <w:ind w:left="1440" w:hanging="360"/>
      </w:pPr>
      <w:rPr>
        <w:rFonts w:ascii="Arial" w:hAnsi="Arial" w:hint="default"/>
      </w:rPr>
    </w:lvl>
    <w:lvl w:ilvl="2" w:tplc="5C386042" w:tentative="1">
      <w:start w:val="1"/>
      <w:numFmt w:val="bullet"/>
      <w:lvlText w:val="•"/>
      <w:lvlJc w:val="left"/>
      <w:pPr>
        <w:tabs>
          <w:tab w:val="num" w:pos="2160"/>
        </w:tabs>
        <w:ind w:left="2160" w:hanging="360"/>
      </w:pPr>
      <w:rPr>
        <w:rFonts w:ascii="Arial" w:hAnsi="Arial" w:hint="default"/>
      </w:rPr>
    </w:lvl>
    <w:lvl w:ilvl="3" w:tplc="2CCE4BF6" w:tentative="1">
      <w:start w:val="1"/>
      <w:numFmt w:val="bullet"/>
      <w:lvlText w:val="•"/>
      <w:lvlJc w:val="left"/>
      <w:pPr>
        <w:tabs>
          <w:tab w:val="num" w:pos="2880"/>
        </w:tabs>
        <w:ind w:left="2880" w:hanging="360"/>
      </w:pPr>
      <w:rPr>
        <w:rFonts w:ascii="Arial" w:hAnsi="Arial" w:hint="default"/>
      </w:rPr>
    </w:lvl>
    <w:lvl w:ilvl="4" w:tplc="97507178" w:tentative="1">
      <w:start w:val="1"/>
      <w:numFmt w:val="bullet"/>
      <w:lvlText w:val="•"/>
      <w:lvlJc w:val="left"/>
      <w:pPr>
        <w:tabs>
          <w:tab w:val="num" w:pos="3600"/>
        </w:tabs>
        <w:ind w:left="3600" w:hanging="360"/>
      </w:pPr>
      <w:rPr>
        <w:rFonts w:ascii="Arial" w:hAnsi="Arial" w:hint="default"/>
      </w:rPr>
    </w:lvl>
    <w:lvl w:ilvl="5" w:tplc="978A27C8" w:tentative="1">
      <w:start w:val="1"/>
      <w:numFmt w:val="bullet"/>
      <w:lvlText w:val="•"/>
      <w:lvlJc w:val="left"/>
      <w:pPr>
        <w:tabs>
          <w:tab w:val="num" w:pos="4320"/>
        </w:tabs>
        <w:ind w:left="4320" w:hanging="360"/>
      </w:pPr>
      <w:rPr>
        <w:rFonts w:ascii="Arial" w:hAnsi="Arial" w:hint="default"/>
      </w:rPr>
    </w:lvl>
    <w:lvl w:ilvl="6" w:tplc="6C58CC4A" w:tentative="1">
      <w:start w:val="1"/>
      <w:numFmt w:val="bullet"/>
      <w:lvlText w:val="•"/>
      <w:lvlJc w:val="left"/>
      <w:pPr>
        <w:tabs>
          <w:tab w:val="num" w:pos="5040"/>
        </w:tabs>
        <w:ind w:left="5040" w:hanging="360"/>
      </w:pPr>
      <w:rPr>
        <w:rFonts w:ascii="Arial" w:hAnsi="Arial" w:hint="default"/>
      </w:rPr>
    </w:lvl>
    <w:lvl w:ilvl="7" w:tplc="CA6C3BBA" w:tentative="1">
      <w:start w:val="1"/>
      <w:numFmt w:val="bullet"/>
      <w:lvlText w:val="•"/>
      <w:lvlJc w:val="left"/>
      <w:pPr>
        <w:tabs>
          <w:tab w:val="num" w:pos="5760"/>
        </w:tabs>
        <w:ind w:left="5760" w:hanging="360"/>
      </w:pPr>
      <w:rPr>
        <w:rFonts w:ascii="Arial" w:hAnsi="Arial" w:hint="default"/>
      </w:rPr>
    </w:lvl>
    <w:lvl w:ilvl="8" w:tplc="C840DC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257ED8"/>
    <w:multiLevelType w:val="hybridMultilevel"/>
    <w:tmpl w:val="35E28BA4"/>
    <w:lvl w:ilvl="0" w:tplc="8CA2845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0E595B"/>
    <w:multiLevelType w:val="hybridMultilevel"/>
    <w:tmpl w:val="763C5606"/>
    <w:lvl w:ilvl="0" w:tplc="A21A643E">
      <w:start w:val="1"/>
      <w:numFmt w:val="bullet"/>
      <w:lvlText w:val="•"/>
      <w:lvlJc w:val="left"/>
      <w:pPr>
        <w:tabs>
          <w:tab w:val="num" w:pos="720"/>
        </w:tabs>
        <w:ind w:left="720" w:hanging="360"/>
      </w:pPr>
      <w:rPr>
        <w:rFonts w:ascii="Arial" w:hAnsi="Arial" w:hint="default"/>
      </w:rPr>
    </w:lvl>
    <w:lvl w:ilvl="1" w:tplc="382EA26C" w:tentative="1">
      <w:start w:val="1"/>
      <w:numFmt w:val="bullet"/>
      <w:lvlText w:val="•"/>
      <w:lvlJc w:val="left"/>
      <w:pPr>
        <w:tabs>
          <w:tab w:val="num" w:pos="1440"/>
        </w:tabs>
        <w:ind w:left="1440" w:hanging="360"/>
      </w:pPr>
      <w:rPr>
        <w:rFonts w:ascii="Arial" w:hAnsi="Arial" w:hint="default"/>
      </w:rPr>
    </w:lvl>
    <w:lvl w:ilvl="2" w:tplc="9A203EE8" w:tentative="1">
      <w:start w:val="1"/>
      <w:numFmt w:val="bullet"/>
      <w:lvlText w:val="•"/>
      <w:lvlJc w:val="left"/>
      <w:pPr>
        <w:tabs>
          <w:tab w:val="num" w:pos="2160"/>
        </w:tabs>
        <w:ind w:left="2160" w:hanging="360"/>
      </w:pPr>
      <w:rPr>
        <w:rFonts w:ascii="Arial" w:hAnsi="Arial" w:hint="default"/>
      </w:rPr>
    </w:lvl>
    <w:lvl w:ilvl="3" w:tplc="C3E4953C" w:tentative="1">
      <w:start w:val="1"/>
      <w:numFmt w:val="bullet"/>
      <w:lvlText w:val="•"/>
      <w:lvlJc w:val="left"/>
      <w:pPr>
        <w:tabs>
          <w:tab w:val="num" w:pos="2880"/>
        </w:tabs>
        <w:ind w:left="2880" w:hanging="360"/>
      </w:pPr>
      <w:rPr>
        <w:rFonts w:ascii="Arial" w:hAnsi="Arial" w:hint="default"/>
      </w:rPr>
    </w:lvl>
    <w:lvl w:ilvl="4" w:tplc="89B44046" w:tentative="1">
      <w:start w:val="1"/>
      <w:numFmt w:val="bullet"/>
      <w:lvlText w:val="•"/>
      <w:lvlJc w:val="left"/>
      <w:pPr>
        <w:tabs>
          <w:tab w:val="num" w:pos="3600"/>
        </w:tabs>
        <w:ind w:left="3600" w:hanging="360"/>
      </w:pPr>
      <w:rPr>
        <w:rFonts w:ascii="Arial" w:hAnsi="Arial" w:hint="default"/>
      </w:rPr>
    </w:lvl>
    <w:lvl w:ilvl="5" w:tplc="4C326A40" w:tentative="1">
      <w:start w:val="1"/>
      <w:numFmt w:val="bullet"/>
      <w:lvlText w:val="•"/>
      <w:lvlJc w:val="left"/>
      <w:pPr>
        <w:tabs>
          <w:tab w:val="num" w:pos="4320"/>
        </w:tabs>
        <w:ind w:left="4320" w:hanging="360"/>
      </w:pPr>
      <w:rPr>
        <w:rFonts w:ascii="Arial" w:hAnsi="Arial" w:hint="default"/>
      </w:rPr>
    </w:lvl>
    <w:lvl w:ilvl="6" w:tplc="859E9C92" w:tentative="1">
      <w:start w:val="1"/>
      <w:numFmt w:val="bullet"/>
      <w:lvlText w:val="•"/>
      <w:lvlJc w:val="left"/>
      <w:pPr>
        <w:tabs>
          <w:tab w:val="num" w:pos="5040"/>
        </w:tabs>
        <w:ind w:left="5040" w:hanging="360"/>
      </w:pPr>
      <w:rPr>
        <w:rFonts w:ascii="Arial" w:hAnsi="Arial" w:hint="default"/>
      </w:rPr>
    </w:lvl>
    <w:lvl w:ilvl="7" w:tplc="23AAA6C0" w:tentative="1">
      <w:start w:val="1"/>
      <w:numFmt w:val="bullet"/>
      <w:lvlText w:val="•"/>
      <w:lvlJc w:val="left"/>
      <w:pPr>
        <w:tabs>
          <w:tab w:val="num" w:pos="5760"/>
        </w:tabs>
        <w:ind w:left="5760" w:hanging="360"/>
      </w:pPr>
      <w:rPr>
        <w:rFonts w:ascii="Arial" w:hAnsi="Arial" w:hint="default"/>
      </w:rPr>
    </w:lvl>
    <w:lvl w:ilvl="8" w:tplc="96D4B7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E22AC1"/>
    <w:multiLevelType w:val="hybridMultilevel"/>
    <w:tmpl w:val="4E32347A"/>
    <w:lvl w:ilvl="0" w:tplc="8CA2845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4E0F68"/>
    <w:multiLevelType w:val="hybridMultilevel"/>
    <w:tmpl w:val="CAAA5A38"/>
    <w:lvl w:ilvl="0" w:tplc="4BB2552C">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916159F"/>
    <w:multiLevelType w:val="hybridMultilevel"/>
    <w:tmpl w:val="6AEE9A10"/>
    <w:lvl w:ilvl="0" w:tplc="71D225B2">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1834B7F"/>
    <w:multiLevelType w:val="hybridMultilevel"/>
    <w:tmpl w:val="31F28FA0"/>
    <w:lvl w:ilvl="0" w:tplc="97D68992">
      <w:start w:val="1"/>
      <w:numFmt w:val="bullet"/>
      <w:lvlText w:val="•"/>
      <w:lvlJc w:val="left"/>
      <w:pPr>
        <w:tabs>
          <w:tab w:val="num" w:pos="720"/>
        </w:tabs>
        <w:ind w:left="720" w:hanging="360"/>
      </w:pPr>
      <w:rPr>
        <w:rFonts w:ascii="Arial" w:hAnsi="Arial" w:hint="default"/>
      </w:rPr>
    </w:lvl>
    <w:lvl w:ilvl="1" w:tplc="4CFA6C5E" w:tentative="1">
      <w:start w:val="1"/>
      <w:numFmt w:val="bullet"/>
      <w:lvlText w:val="•"/>
      <w:lvlJc w:val="left"/>
      <w:pPr>
        <w:tabs>
          <w:tab w:val="num" w:pos="1440"/>
        </w:tabs>
        <w:ind w:left="1440" w:hanging="360"/>
      </w:pPr>
      <w:rPr>
        <w:rFonts w:ascii="Arial" w:hAnsi="Arial" w:hint="default"/>
      </w:rPr>
    </w:lvl>
    <w:lvl w:ilvl="2" w:tplc="F2E27ABC" w:tentative="1">
      <w:start w:val="1"/>
      <w:numFmt w:val="bullet"/>
      <w:lvlText w:val="•"/>
      <w:lvlJc w:val="left"/>
      <w:pPr>
        <w:tabs>
          <w:tab w:val="num" w:pos="2160"/>
        </w:tabs>
        <w:ind w:left="2160" w:hanging="360"/>
      </w:pPr>
      <w:rPr>
        <w:rFonts w:ascii="Arial" w:hAnsi="Arial" w:hint="default"/>
      </w:rPr>
    </w:lvl>
    <w:lvl w:ilvl="3" w:tplc="E09C56EA" w:tentative="1">
      <w:start w:val="1"/>
      <w:numFmt w:val="bullet"/>
      <w:lvlText w:val="•"/>
      <w:lvlJc w:val="left"/>
      <w:pPr>
        <w:tabs>
          <w:tab w:val="num" w:pos="2880"/>
        </w:tabs>
        <w:ind w:left="2880" w:hanging="360"/>
      </w:pPr>
      <w:rPr>
        <w:rFonts w:ascii="Arial" w:hAnsi="Arial" w:hint="default"/>
      </w:rPr>
    </w:lvl>
    <w:lvl w:ilvl="4" w:tplc="AEBCCE60" w:tentative="1">
      <w:start w:val="1"/>
      <w:numFmt w:val="bullet"/>
      <w:lvlText w:val="•"/>
      <w:lvlJc w:val="left"/>
      <w:pPr>
        <w:tabs>
          <w:tab w:val="num" w:pos="3600"/>
        </w:tabs>
        <w:ind w:left="3600" w:hanging="360"/>
      </w:pPr>
      <w:rPr>
        <w:rFonts w:ascii="Arial" w:hAnsi="Arial" w:hint="default"/>
      </w:rPr>
    </w:lvl>
    <w:lvl w:ilvl="5" w:tplc="D25C9DF2" w:tentative="1">
      <w:start w:val="1"/>
      <w:numFmt w:val="bullet"/>
      <w:lvlText w:val="•"/>
      <w:lvlJc w:val="left"/>
      <w:pPr>
        <w:tabs>
          <w:tab w:val="num" w:pos="4320"/>
        </w:tabs>
        <w:ind w:left="4320" w:hanging="360"/>
      </w:pPr>
      <w:rPr>
        <w:rFonts w:ascii="Arial" w:hAnsi="Arial" w:hint="default"/>
      </w:rPr>
    </w:lvl>
    <w:lvl w:ilvl="6" w:tplc="D5A812A4" w:tentative="1">
      <w:start w:val="1"/>
      <w:numFmt w:val="bullet"/>
      <w:lvlText w:val="•"/>
      <w:lvlJc w:val="left"/>
      <w:pPr>
        <w:tabs>
          <w:tab w:val="num" w:pos="5040"/>
        </w:tabs>
        <w:ind w:left="5040" w:hanging="360"/>
      </w:pPr>
      <w:rPr>
        <w:rFonts w:ascii="Arial" w:hAnsi="Arial" w:hint="default"/>
      </w:rPr>
    </w:lvl>
    <w:lvl w:ilvl="7" w:tplc="8E9EBD70" w:tentative="1">
      <w:start w:val="1"/>
      <w:numFmt w:val="bullet"/>
      <w:lvlText w:val="•"/>
      <w:lvlJc w:val="left"/>
      <w:pPr>
        <w:tabs>
          <w:tab w:val="num" w:pos="5760"/>
        </w:tabs>
        <w:ind w:left="5760" w:hanging="360"/>
      </w:pPr>
      <w:rPr>
        <w:rFonts w:ascii="Arial" w:hAnsi="Arial" w:hint="default"/>
      </w:rPr>
    </w:lvl>
    <w:lvl w:ilvl="8" w:tplc="01FEEC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8D36D4"/>
    <w:multiLevelType w:val="hybridMultilevel"/>
    <w:tmpl w:val="175C84BA"/>
    <w:lvl w:ilvl="0" w:tplc="14D0CCDE">
      <w:numFmt w:val="bullet"/>
      <w:lvlText w:val="-"/>
      <w:lvlJc w:val="left"/>
      <w:pPr>
        <w:ind w:left="720" w:hanging="360"/>
      </w:pPr>
      <w:rPr>
        <w:rFonts w:ascii="Calibri" w:eastAsiaTheme="minorEastAsia" w:hAnsi="Calibri"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B469C0"/>
    <w:multiLevelType w:val="hybridMultilevel"/>
    <w:tmpl w:val="6D944C7C"/>
    <w:lvl w:ilvl="0" w:tplc="BCA497D0">
      <w:start w:val="1"/>
      <w:numFmt w:val="bullet"/>
      <w:lvlText w:val="•"/>
      <w:lvlJc w:val="left"/>
      <w:pPr>
        <w:tabs>
          <w:tab w:val="num" w:pos="720"/>
        </w:tabs>
        <w:ind w:left="720" w:hanging="360"/>
      </w:pPr>
      <w:rPr>
        <w:rFonts w:ascii="Arial" w:hAnsi="Arial" w:hint="default"/>
      </w:rPr>
    </w:lvl>
    <w:lvl w:ilvl="1" w:tplc="7F4E364C" w:tentative="1">
      <w:start w:val="1"/>
      <w:numFmt w:val="bullet"/>
      <w:lvlText w:val="•"/>
      <w:lvlJc w:val="left"/>
      <w:pPr>
        <w:tabs>
          <w:tab w:val="num" w:pos="1440"/>
        </w:tabs>
        <w:ind w:left="1440" w:hanging="360"/>
      </w:pPr>
      <w:rPr>
        <w:rFonts w:ascii="Arial" w:hAnsi="Arial" w:hint="default"/>
      </w:rPr>
    </w:lvl>
    <w:lvl w:ilvl="2" w:tplc="539CDFEA" w:tentative="1">
      <w:start w:val="1"/>
      <w:numFmt w:val="bullet"/>
      <w:lvlText w:val="•"/>
      <w:lvlJc w:val="left"/>
      <w:pPr>
        <w:tabs>
          <w:tab w:val="num" w:pos="2160"/>
        </w:tabs>
        <w:ind w:left="2160" w:hanging="360"/>
      </w:pPr>
      <w:rPr>
        <w:rFonts w:ascii="Arial" w:hAnsi="Arial" w:hint="default"/>
      </w:rPr>
    </w:lvl>
    <w:lvl w:ilvl="3" w:tplc="C234D606" w:tentative="1">
      <w:start w:val="1"/>
      <w:numFmt w:val="bullet"/>
      <w:lvlText w:val="•"/>
      <w:lvlJc w:val="left"/>
      <w:pPr>
        <w:tabs>
          <w:tab w:val="num" w:pos="2880"/>
        </w:tabs>
        <w:ind w:left="2880" w:hanging="360"/>
      </w:pPr>
      <w:rPr>
        <w:rFonts w:ascii="Arial" w:hAnsi="Arial" w:hint="default"/>
      </w:rPr>
    </w:lvl>
    <w:lvl w:ilvl="4" w:tplc="525C1F00" w:tentative="1">
      <w:start w:val="1"/>
      <w:numFmt w:val="bullet"/>
      <w:lvlText w:val="•"/>
      <w:lvlJc w:val="left"/>
      <w:pPr>
        <w:tabs>
          <w:tab w:val="num" w:pos="3600"/>
        </w:tabs>
        <w:ind w:left="3600" w:hanging="360"/>
      </w:pPr>
      <w:rPr>
        <w:rFonts w:ascii="Arial" w:hAnsi="Arial" w:hint="default"/>
      </w:rPr>
    </w:lvl>
    <w:lvl w:ilvl="5" w:tplc="8DA0B8BA" w:tentative="1">
      <w:start w:val="1"/>
      <w:numFmt w:val="bullet"/>
      <w:lvlText w:val="•"/>
      <w:lvlJc w:val="left"/>
      <w:pPr>
        <w:tabs>
          <w:tab w:val="num" w:pos="4320"/>
        </w:tabs>
        <w:ind w:left="4320" w:hanging="360"/>
      </w:pPr>
      <w:rPr>
        <w:rFonts w:ascii="Arial" w:hAnsi="Arial" w:hint="default"/>
      </w:rPr>
    </w:lvl>
    <w:lvl w:ilvl="6" w:tplc="4E50AC7C" w:tentative="1">
      <w:start w:val="1"/>
      <w:numFmt w:val="bullet"/>
      <w:lvlText w:val="•"/>
      <w:lvlJc w:val="left"/>
      <w:pPr>
        <w:tabs>
          <w:tab w:val="num" w:pos="5040"/>
        </w:tabs>
        <w:ind w:left="5040" w:hanging="360"/>
      </w:pPr>
      <w:rPr>
        <w:rFonts w:ascii="Arial" w:hAnsi="Arial" w:hint="default"/>
      </w:rPr>
    </w:lvl>
    <w:lvl w:ilvl="7" w:tplc="C4488694" w:tentative="1">
      <w:start w:val="1"/>
      <w:numFmt w:val="bullet"/>
      <w:lvlText w:val="•"/>
      <w:lvlJc w:val="left"/>
      <w:pPr>
        <w:tabs>
          <w:tab w:val="num" w:pos="5760"/>
        </w:tabs>
        <w:ind w:left="5760" w:hanging="360"/>
      </w:pPr>
      <w:rPr>
        <w:rFonts w:ascii="Arial" w:hAnsi="Arial" w:hint="default"/>
      </w:rPr>
    </w:lvl>
    <w:lvl w:ilvl="8" w:tplc="415A9B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327E41"/>
    <w:multiLevelType w:val="hybridMultilevel"/>
    <w:tmpl w:val="94EA4C3C"/>
    <w:lvl w:ilvl="0" w:tplc="F75E937A">
      <w:start w:val="1"/>
      <w:numFmt w:val="bullet"/>
      <w:lvlText w:val="•"/>
      <w:lvlJc w:val="left"/>
      <w:pPr>
        <w:tabs>
          <w:tab w:val="num" w:pos="720"/>
        </w:tabs>
        <w:ind w:left="720" w:hanging="360"/>
      </w:pPr>
      <w:rPr>
        <w:rFonts w:ascii="Arial" w:hAnsi="Arial" w:hint="default"/>
      </w:rPr>
    </w:lvl>
    <w:lvl w:ilvl="1" w:tplc="4D5E9C4E" w:tentative="1">
      <w:start w:val="1"/>
      <w:numFmt w:val="bullet"/>
      <w:lvlText w:val="•"/>
      <w:lvlJc w:val="left"/>
      <w:pPr>
        <w:tabs>
          <w:tab w:val="num" w:pos="1440"/>
        </w:tabs>
        <w:ind w:left="1440" w:hanging="360"/>
      </w:pPr>
      <w:rPr>
        <w:rFonts w:ascii="Arial" w:hAnsi="Arial" w:hint="default"/>
      </w:rPr>
    </w:lvl>
    <w:lvl w:ilvl="2" w:tplc="085606B4" w:tentative="1">
      <w:start w:val="1"/>
      <w:numFmt w:val="bullet"/>
      <w:lvlText w:val="•"/>
      <w:lvlJc w:val="left"/>
      <w:pPr>
        <w:tabs>
          <w:tab w:val="num" w:pos="2160"/>
        </w:tabs>
        <w:ind w:left="2160" w:hanging="360"/>
      </w:pPr>
      <w:rPr>
        <w:rFonts w:ascii="Arial" w:hAnsi="Arial" w:hint="default"/>
      </w:rPr>
    </w:lvl>
    <w:lvl w:ilvl="3" w:tplc="839C9526" w:tentative="1">
      <w:start w:val="1"/>
      <w:numFmt w:val="bullet"/>
      <w:lvlText w:val="•"/>
      <w:lvlJc w:val="left"/>
      <w:pPr>
        <w:tabs>
          <w:tab w:val="num" w:pos="2880"/>
        </w:tabs>
        <w:ind w:left="2880" w:hanging="360"/>
      </w:pPr>
      <w:rPr>
        <w:rFonts w:ascii="Arial" w:hAnsi="Arial" w:hint="default"/>
      </w:rPr>
    </w:lvl>
    <w:lvl w:ilvl="4" w:tplc="4E6C0C32" w:tentative="1">
      <w:start w:val="1"/>
      <w:numFmt w:val="bullet"/>
      <w:lvlText w:val="•"/>
      <w:lvlJc w:val="left"/>
      <w:pPr>
        <w:tabs>
          <w:tab w:val="num" w:pos="3600"/>
        </w:tabs>
        <w:ind w:left="3600" w:hanging="360"/>
      </w:pPr>
      <w:rPr>
        <w:rFonts w:ascii="Arial" w:hAnsi="Arial" w:hint="default"/>
      </w:rPr>
    </w:lvl>
    <w:lvl w:ilvl="5" w:tplc="2DFEED6E" w:tentative="1">
      <w:start w:val="1"/>
      <w:numFmt w:val="bullet"/>
      <w:lvlText w:val="•"/>
      <w:lvlJc w:val="left"/>
      <w:pPr>
        <w:tabs>
          <w:tab w:val="num" w:pos="4320"/>
        </w:tabs>
        <w:ind w:left="4320" w:hanging="360"/>
      </w:pPr>
      <w:rPr>
        <w:rFonts w:ascii="Arial" w:hAnsi="Arial" w:hint="default"/>
      </w:rPr>
    </w:lvl>
    <w:lvl w:ilvl="6" w:tplc="4D123968" w:tentative="1">
      <w:start w:val="1"/>
      <w:numFmt w:val="bullet"/>
      <w:lvlText w:val="•"/>
      <w:lvlJc w:val="left"/>
      <w:pPr>
        <w:tabs>
          <w:tab w:val="num" w:pos="5040"/>
        </w:tabs>
        <w:ind w:left="5040" w:hanging="360"/>
      </w:pPr>
      <w:rPr>
        <w:rFonts w:ascii="Arial" w:hAnsi="Arial" w:hint="default"/>
      </w:rPr>
    </w:lvl>
    <w:lvl w:ilvl="7" w:tplc="9BCAFE5A" w:tentative="1">
      <w:start w:val="1"/>
      <w:numFmt w:val="bullet"/>
      <w:lvlText w:val="•"/>
      <w:lvlJc w:val="left"/>
      <w:pPr>
        <w:tabs>
          <w:tab w:val="num" w:pos="5760"/>
        </w:tabs>
        <w:ind w:left="5760" w:hanging="360"/>
      </w:pPr>
      <w:rPr>
        <w:rFonts w:ascii="Arial" w:hAnsi="Arial" w:hint="default"/>
      </w:rPr>
    </w:lvl>
    <w:lvl w:ilvl="8" w:tplc="582AB9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D143BC2"/>
    <w:multiLevelType w:val="hybridMultilevel"/>
    <w:tmpl w:val="8B84BE66"/>
    <w:lvl w:ilvl="0" w:tplc="BFA23BD2">
      <w:start w:val="1"/>
      <w:numFmt w:val="bullet"/>
      <w:lvlText w:val="•"/>
      <w:lvlJc w:val="left"/>
      <w:pPr>
        <w:tabs>
          <w:tab w:val="num" w:pos="720"/>
        </w:tabs>
        <w:ind w:left="720" w:hanging="360"/>
      </w:pPr>
      <w:rPr>
        <w:rFonts w:ascii="Arial" w:hAnsi="Arial" w:hint="default"/>
      </w:rPr>
    </w:lvl>
    <w:lvl w:ilvl="1" w:tplc="54B8ADEE" w:tentative="1">
      <w:start w:val="1"/>
      <w:numFmt w:val="bullet"/>
      <w:lvlText w:val="•"/>
      <w:lvlJc w:val="left"/>
      <w:pPr>
        <w:tabs>
          <w:tab w:val="num" w:pos="1440"/>
        </w:tabs>
        <w:ind w:left="1440" w:hanging="360"/>
      </w:pPr>
      <w:rPr>
        <w:rFonts w:ascii="Arial" w:hAnsi="Arial" w:hint="default"/>
      </w:rPr>
    </w:lvl>
    <w:lvl w:ilvl="2" w:tplc="0116E886" w:tentative="1">
      <w:start w:val="1"/>
      <w:numFmt w:val="bullet"/>
      <w:lvlText w:val="•"/>
      <w:lvlJc w:val="left"/>
      <w:pPr>
        <w:tabs>
          <w:tab w:val="num" w:pos="2160"/>
        </w:tabs>
        <w:ind w:left="2160" w:hanging="360"/>
      </w:pPr>
      <w:rPr>
        <w:rFonts w:ascii="Arial" w:hAnsi="Arial" w:hint="default"/>
      </w:rPr>
    </w:lvl>
    <w:lvl w:ilvl="3" w:tplc="126649A6" w:tentative="1">
      <w:start w:val="1"/>
      <w:numFmt w:val="bullet"/>
      <w:lvlText w:val="•"/>
      <w:lvlJc w:val="left"/>
      <w:pPr>
        <w:tabs>
          <w:tab w:val="num" w:pos="2880"/>
        </w:tabs>
        <w:ind w:left="2880" w:hanging="360"/>
      </w:pPr>
      <w:rPr>
        <w:rFonts w:ascii="Arial" w:hAnsi="Arial" w:hint="default"/>
      </w:rPr>
    </w:lvl>
    <w:lvl w:ilvl="4" w:tplc="C76E5F58" w:tentative="1">
      <w:start w:val="1"/>
      <w:numFmt w:val="bullet"/>
      <w:lvlText w:val="•"/>
      <w:lvlJc w:val="left"/>
      <w:pPr>
        <w:tabs>
          <w:tab w:val="num" w:pos="3600"/>
        </w:tabs>
        <w:ind w:left="3600" w:hanging="360"/>
      </w:pPr>
      <w:rPr>
        <w:rFonts w:ascii="Arial" w:hAnsi="Arial" w:hint="default"/>
      </w:rPr>
    </w:lvl>
    <w:lvl w:ilvl="5" w:tplc="25EE8900" w:tentative="1">
      <w:start w:val="1"/>
      <w:numFmt w:val="bullet"/>
      <w:lvlText w:val="•"/>
      <w:lvlJc w:val="left"/>
      <w:pPr>
        <w:tabs>
          <w:tab w:val="num" w:pos="4320"/>
        </w:tabs>
        <w:ind w:left="4320" w:hanging="360"/>
      </w:pPr>
      <w:rPr>
        <w:rFonts w:ascii="Arial" w:hAnsi="Arial" w:hint="default"/>
      </w:rPr>
    </w:lvl>
    <w:lvl w:ilvl="6" w:tplc="46D6DBEA" w:tentative="1">
      <w:start w:val="1"/>
      <w:numFmt w:val="bullet"/>
      <w:lvlText w:val="•"/>
      <w:lvlJc w:val="left"/>
      <w:pPr>
        <w:tabs>
          <w:tab w:val="num" w:pos="5040"/>
        </w:tabs>
        <w:ind w:left="5040" w:hanging="360"/>
      </w:pPr>
      <w:rPr>
        <w:rFonts w:ascii="Arial" w:hAnsi="Arial" w:hint="default"/>
      </w:rPr>
    </w:lvl>
    <w:lvl w:ilvl="7" w:tplc="62B649FC" w:tentative="1">
      <w:start w:val="1"/>
      <w:numFmt w:val="bullet"/>
      <w:lvlText w:val="•"/>
      <w:lvlJc w:val="left"/>
      <w:pPr>
        <w:tabs>
          <w:tab w:val="num" w:pos="5760"/>
        </w:tabs>
        <w:ind w:left="5760" w:hanging="360"/>
      </w:pPr>
      <w:rPr>
        <w:rFonts w:ascii="Arial" w:hAnsi="Arial" w:hint="default"/>
      </w:rPr>
    </w:lvl>
    <w:lvl w:ilvl="8" w:tplc="98708A3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8"/>
  </w:num>
  <w:num w:numId="4">
    <w:abstractNumId w:val="10"/>
  </w:num>
  <w:num w:numId="5">
    <w:abstractNumId w:val="9"/>
  </w:num>
  <w:num w:numId="6">
    <w:abstractNumId w:val="6"/>
  </w:num>
  <w:num w:numId="7">
    <w:abstractNumId w:val="4"/>
  </w:num>
  <w:num w:numId="8">
    <w:abstractNumId w:val="7"/>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B9"/>
    <w:rsid w:val="00082F67"/>
    <w:rsid w:val="000C5B3D"/>
    <w:rsid w:val="000C71EF"/>
    <w:rsid w:val="000E369A"/>
    <w:rsid w:val="000E6CAA"/>
    <w:rsid w:val="000E7EF1"/>
    <w:rsid w:val="00106291"/>
    <w:rsid w:val="00143EB3"/>
    <w:rsid w:val="0016138F"/>
    <w:rsid w:val="00196F01"/>
    <w:rsid w:val="001B1932"/>
    <w:rsid w:val="001D59C3"/>
    <w:rsid w:val="00290274"/>
    <w:rsid w:val="002C4B5D"/>
    <w:rsid w:val="002D3C6C"/>
    <w:rsid w:val="003279ED"/>
    <w:rsid w:val="00337D96"/>
    <w:rsid w:val="00354873"/>
    <w:rsid w:val="003F11C5"/>
    <w:rsid w:val="00416934"/>
    <w:rsid w:val="004347B9"/>
    <w:rsid w:val="0046415B"/>
    <w:rsid w:val="00503E3A"/>
    <w:rsid w:val="005113E6"/>
    <w:rsid w:val="00543BB1"/>
    <w:rsid w:val="0057542D"/>
    <w:rsid w:val="00575DF7"/>
    <w:rsid w:val="005B5C4D"/>
    <w:rsid w:val="005C37C8"/>
    <w:rsid w:val="005C4923"/>
    <w:rsid w:val="005D71E7"/>
    <w:rsid w:val="005E0CAE"/>
    <w:rsid w:val="005F385A"/>
    <w:rsid w:val="00612F30"/>
    <w:rsid w:val="00621576"/>
    <w:rsid w:val="00635369"/>
    <w:rsid w:val="006501F7"/>
    <w:rsid w:val="006A5E25"/>
    <w:rsid w:val="006E0523"/>
    <w:rsid w:val="0075036D"/>
    <w:rsid w:val="007779D7"/>
    <w:rsid w:val="0078465A"/>
    <w:rsid w:val="007857E2"/>
    <w:rsid w:val="00825868"/>
    <w:rsid w:val="008366A0"/>
    <w:rsid w:val="00855C31"/>
    <w:rsid w:val="00884AD9"/>
    <w:rsid w:val="008F1296"/>
    <w:rsid w:val="009154E3"/>
    <w:rsid w:val="0092655D"/>
    <w:rsid w:val="009A1EA0"/>
    <w:rsid w:val="00A40125"/>
    <w:rsid w:val="00A72FA2"/>
    <w:rsid w:val="00AB0DEC"/>
    <w:rsid w:val="00AF5A52"/>
    <w:rsid w:val="00B177AF"/>
    <w:rsid w:val="00B42863"/>
    <w:rsid w:val="00BB5157"/>
    <w:rsid w:val="00BD42BA"/>
    <w:rsid w:val="00C27F38"/>
    <w:rsid w:val="00C300B6"/>
    <w:rsid w:val="00C62CAF"/>
    <w:rsid w:val="00CE33C2"/>
    <w:rsid w:val="00D012B0"/>
    <w:rsid w:val="00D1262F"/>
    <w:rsid w:val="00D12B3E"/>
    <w:rsid w:val="00D1559C"/>
    <w:rsid w:val="00D525A9"/>
    <w:rsid w:val="00E05600"/>
    <w:rsid w:val="00E13164"/>
    <w:rsid w:val="00E25178"/>
    <w:rsid w:val="00E462C3"/>
    <w:rsid w:val="00E64175"/>
    <w:rsid w:val="00E8157C"/>
    <w:rsid w:val="00EA0A06"/>
    <w:rsid w:val="00F3741B"/>
    <w:rsid w:val="00F62903"/>
    <w:rsid w:val="00F6355B"/>
    <w:rsid w:val="00FB5626"/>
    <w:rsid w:val="00FF4EE4"/>
    <w:rsid w:val="00FF6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3AE8315"/>
  <w15:docId w15:val="{10003074-2E70-4304-95F6-999F35BF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0523"/>
    <w:pPr>
      <w:spacing w:after="24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347B9"/>
    <w:pPr>
      <w:spacing w:after="0"/>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4347B9"/>
    <w:rPr>
      <w:rFonts w:ascii="Tahoma" w:hAnsi="Tahoma" w:cs="Tahoma"/>
      <w:sz w:val="16"/>
      <w:szCs w:val="16"/>
    </w:rPr>
  </w:style>
  <w:style w:type="paragraph" w:styleId="Liststycke">
    <w:name w:val="List Paragraph"/>
    <w:basedOn w:val="Normal"/>
    <w:uiPriority w:val="34"/>
    <w:qFormat/>
    <w:rsid w:val="000C5B3D"/>
    <w:pPr>
      <w:spacing w:after="200" w:line="276" w:lineRule="auto"/>
      <w:ind w:left="720"/>
      <w:contextualSpacing/>
    </w:pPr>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5E0CAE"/>
    <w:rPr>
      <w:color w:val="0000FF"/>
      <w:u w:val="single"/>
    </w:rPr>
  </w:style>
  <w:style w:type="paragraph" w:styleId="Normalwebb">
    <w:name w:val="Normal (Web)"/>
    <w:basedOn w:val="Normal"/>
    <w:uiPriority w:val="99"/>
    <w:unhideWhenUsed/>
    <w:rsid w:val="005E0CAE"/>
    <w:pPr>
      <w:spacing w:before="100" w:beforeAutospacing="1" w:after="100" w:afterAutospacing="1"/>
    </w:pPr>
    <w:rPr>
      <w:rFonts w:eastAsiaTheme="minorHAnsi"/>
      <w:sz w:val="24"/>
      <w:szCs w:val="24"/>
    </w:rPr>
  </w:style>
  <w:style w:type="character" w:customStyle="1" w:styleId="apple-converted-space">
    <w:name w:val="apple-converted-space"/>
    <w:basedOn w:val="Standardstycketeckensnitt"/>
    <w:rsid w:val="005E0CAE"/>
  </w:style>
  <w:style w:type="paragraph" w:styleId="Sidhuvud">
    <w:name w:val="header"/>
    <w:basedOn w:val="Normal"/>
    <w:link w:val="SidhuvudChar"/>
    <w:uiPriority w:val="99"/>
    <w:unhideWhenUsed/>
    <w:rsid w:val="00E05600"/>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E05600"/>
  </w:style>
  <w:style w:type="paragraph" w:styleId="Sidfot">
    <w:name w:val="footer"/>
    <w:basedOn w:val="Normal"/>
    <w:link w:val="SidfotChar"/>
    <w:uiPriority w:val="99"/>
    <w:unhideWhenUsed/>
    <w:rsid w:val="00E05600"/>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E05600"/>
  </w:style>
  <w:style w:type="character" w:customStyle="1" w:styleId="hps">
    <w:name w:val="hps"/>
    <w:basedOn w:val="Standardstycketeckensnitt"/>
    <w:rsid w:val="00E13164"/>
  </w:style>
  <w:style w:type="character" w:styleId="Nmn">
    <w:name w:val="Mention"/>
    <w:basedOn w:val="Standardstycketeckensnitt"/>
    <w:uiPriority w:val="99"/>
    <w:semiHidden/>
    <w:unhideWhenUsed/>
    <w:rsid w:val="008366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1340">
      <w:bodyDiv w:val="1"/>
      <w:marLeft w:val="0"/>
      <w:marRight w:val="0"/>
      <w:marTop w:val="0"/>
      <w:marBottom w:val="0"/>
      <w:divBdr>
        <w:top w:val="none" w:sz="0" w:space="0" w:color="auto"/>
        <w:left w:val="none" w:sz="0" w:space="0" w:color="auto"/>
        <w:bottom w:val="none" w:sz="0" w:space="0" w:color="auto"/>
        <w:right w:val="none" w:sz="0" w:space="0" w:color="auto"/>
      </w:divBdr>
      <w:divsChild>
        <w:div w:id="218785382">
          <w:marLeft w:val="0"/>
          <w:marRight w:val="0"/>
          <w:marTop w:val="0"/>
          <w:marBottom w:val="0"/>
          <w:divBdr>
            <w:top w:val="none" w:sz="0" w:space="0" w:color="auto"/>
            <w:left w:val="none" w:sz="0" w:space="0" w:color="auto"/>
            <w:bottom w:val="none" w:sz="0" w:space="0" w:color="auto"/>
            <w:right w:val="none" w:sz="0" w:space="0" w:color="auto"/>
          </w:divBdr>
          <w:divsChild>
            <w:div w:id="815148042">
              <w:marLeft w:val="0"/>
              <w:marRight w:val="0"/>
              <w:marTop w:val="0"/>
              <w:marBottom w:val="0"/>
              <w:divBdr>
                <w:top w:val="none" w:sz="0" w:space="0" w:color="auto"/>
                <w:left w:val="none" w:sz="0" w:space="0" w:color="auto"/>
                <w:bottom w:val="none" w:sz="0" w:space="0" w:color="auto"/>
                <w:right w:val="none" w:sz="0" w:space="0" w:color="auto"/>
              </w:divBdr>
              <w:divsChild>
                <w:div w:id="1882743122">
                  <w:marLeft w:val="0"/>
                  <w:marRight w:val="0"/>
                  <w:marTop w:val="0"/>
                  <w:marBottom w:val="0"/>
                  <w:divBdr>
                    <w:top w:val="none" w:sz="0" w:space="0" w:color="auto"/>
                    <w:left w:val="none" w:sz="0" w:space="0" w:color="auto"/>
                    <w:bottom w:val="none" w:sz="0" w:space="0" w:color="auto"/>
                    <w:right w:val="none" w:sz="0" w:space="0" w:color="auto"/>
                  </w:divBdr>
                  <w:divsChild>
                    <w:div w:id="257254994">
                      <w:marLeft w:val="-225"/>
                      <w:marRight w:val="-225"/>
                      <w:marTop w:val="0"/>
                      <w:marBottom w:val="0"/>
                      <w:divBdr>
                        <w:top w:val="none" w:sz="0" w:space="0" w:color="auto"/>
                        <w:left w:val="none" w:sz="0" w:space="0" w:color="auto"/>
                        <w:bottom w:val="none" w:sz="0" w:space="0" w:color="auto"/>
                        <w:right w:val="none" w:sz="0" w:space="0" w:color="auto"/>
                      </w:divBdr>
                      <w:divsChild>
                        <w:div w:id="610822625">
                          <w:marLeft w:val="0"/>
                          <w:marRight w:val="0"/>
                          <w:marTop w:val="0"/>
                          <w:marBottom w:val="0"/>
                          <w:divBdr>
                            <w:top w:val="none" w:sz="0" w:space="0" w:color="auto"/>
                            <w:left w:val="none" w:sz="0" w:space="0" w:color="auto"/>
                            <w:bottom w:val="none" w:sz="0" w:space="0" w:color="auto"/>
                            <w:right w:val="none" w:sz="0" w:space="0" w:color="auto"/>
                          </w:divBdr>
                          <w:divsChild>
                            <w:div w:id="830176452">
                              <w:marLeft w:val="0"/>
                              <w:marRight w:val="0"/>
                              <w:marTop w:val="0"/>
                              <w:marBottom w:val="300"/>
                              <w:divBdr>
                                <w:top w:val="none" w:sz="0" w:space="0" w:color="auto"/>
                                <w:left w:val="none" w:sz="0" w:space="0" w:color="auto"/>
                                <w:bottom w:val="none" w:sz="0" w:space="0" w:color="auto"/>
                                <w:right w:val="none" w:sz="0" w:space="0" w:color="auto"/>
                              </w:divBdr>
                              <w:divsChild>
                                <w:div w:id="973413085">
                                  <w:marLeft w:val="0"/>
                                  <w:marRight w:val="0"/>
                                  <w:marTop w:val="0"/>
                                  <w:marBottom w:val="0"/>
                                  <w:divBdr>
                                    <w:top w:val="none" w:sz="0" w:space="0" w:color="auto"/>
                                    <w:left w:val="none" w:sz="0" w:space="0" w:color="auto"/>
                                    <w:bottom w:val="none" w:sz="0" w:space="0" w:color="auto"/>
                                    <w:right w:val="none" w:sz="0" w:space="0" w:color="auto"/>
                                  </w:divBdr>
                                  <w:divsChild>
                                    <w:div w:id="1371807738">
                                      <w:marLeft w:val="0"/>
                                      <w:marRight w:val="0"/>
                                      <w:marTop w:val="0"/>
                                      <w:marBottom w:val="225"/>
                                      <w:divBdr>
                                        <w:top w:val="none" w:sz="0" w:space="0" w:color="auto"/>
                                        <w:left w:val="none" w:sz="0" w:space="0" w:color="auto"/>
                                        <w:bottom w:val="none" w:sz="0" w:space="0" w:color="auto"/>
                                        <w:right w:val="none" w:sz="0" w:space="0" w:color="auto"/>
                                      </w:divBdr>
                                      <w:divsChild>
                                        <w:div w:id="1349910603">
                                          <w:marLeft w:val="0"/>
                                          <w:marRight w:val="0"/>
                                          <w:marTop w:val="0"/>
                                          <w:marBottom w:val="0"/>
                                          <w:divBdr>
                                            <w:top w:val="none" w:sz="0" w:space="0" w:color="auto"/>
                                            <w:left w:val="none" w:sz="0" w:space="0" w:color="auto"/>
                                            <w:bottom w:val="none" w:sz="0" w:space="0" w:color="auto"/>
                                            <w:right w:val="none" w:sz="0" w:space="0" w:color="auto"/>
                                          </w:divBdr>
                                          <w:divsChild>
                                            <w:div w:id="8796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84008">
      <w:bodyDiv w:val="1"/>
      <w:marLeft w:val="0"/>
      <w:marRight w:val="0"/>
      <w:marTop w:val="0"/>
      <w:marBottom w:val="0"/>
      <w:divBdr>
        <w:top w:val="none" w:sz="0" w:space="0" w:color="auto"/>
        <w:left w:val="none" w:sz="0" w:space="0" w:color="auto"/>
        <w:bottom w:val="none" w:sz="0" w:space="0" w:color="auto"/>
        <w:right w:val="none" w:sz="0" w:space="0" w:color="auto"/>
      </w:divBdr>
      <w:divsChild>
        <w:div w:id="851379322">
          <w:marLeft w:val="446"/>
          <w:marRight w:val="0"/>
          <w:marTop w:val="0"/>
          <w:marBottom w:val="120"/>
          <w:divBdr>
            <w:top w:val="none" w:sz="0" w:space="0" w:color="auto"/>
            <w:left w:val="none" w:sz="0" w:space="0" w:color="auto"/>
            <w:bottom w:val="none" w:sz="0" w:space="0" w:color="auto"/>
            <w:right w:val="none" w:sz="0" w:space="0" w:color="auto"/>
          </w:divBdr>
        </w:div>
        <w:div w:id="193003780">
          <w:marLeft w:val="446"/>
          <w:marRight w:val="0"/>
          <w:marTop w:val="0"/>
          <w:marBottom w:val="120"/>
          <w:divBdr>
            <w:top w:val="none" w:sz="0" w:space="0" w:color="auto"/>
            <w:left w:val="none" w:sz="0" w:space="0" w:color="auto"/>
            <w:bottom w:val="none" w:sz="0" w:space="0" w:color="auto"/>
            <w:right w:val="none" w:sz="0" w:space="0" w:color="auto"/>
          </w:divBdr>
        </w:div>
        <w:div w:id="1655377004">
          <w:marLeft w:val="446"/>
          <w:marRight w:val="0"/>
          <w:marTop w:val="0"/>
          <w:marBottom w:val="120"/>
          <w:divBdr>
            <w:top w:val="none" w:sz="0" w:space="0" w:color="auto"/>
            <w:left w:val="none" w:sz="0" w:space="0" w:color="auto"/>
            <w:bottom w:val="none" w:sz="0" w:space="0" w:color="auto"/>
            <w:right w:val="none" w:sz="0" w:space="0" w:color="auto"/>
          </w:divBdr>
        </w:div>
      </w:divsChild>
    </w:div>
    <w:div w:id="198395945">
      <w:bodyDiv w:val="1"/>
      <w:marLeft w:val="0"/>
      <w:marRight w:val="0"/>
      <w:marTop w:val="0"/>
      <w:marBottom w:val="0"/>
      <w:divBdr>
        <w:top w:val="none" w:sz="0" w:space="0" w:color="auto"/>
        <w:left w:val="none" w:sz="0" w:space="0" w:color="auto"/>
        <w:bottom w:val="none" w:sz="0" w:space="0" w:color="auto"/>
        <w:right w:val="none" w:sz="0" w:space="0" w:color="auto"/>
      </w:divBdr>
      <w:divsChild>
        <w:div w:id="1854030246">
          <w:marLeft w:val="0"/>
          <w:marRight w:val="0"/>
          <w:marTop w:val="0"/>
          <w:marBottom w:val="0"/>
          <w:divBdr>
            <w:top w:val="none" w:sz="0" w:space="0" w:color="auto"/>
            <w:left w:val="none" w:sz="0" w:space="0" w:color="auto"/>
            <w:bottom w:val="none" w:sz="0" w:space="0" w:color="auto"/>
            <w:right w:val="none" w:sz="0" w:space="0" w:color="auto"/>
          </w:divBdr>
          <w:divsChild>
            <w:div w:id="981231379">
              <w:marLeft w:val="0"/>
              <w:marRight w:val="0"/>
              <w:marTop w:val="0"/>
              <w:marBottom w:val="0"/>
              <w:divBdr>
                <w:top w:val="none" w:sz="0" w:space="0" w:color="auto"/>
                <w:left w:val="none" w:sz="0" w:space="0" w:color="auto"/>
                <w:bottom w:val="none" w:sz="0" w:space="0" w:color="auto"/>
                <w:right w:val="none" w:sz="0" w:space="0" w:color="auto"/>
              </w:divBdr>
              <w:divsChild>
                <w:div w:id="296227382">
                  <w:marLeft w:val="0"/>
                  <w:marRight w:val="0"/>
                  <w:marTop w:val="0"/>
                  <w:marBottom w:val="0"/>
                  <w:divBdr>
                    <w:top w:val="none" w:sz="0" w:space="0" w:color="auto"/>
                    <w:left w:val="none" w:sz="0" w:space="0" w:color="auto"/>
                    <w:bottom w:val="none" w:sz="0" w:space="0" w:color="auto"/>
                    <w:right w:val="none" w:sz="0" w:space="0" w:color="auto"/>
                  </w:divBdr>
                  <w:divsChild>
                    <w:div w:id="1846439040">
                      <w:marLeft w:val="-225"/>
                      <w:marRight w:val="-225"/>
                      <w:marTop w:val="0"/>
                      <w:marBottom w:val="0"/>
                      <w:divBdr>
                        <w:top w:val="none" w:sz="0" w:space="0" w:color="auto"/>
                        <w:left w:val="none" w:sz="0" w:space="0" w:color="auto"/>
                        <w:bottom w:val="none" w:sz="0" w:space="0" w:color="auto"/>
                        <w:right w:val="none" w:sz="0" w:space="0" w:color="auto"/>
                      </w:divBdr>
                      <w:divsChild>
                        <w:div w:id="1971587793">
                          <w:marLeft w:val="0"/>
                          <w:marRight w:val="0"/>
                          <w:marTop w:val="0"/>
                          <w:marBottom w:val="0"/>
                          <w:divBdr>
                            <w:top w:val="none" w:sz="0" w:space="0" w:color="auto"/>
                            <w:left w:val="none" w:sz="0" w:space="0" w:color="auto"/>
                            <w:bottom w:val="none" w:sz="0" w:space="0" w:color="auto"/>
                            <w:right w:val="none" w:sz="0" w:space="0" w:color="auto"/>
                          </w:divBdr>
                          <w:divsChild>
                            <w:div w:id="1301571411">
                              <w:marLeft w:val="0"/>
                              <w:marRight w:val="0"/>
                              <w:marTop w:val="0"/>
                              <w:marBottom w:val="300"/>
                              <w:divBdr>
                                <w:top w:val="none" w:sz="0" w:space="0" w:color="auto"/>
                                <w:left w:val="none" w:sz="0" w:space="0" w:color="auto"/>
                                <w:bottom w:val="none" w:sz="0" w:space="0" w:color="auto"/>
                                <w:right w:val="none" w:sz="0" w:space="0" w:color="auto"/>
                              </w:divBdr>
                              <w:divsChild>
                                <w:div w:id="1681662527">
                                  <w:marLeft w:val="0"/>
                                  <w:marRight w:val="0"/>
                                  <w:marTop w:val="0"/>
                                  <w:marBottom w:val="0"/>
                                  <w:divBdr>
                                    <w:top w:val="none" w:sz="0" w:space="0" w:color="auto"/>
                                    <w:left w:val="none" w:sz="0" w:space="0" w:color="auto"/>
                                    <w:bottom w:val="none" w:sz="0" w:space="0" w:color="auto"/>
                                    <w:right w:val="none" w:sz="0" w:space="0" w:color="auto"/>
                                  </w:divBdr>
                                  <w:divsChild>
                                    <w:div w:id="2051805898">
                                      <w:marLeft w:val="0"/>
                                      <w:marRight w:val="0"/>
                                      <w:marTop w:val="0"/>
                                      <w:marBottom w:val="225"/>
                                      <w:divBdr>
                                        <w:top w:val="none" w:sz="0" w:space="0" w:color="auto"/>
                                        <w:left w:val="none" w:sz="0" w:space="0" w:color="auto"/>
                                        <w:bottom w:val="none" w:sz="0" w:space="0" w:color="auto"/>
                                        <w:right w:val="none" w:sz="0" w:space="0" w:color="auto"/>
                                      </w:divBdr>
                                      <w:divsChild>
                                        <w:div w:id="2043897363">
                                          <w:marLeft w:val="0"/>
                                          <w:marRight w:val="0"/>
                                          <w:marTop w:val="0"/>
                                          <w:marBottom w:val="0"/>
                                          <w:divBdr>
                                            <w:top w:val="none" w:sz="0" w:space="0" w:color="auto"/>
                                            <w:left w:val="none" w:sz="0" w:space="0" w:color="auto"/>
                                            <w:bottom w:val="none" w:sz="0" w:space="0" w:color="auto"/>
                                            <w:right w:val="none" w:sz="0" w:space="0" w:color="auto"/>
                                          </w:divBdr>
                                          <w:divsChild>
                                            <w:div w:id="10666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080794">
      <w:bodyDiv w:val="1"/>
      <w:marLeft w:val="0"/>
      <w:marRight w:val="0"/>
      <w:marTop w:val="0"/>
      <w:marBottom w:val="0"/>
      <w:divBdr>
        <w:top w:val="none" w:sz="0" w:space="0" w:color="auto"/>
        <w:left w:val="none" w:sz="0" w:space="0" w:color="auto"/>
        <w:bottom w:val="none" w:sz="0" w:space="0" w:color="auto"/>
        <w:right w:val="none" w:sz="0" w:space="0" w:color="auto"/>
      </w:divBdr>
      <w:divsChild>
        <w:div w:id="1168062695">
          <w:marLeft w:val="0"/>
          <w:marRight w:val="0"/>
          <w:marTop w:val="0"/>
          <w:marBottom w:val="0"/>
          <w:divBdr>
            <w:top w:val="none" w:sz="0" w:space="0" w:color="auto"/>
            <w:left w:val="none" w:sz="0" w:space="0" w:color="auto"/>
            <w:bottom w:val="none" w:sz="0" w:space="0" w:color="auto"/>
            <w:right w:val="none" w:sz="0" w:space="0" w:color="auto"/>
          </w:divBdr>
          <w:divsChild>
            <w:div w:id="23137579">
              <w:marLeft w:val="0"/>
              <w:marRight w:val="0"/>
              <w:marTop w:val="0"/>
              <w:marBottom w:val="0"/>
              <w:divBdr>
                <w:top w:val="none" w:sz="0" w:space="0" w:color="auto"/>
                <w:left w:val="none" w:sz="0" w:space="0" w:color="auto"/>
                <w:bottom w:val="none" w:sz="0" w:space="0" w:color="auto"/>
                <w:right w:val="none" w:sz="0" w:space="0" w:color="auto"/>
              </w:divBdr>
              <w:divsChild>
                <w:div w:id="1882596998">
                  <w:marLeft w:val="0"/>
                  <w:marRight w:val="0"/>
                  <w:marTop w:val="0"/>
                  <w:marBottom w:val="0"/>
                  <w:divBdr>
                    <w:top w:val="none" w:sz="0" w:space="0" w:color="auto"/>
                    <w:left w:val="none" w:sz="0" w:space="0" w:color="auto"/>
                    <w:bottom w:val="none" w:sz="0" w:space="0" w:color="auto"/>
                    <w:right w:val="none" w:sz="0" w:space="0" w:color="auto"/>
                  </w:divBdr>
                  <w:divsChild>
                    <w:div w:id="1872573536">
                      <w:marLeft w:val="-225"/>
                      <w:marRight w:val="-225"/>
                      <w:marTop w:val="0"/>
                      <w:marBottom w:val="0"/>
                      <w:divBdr>
                        <w:top w:val="none" w:sz="0" w:space="0" w:color="auto"/>
                        <w:left w:val="none" w:sz="0" w:space="0" w:color="auto"/>
                        <w:bottom w:val="none" w:sz="0" w:space="0" w:color="auto"/>
                        <w:right w:val="none" w:sz="0" w:space="0" w:color="auto"/>
                      </w:divBdr>
                      <w:divsChild>
                        <w:div w:id="1102919133">
                          <w:marLeft w:val="0"/>
                          <w:marRight w:val="0"/>
                          <w:marTop w:val="0"/>
                          <w:marBottom w:val="0"/>
                          <w:divBdr>
                            <w:top w:val="none" w:sz="0" w:space="0" w:color="auto"/>
                            <w:left w:val="none" w:sz="0" w:space="0" w:color="auto"/>
                            <w:bottom w:val="none" w:sz="0" w:space="0" w:color="auto"/>
                            <w:right w:val="none" w:sz="0" w:space="0" w:color="auto"/>
                          </w:divBdr>
                          <w:divsChild>
                            <w:div w:id="1934246301">
                              <w:marLeft w:val="0"/>
                              <w:marRight w:val="0"/>
                              <w:marTop w:val="0"/>
                              <w:marBottom w:val="300"/>
                              <w:divBdr>
                                <w:top w:val="none" w:sz="0" w:space="0" w:color="auto"/>
                                <w:left w:val="none" w:sz="0" w:space="0" w:color="auto"/>
                                <w:bottom w:val="none" w:sz="0" w:space="0" w:color="auto"/>
                                <w:right w:val="none" w:sz="0" w:space="0" w:color="auto"/>
                              </w:divBdr>
                              <w:divsChild>
                                <w:div w:id="1866167237">
                                  <w:marLeft w:val="0"/>
                                  <w:marRight w:val="0"/>
                                  <w:marTop w:val="0"/>
                                  <w:marBottom w:val="0"/>
                                  <w:divBdr>
                                    <w:top w:val="none" w:sz="0" w:space="0" w:color="auto"/>
                                    <w:left w:val="none" w:sz="0" w:space="0" w:color="auto"/>
                                    <w:bottom w:val="none" w:sz="0" w:space="0" w:color="auto"/>
                                    <w:right w:val="none" w:sz="0" w:space="0" w:color="auto"/>
                                  </w:divBdr>
                                  <w:divsChild>
                                    <w:div w:id="1183319013">
                                      <w:marLeft w:val="0"/>
                                      <w:marRight w:val="0"/>
                                      <w:marTop w:val="0"/>
                                      <w:marBottom w:val="225"/>
                                      <w:divBdr>
                                        <w:top w:val="none" w:sz="0" w:space="0" w:color="auto"/>
                                        <w:left w:val="none" w:sz="0" w:space="0" w:color="auto"/>
                                        <w:bottom w:val="none" w:sz="0" w:space="0" w:color="auto"/>
                                        <w:right w:val="none" w:sz="0" w:space="0" w:color="auto"/>
                                      </w:divBdr>
                                      <w:divsChild>
                                        <w:div w:id="1793595565">
                                          <w:marLeft w:val="0"/>
                                          <w:marRight w:val="0"/>
                                          <w:marTop w:val="0"/>
                                          <w:marBottom w:val="0"/>
                                          <w:divBdr>
                                            <w:top w:val="none" w:sz="0" w:space="0" w:color="auto"/>
                                            <w:left w:val="none" w:sz="0" w:space="0" w:color="auto"/>
                                            <w:bottom w:val="none" w:sz="0" w:space="0" w:color="auto"/>
                                            <w:right w:val="none" w:sz="0" w:space="0" w:color="auto"/>
                                          </w:divBdr>
                                          <w:divsChild>
                                            <w:div w:id="12208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750446">
      <w:bodyDiv w:val="1"/>
      <w:marLeft w:val="0"/>
      <w:marRight w:val="0"/>
      <w:marTop w:val="0"/>
      <w:marBottom w:val="0"/>
      <w:divBdr>
        <w:top w:val="none" w:sz="0" w:space="0" w:color="auto"/>
        <w:left w:val="none" w:sz="0" w:space="0" w:color="auto"/>
        <w:bottom w:val="none" w:sz="0" w:space="0" w:color="auto"/>
        <w:right w:val="none" w:sz="0" w:space="0" w:color="auto"/>
      </w:divBdr>
      <w:divsChild>
        <w:div w:id="1436094376">
          <w:marLeft w:val="0"/>
          <w:marRight w:val="0"/>
          <w:marTop w:val="120"/>
          <w:marBottom w:val="120"/>
          <w:divBdr>
            <w:top w:val="none" w:sz="0" w:space="0" w:color="auto"/>
            <w:left w:val="none" w:sz="0" w:space="0" w:color="auto"/>
            <w:bottom w:val="none" w:sz="0" w:space="0" w:color="auto"/>
            <w:right w:val="none" w:sz="0" w:space="0" w:color="auto"/>
          </w:divBdr>
        </w:div>
      </w:divsChild>
    </w:div>
    <w:div w:id="932203141">
      <w:bodyDiv w:val="1"/>
      <w:marLeft w:val="0"/>
      <w:marRight w:val="0"/>
      <w:marTop w:val="0"/>
      <w:marBottom w:val="0"/>
      <w:divBdr>
        <w:top w:val="none" w:sz="0" w:space="0" w:color="auto"/>
        <w:left w:val="none" w:sz="0" w:space="0" w:color="auto"/>
        <w:bottom w:val="none" w:sz="0" w:space="0" w:color="auto"/>
        <w:right w:val="none" w:sz="0" w:space="0" w:color="auto"/>
      </w:divBdr>
      <w:divsChild>
        <w:div w:id="2126848070">
          <w:marLeft w:val="547"/>
          <w:marRight w:val="0"/>
          <w:marTop w:val="115"/>
          <w:marBottom w:val="0"/>
          <w:divBdr>
            <w:top w:val="none" w:sz="0" w:space="0" w:color="auto"/>
            <w:left w:val="none" w:sz="0" w:space="0" w:color="auto"/>
            <w:bottom w:val="none" w:sz="0" w:space="0" w:color="auto"/>
            <w:right w:val="none" w:sz="0" w:space="0" w:color="auto"/>
          </w:divBdr>
        </w:div>
      </w:divsChild>
    </w:div>
    <w:div w:id="1285622731">
      <w:bodyDiv w:val="1"/>
      <w:marLeft w:val="0"/>
      <w:marRight w:val="0"/>
      <w:marTop w:val="0"/>
      <w:marBottom w:val="0"/>
      <w:divBdr>
        <w:top w:val="none" w:sz="0" w:space="0" w:color="auto"/>
        <w:left w:val="none" w:sz="0" w:space="0" w:color="auto"/>
        <w:bottom w:val="none" w:sz="0" w:space="0" w:color="auto"/>
        <w:right w:val="none" w:sz="0" w:space="0" w:color="auto"/>
      </w:divBdr>
      <w:divsChild>
        <w:div w:id="1496723326">
          <w:marLeft w:val="0"/>
          <w:marRight w:val="0"/>
          <w:marTop w:val="120"/>
          <w:marBottom w:val="120"/>
          <w:divBdr>
            <w:top w:val="none" w:sz="0" w:space="0" w:color="auto"/>
            <w:left w:val="none" w:sz="0" w:space="0" w:color="auto"/>
            <w:bottom w:val="none" w:sz="0" w:space="0" w:color="auto"/>
            <w:right w:val="none" w:sz="0" w:space="0" w:color="auto"/>
          </w:divBdr>
        </w:div>
        <w:div w:id="1559046282">
          <w:marLeft w:val="0"/>
          <w:marRight w:val="0"/>
          <w:marTop w:val="120"/>
          <w:marBottom w:val="120"/>
          <w:divBdr>
            <w:top w:val="none" w:sz="0" w:space="0" w:color="auto"/>
            <w:left w:val="none" w:sz="0" w:space="0" w:color="auto"/>
            <w:bottom w:val="none" w:sz="0" w:space="0" w:color="auto"/>
            <w:right w:val="none" w:sz="0" w:space="0" w:color="auto"/>
          </w:divBdr>
        </w:div>
        <w:div w:id="750155016">
          <w:marLeft w:val="0"/>
          <w:marRight w:val="0"/>
          <w:marTop w:val="120"/>
          <w:marBottom w:val="120"/>
          <w:divBdr>
            <w:top w:val="none" w:sz="0" w:space="0" w:color="auto"/>
            <w:left w:val="none" w:sz="0" w:space="0" w:color="auto"/>
            <w:bottom w:val="none" w:sz="0" w:space="0" w:color="auto"/>
            <w:right w:val="none" w:sz="0" w:space="0" w:color="auto"/>
          </w:divBdr>
        </w:div>
      </w:divsChild>
    </w:div>
    <w:div w:id="1303269816">
      <w:bodyDiv w:val="1"/>
      <w:marLeft w:val="0"/>
      <w:marRight w:val="0"/>
      <w:marTop w:val="0"/>
      <w:marBottom w:val="0"/>
      <w:divBdr>
        <w:top w:val="none" w:sz="0" w:space="0" w:color="auto"/>
        <w:left w:val="none" w:sz="0" w:space="0" w:color="auto"/>
        <w:bottom w:val="none" w:sz="0" w:space="0" w:color="auto"/>
        <w:right w:val="none" w:sz="0" w:space="0" w:color="auto"/>
      </w:divBdr>
      <w:divsChild>
        <w:div w:id="182860526">
          <w:marLeft w:val="446"/>
          <w:marRight w:val="0"/>
          <w:marTop w:val="0"/>
          <w:marBottom w:val="120"/>
          <w:divBdr>
            <w:top w:val="none" w:sz="0" w:space="0" w:color="auto"/>
            <w:left w:val="none" w:sz="0" w:space="0" w:color="auto"/>
            <w:bottom w:val="none" w:sz="0" w:space="0" w:color="auto"/>
            <w:right w:val="none" w:sz="0" w:space="0" w:color="auto"/>
          </w:divBdr>
        </w:div>
        <w:div w:id="1350523146">
          <w:marLeft w:val="446"/>
          <w:marRight w:val="0"/>
          <w:marTop w:val="0"/>
          <w:marBottom w:val="120"/>
          <w:divBdr>
            <w:top w:val="none" w:sz="0" w:space="0" w:color="auto"/>
            <w:left w:val="none" w:sz="0" w:space="0" w:color="auto"/>
            <w:bottom w:val="none" w:sz="0" w:space="0" w:color="auto"/>
            <w:right w:val="none" w:sz="0" w:space="0" w:color="auto"/>
          </w:divBdr>
        </w:div>
        <w:div w:id="979071680">
          <w:marLeft w:val="446"/>
          <w:marRight w:val="0"/>
          <w:marTop w:val="0"/>
          <w:marBottom w:val="120"/>
          <w:divBdr>
            <w:top w:val="none" w:sz="0" w:space="0" w:color="auto"/>
            <w:left w:val="none" w:sz="0" w:space="0" w:color="auto"/>
            <w:bottom w:val="none" w:sz="0" w:space="0" w:color="auto"/>
            <w:right w:val="none" w:sz="0" w:space="0" w:color="auto"/>
          </w:divBdr>
        </w:div>
      </w:divsChild>
    </w:div>
    <w:div w:id="1326665467">
      <w:bodyDiv w:val="1"/>
      <w:marLeft w:val="0"/>
      <w:marRight w:val="0"/>
      <w:marTop w:val="0"/>
      <w:marBottom w:val="0"/>
      <w:divBdr>
        <w:top w:val="none" w:sz="0" w:space="0" w:color="auto"/>
        <w:left w:val="none" w:sz="0" w:space="0" w:color="auto"/>
        <w:bottom w:val="none" w:sz="0" w:space="0" w:color="auto"/>
        <w:right w:val="none" w:sz="0" w:space="0" w:color="auto"/>
      </w:divBdr>
    </w:div>
    <w:div w:id="1533804675">
      <w:bodyDiv w:val="1"/>
      <w:marLeft w:val="0"/>
      <w:marRight w:val="0"/>
      <w:marTop w:val="0"/>
      <w:marBottom w:val="0"/>
      <w:divBdr>
        <w:top w:val="none" w:sz="0" w:space="0" w:color="auto"/>
        <w:left w:val="none" w:sz="0" w:space="0" w:color="auto"/>
        <w:bottom w:val="none" w:sz="0" w:space="0" w:color="auto"/>
        <w:right w:val="none" w:sz="0" w:space="0" w:color="auto"/>
      </w:divBdr>
    </w:div>
    <w:div w:id="1592734073">
      <w:bodyDiv w:val="1"/>
      <w:marLeft w:val="0"/>
      <w:marRight w:val="0"/>
      <w:marTop w:val="0"/>
      <w:marBottom w:val="0"/>
      <w:divBdr>
        <w:top w:val="none" w:sz="0" w:space="0" w:color="auto"/>
        <w:left w:val="none" w:sz="0" w:space="0" w:color="auto"/>
        <w:bottom w:val="none" w:sz="0" w:space="0" w:color="auto"/>
        <w:right w:val="none" w:sz="0" w:space="0" w:color="auto"/>
      </w:divBdr>
    </w:div>
    <w:div w:id="160094467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52">
          <w:marLeft w:val="0"/>
          <w:marRight w:val="0"/>
          <w:marTop w:val="120"/>
          <w:marBottom w:val="120"/>
          <w:divBdr>
            <w:top w:val="none" w:sz="0" w:space="0" w:color="auto"/>
            <w:left w:val="none" w:sz="0" w:space="0" w:color="auto"/>
            <w:bottom w:val="none" w:sz="0" w:space="0" w:color="auto"/>
            <w:right w:val="none" w:sz="0" w:space="0" w:color="auto"/>
          </w:divBdr>
        </w:div>
        <w:div w:id="1914582686">
          <w:marLeft w:val="0"/>
          <w:marRight w:val="0"/>
          <w:marTop w:val="120"/>
          <w:marBottom w:val="120"/>
          <w:divBdr>
            <w:top w:val="none" w:sz="0" w:space="0" w:color="auto"/>
            <w:left w:val="none" w:sz="0" w:space="0" w:color="auto"/>
            <w:bottom w:val="none" w:sz="0" w:space="0" w:color="auto"/>
            <w:right w:val="none" w:sz="0" w:space="0" w:color="auto"/>
          </w:divBdr>
        </w:div>
      </w:divsChild>
    </w:div>
    <w:div w:id="1610817481">
      <w:bodyDiv w:val="1"/>
      <w:marLeft w:val="0"/>
      <w:marRight w:val="0"/>
      <w:marTop w:val="0"/>
      <w:marBottom w:val="0"/>
      <w:divBdr>
        <w:top w:val="none" w:sz="0" w:space="0" w:color="auto"/>
        <w:left w:val="none" w:sz="0" w:space="0" w:color="auto"/>
        <w:bottom w:val="none" w:sz="0" w:space="0" w:color="auto"/>
        <w:right w:val="none" w:sz="0" w:space="0" w:color="auto"/>
      </w:divBdr>
    </w:div>
    <w:div w:id="1644002284">
      <w:bodyDiv w:val="1"/>
      <w:marLeft w:val="0"/>
      <w:marRight w:val="0"/>
      <w:marTop w:val="0"/>
      <w:marBottom w:val="0"/>
      <w:divBdr>
        <w:top w:val="none" w:sz="0" w:space="0" w:color="auto"/>
        <w:left w:val="none" w:sz="0" w:space="0" w:color="auto"/>
        <w:bottom w:val="none" w:sz="0" w:space="0" w:color="auto"/>
        <w:right w:val="none" w:sz="0" w:space="0" w:color="auto"/>
      </w:divBdr>
      <w:divsChild>
        <w:div w:id="1237782718">
          <w:marLeft w:val="0"/>
          <w:marRight w:val="0"/>
          <w:marTop w:val="0"/>
          <w:marBottom w:val="0"/>
          <w:divBdr>
            <w:top w:val="none" w:sz="0" w:space="0" w:color="auto"/>
            <w:left w:val="none" w:sz="0" w:space="0" w:color="auto"/>
            <w:bottom w:val="none" w:sz="0" w:space="0" w:color="auto"/>
            <w:right w:val="none" w:sz="0" w:space="0" w:color="auto"/>
          </w:divBdr>
          <w:divsChild>
            <w:div w:id="1434087010">
              <w:marLeft w:val="0"/>
              <w:marRight w:val="0"/>
              <w:marTop w:val="0"/>
              <w:marBottom w:val="0"/>
              <w:divBdr>
                <w:top w:val="none" w:sz="0" w:space="0" w:color="auto"/>
                <w:left w:val="none" w:sz="0" w:space="0" w:color="auto"/>
                <w:bottom w:val="none" w:sz="0" w:space="0" w:color="auto"/>
                <w:right w:val="none" w:sz="0" w:space="0" w:color="auto"/>
              </w:divBdr>
              <w:divsChild>
                <w:div w:id="2021851362">
                  <w:marLeft w:val="0"/>
                  <w:marRight w:val="0"/>
                  <w:marTop w:val="0"/>
                  <w:marBottom w:val="0"/>
                  <w:divBdr>
                    <w:top w:val="none" w:sz="0" w:space="0" w:color="auto"/>
                    <w:left w:val="none" w:sz="0" w:space="0" w:color="auto"/>
                    <w:bottom w:val="none" w:sz="0" w:space="0" w:color="auto"/>
                    <w:right w:val="none" w:sz="0" w:space="0" w:color="auto"/>
                  </w:divBdr>
                  <w:divsChild>
                    <w:div w:id="1004043362">
                      <w:marLeft w:val="-225"/>
                      <w:marRight w:val="-225"/>
                      <w:marTop w:val="0"/>
                      <w:marBottom w:val="0"/>
                      <w:divBdr>
                        <w:top w:val="none" w:sz="0" w:space="0" w:color="auto"/>
                        <w:left w:val="none" w:sz="0" w:space="0" w:color="auto"/>
                        <w:bottom w:val="none" w:sz="0" w:space="0" w:color="auto"/>
                        <w:right w:val="none" w:sz="0" w:space="0" w:color="auto"/>
                      </w:divBdr>
                      <w:divsChild>
                        <w:div w:id="600378177">
                          <w:marLeft w:val="0"/>
                          <w:marRight w:val="0"/>
                          <w:marTop w:val="0"/>
                          <w:marBottom w:val="0"/>
                          <w:divBdr>
                            <w:top w:val="none" w:sz="0" w:space="0" w:color="auto"/>
                            <w:left w:val="none" w:sz="0" w:space="0" w:color="auto"/>
                            <w:bottom w:val="none" w:sz="0" w:space="0" w:color="auto"/>
                            <w:right w:val="none" w:sz="0" w:space="0" w:color="auto"/>
                          </w:divBdr>
                          <w:divsChild>
                            <w:div w:id="288173123">
                              <w:marLeft w:val="0"/>
                              <w:marRight w:val="0"/>
                              <w:marTop w:val="0"/>
                              <w:marBottom w:val="300"/>
                              <w:divBdr>
                                <w:top w:val="none" w:sz="0" w:space="0" w:color="auto"/>
                                <w:left w:val="none" w:sz="0" w:space="0" w:color="auto"/>
                                <w:bottom w:val="none" w:sz="0" w:space="0" w:color="auto"/>
                                <w:right w:val="none" w:sz="0" w:space="0" w:color="auto"/>
                              </w:divBdr>
                              <w:divsChild>
                                <w:div w:id="810901995">
                                  <w:marLeft w:val="0"/>
                                  <w:marRight w:val="0"/>
                                  <w:marTop w:val="0"/>
                                  <w:marBottom w:val="0"/>
                                  <w:divBdr>
                                    <w:top w:val="none" w:sz="0" w:space="0" w:color="auto"/>
                                    <w:left w:val="none" w:sz="0" w:space="0" w:color="auto"/>
                                    <w:bottom w:val="none" w:sz="0" w:space="0" w:color="auto"/>
                                    <w:right w:val="none" w:sz="0" w:space="0" w:color="auto"/>
                                  </w:divBdr>
                                  <w:divsChild>
                                    <w:div w:id="801004098">
                                      <w:marLeft w:val="0"/>
                                      <w:marRight w:val="0"/>
                                      <w:marTop w:val="0"/>
                                      <w:marBottom w:val="225"/>
                                      <w:divBdr>
                                        <w:top w:val="none" w:sz="0" w:space="0" w:color="auto"/>
                                        <w:left w:val="none" w:sz="0" w:space="0" w:color="auto"/>
                                        <w:bottom w:val="none" w:sz="0" w:space="0" w:color="auto"/>
                                        <w:right w:val="none" w:sz="0" w:space="0" w:color="auto"/>
                                      </w:divBdr>
                                      <w:divsChild>
                                        <w:div w:id="1683817450">
                                          <w:marLeft w:val="0"/>
                                          <w:marRight w:val="0"/>
                                          <w:marTop w:val="0"/>
                                          <w:marBottom w:val="0"/>
                                          <w:divBdr>
                                            <w:top w:val="none" w:sz="0" w:space="0" w:color="auto"/>
                                            <w:left w:val="none" w:sz="0" w:space="0" w:color="auto"/>
                                            <w:bottom w:val="none" w:sz="0" w:space="0" w:color="auto"/>
                                            <w:right w:val="none" w:sz="0" w:space="0" w:color="auto"/>
                                          </w:divBdr>
                                          <w:divsChild>
                                            <w:div w:id="1374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125674">
      <w:bodyDiv w:val="1"/>
      <w:marLeft w:val="0"/>
      <w:marRight w:val="0"/>
      <w:marTop w:val="0"/>
      <w:marBottom w:val="0"/>
      <w:divBdr>
        <w:top w:val="none" w:sz="0" w:space="0" w:color="auto"/>
        <w:left w:val="none" w:sz="0" w:space="0" w:color="auto"/>
        <w:bottom w:val="none" w:sz="0" w:space="0" w:color="auto"/>
        <w:right w:val="none" w:sz="0" w:space="0" w:color="auto"/>
      </w:divBdr>
      <w:divsChild>
        <w:div w:id="1658151727">
          <w:marLeft w:val="720"/>
          <w:marRight w:val="0"/>
          <w:marTop w:val="130"/>
          <w:marBottom w:val="0"/>
          <w:divBdr>
            <w:top w:val="none" w:sz="0" w:space="0" w:color="auto"/>
            <w:left w:val="none" w:sz="0" w:space="0" w:color="auto"/>
            <w:bottom w:val="none" w:sz="0" w:space="0" w:color="auto"/>
            <w:right w:val="none" w:sz="0" w:space="0" w:color="auto"/>
          </w:divBdr>
        </w:div>
        <w:div w:id="425005391">
          <w:marLeft w:val="720"/>
          <w:marRight w:val="0"/>
          <w:marTop w:val="130"/>
          <w:marBottom w:val="0"/>
          <w:divBdr>
            <w:top w:val="none" w:sz="0" w:space="0" w:color="auto"/>
            <w:left w:val="none" w:sz="0" w:space="0" w:color="auto"/>
            <w:bottom w:val="none" w:sz="0" w:space="0" w:color="auto"/>
            <w:right w:val="none" w:sz="0" w:space="0" w:color="auto"/>
          </w:divBdr>
        </w:div>
        <w:div w:id="1853106111">
          <w:marLeft w:val="720"/>
          <w:marRight w:val="0"/>
          <w:marTop w:val="130"/>
          <w:marBottom w:val="0"/>
          <w:divBdr>
            <w:top w:val="none" w:sz="0" w:space="0" w:color="auto"/>
            <w:left w:val="none" w:sz="0" w:space="0" w:color="auto"/>
            <w:bottom w:val="none" w:sz="0" w:space="0" w:color="auto"/>
            <w:right w:val="none" w:sz="0" w:space="0" w:color="auto"/>
          </w:divBdr>
        </w:div>
      </w:divsChild>
    </w:div>
    <w:div w:id="1919554586">
      <w:bodyDiv w:val="1"/>
      <w:marLeft w:val="0"/>
      <w:marRight w:val="0"/>
      <w:marTop w:val="0"/>
      <w:marBottom w:val="0"/>
      <w:divBdr>
        <w:top w:val="none" w:sz="0" w:space="0" w:color="auto"/>
        <w:left w:val="none" w:sz="0" w:space="0" w:color="auto"/>
        <w:bottom w:val="none" w:sz="0" w:space="0" w:color="auto"/>
        <w:right w:val="none" w:sz="0" w:space="0" w:color="auto"/>
      </w:divBdr>
      <w:divsChild>
        <w:div w:id="1908344705">
          <w:marLeft w:val="0"/>
          <w:marRight w:val="0"/>
          <w:marTop w:val="0"/>
          <w:marBottom w:val="0"/>
          <w:divBdr>
            <w:top w:val="none" w:sz="0" w:space="0" w:color="auto"/>
            <w:left w:val="none" w:sz="0" w:space="0" w:color="auto"/>
            <w:bottom w:val="none" w:sz="0" w:space="0" w:color="auto"/>
            <w:right w:val="none" w:sz="0" w:space="0" w:color="auto"/>
          </w:divBdr>
          <w:divsChild>
            <w:div w:id="94175812">
              <w:marLeft w:val="0"/>
              <w:marRight w:val="0"/>
              <w:marTop w:val="0"/>
              <w:marBottom w:val="0"/>
              <w:divBdr>
                <w:top w:val="none" w:sz="0" w:space="0" w:color="auto"/>
                <w:left w:val="none" w:sz="0" w:space="0" w:color="auto"/>
                <w:bottom w:val="none" w:sz="0" w:space="0" w:color="auto"/>
                <w:right w:val="none" w:sz="0" w:space="0" w:color="auto"/>
              </w:divBdr>
              <w:divsChild>
                <w:div w:id="253247479">
                  <w:marLeft w:val="0"/>
                  <w:marRight w:val="0"/>
                  <w:marTop w:val="0"/>
                  <w:marBottom w:val="0"/>
                  <w:divBdr>
                    <w:top w:val="none" w:sz="0" w:space="0" w:color="auto"/>
                    <w:left w:val="none" w:sz="0" w:space="0" w:color="auto"/>
                    <w:bottom w:val="none" w:sz="0" w:space="0" w:color="auto"/>
                    <w:right w:val="none" w:sz="0" w:space="0" w:color="auto"/>
                  </w:divBdr>
                  <w:divsChild>
                    <w:div w:id="2031249359">
                      <w:marLeft w:val="-225"/>
                      <w:marRight w:val="-225"/>
                      <w:marTop w:val="0"/>
                      <w:marBottom w:val="0"/>
                      <w:divBdr>
                        <w:top w:val="none" w:sz="0" w:space="0" w:color="auto"/>
                        <w:left w:val="none" w:sz="0" w:space="0" w:color="auto"/>
                        <w:bottom w:val="none" w:sz="0" w:space="0" w:color="auto"/>
                        <w:right w:val="none" w:sz="0" w:space="0" w:color="auto"/>
                      </w:divBdr>
                      <w:divsChild>
                        <w:div w:id="1077246734">
                          <w:marLeft w:val="0"/>
                          <w:marRight w:val="0"/>
                          <w:marTop w:val="0"/>
                          <w:marBottom w:val="0"/>
                          <w:divBdr>
                            <w:top w:val="none" w:sz="0" w:space="0" w:color="auto"/>
                            <w:left w:val="none" w:sz="0" w:space="0" w:color="auto"/>
                            <w:bottom w:val="none" w:sz="0" w:space="0" w:color="auto"/>
                            <w:right w:val="none" w:sz="0" w:space="0" w:color="auto"/>
                          </w:divBdr>
                          <w:divsChild>
                            <w:div w:id="468254755">
                              <w:marLeft w:val="0"/>
                              <w:marRight w:val="0"/>
                              <w:marTop w:val="0"/>
                              <w:marBottom w:val="300"/>
                              <w:divBdr>
                                <w:top w:val="none" w:sz="0" w:space="0" w:color="auto"/>
                                <w:left w:val="none" w:sz="0" w:space="0" w:color="auto"/>
                                <w:bottom w:val="none" w:sz="0" w:space="0" w:color="auto"/>
                                <w:right w:val="none" w:sz="0" w:space="0" w:color="auto"/>
                              </w:divBdr>
                              <w:divsChild>
                                <w:div w:id="446511045">
                                  <w:marLeft w:val="0"/>
                                  <w:marRight w:val="0"/>
                                  <w:marTop w:val="0"/>
                                  <w:marBottom w:val="0"/>
                                  <w:divBdr>
                                    <w:top w:val="none" w:sz="0" w:space="0" w:color="auto"/>
                                    <w:left w:val="none" w:sz="0" w:space="0" w:color="auto"/>
                                    <w:bottom w:val="none" w:sz="0" w:space="0" w:color="auto"/>
                                    <w:right w:val="none" w:sz="0" w:space="0" w:color="auto"/>
                                  </w:divBdr>
                                  <w:divsChild>
                                    <w:div w:id="285308290">
                                      <w:marLeft w:val="0"/>
                                      <w:marRight w:val="0"/>
                                      <w:marTop w:val="0"/>
                                      <w:marBottom w:val="225"/>
                                      <w:divBdr>
                                        <w:top w:val="none" w:sz="0" w:space="0" w:color="auto"/>
                                        <w:left w:val="none" w:sz="0" w:space="0" w:color="auto"/>
                                        <w:bottom w:val="none" w:sz="0" w:space="0" w:color="auto"/>
                                        <w:right w:val="none" w:sz="0" w:space="0" w:color="auto"/>
                                      </w:divBdr>
                                      <w:divsChild>
                                        <w:div w:id="1619021730">
                                          <w:marLeft w:val="0"/>
                                          <w:marRight w:val="0"/>
                                          <w:marTop w:val="0"/>
                                          <w:marBottom w:val="0"/>
                                          <w:divBdr>
                                            <w:top w:val="none" w:sz="0" w:space="0" w:color="auto"/>
                                            <w:left w:val="none" w:sz="0" w:space="0" w:color="auto"/>
                                            <w:bottom w:val="none" w:sz="0" w:space="0" w:color="auto"/>
                                            <w:right w:val="none" w:sz="0" w:space="0" w:color="auto"/>
                                          </w:divBdr>
                                          <w:divsChild>
                                            <w:div w:id="133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9934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200942619">
              <w:marLeft w:val="0"/>
              <w:marRight w:val="0"/>
              <w:marTop w:val="0"/>
              <w:marBottom w:val="0"/>
              <w:divBdr>
                <w:top w:val="none" w:sz="0" w:space="0" w:color="auto"/>
                <w:left w:val="none" w:sz="0" w:space="0" w:color="auto"/>
                <w:bottom w:val="none" w:sz="0" w:space="0" w:color="auto"/>
                <w:right w:val="none" w:sz="0" w:space="0" w:color="auto"/>
              </w:divBdr>
              <w:divsChild>
                <w:div w:id="586351089">
                  <w:marLeft w:val="0"/>
                  <w:marRight w:val="0"/>
                  <w:marTop w:val="0"/>
                  <w:marBottom w:val="0"/>
                  <w:divBdr>
                    <w:top w:val="none" w:sz="0" w:space="0" w:color="auto"/>
                    <w:left w:val="none" w:sz="0" w:space="0" w:color="auto"/>
                    <w:bottom w:val="none" w:sz="0" w:space="0" w:color="auto"/>
                    <w:right w:val="none" w:sz="0" w:space="0" w:color="auto"/>
                  </w:divBdr>
                  <w:divsChild>
                    <w:div w:id="999574678">
                      <w:marLeft w:val="-225"/>
                      <w:marRight w:val="-225"/>
                      <w:marTop w:val="0"/>
                      <w:marBottom w:val="0"/>
                      <w:divBdr>
                        <w:top w:val="none" w:sz="0" w:space="0" w:color="auto"/>
                        <w:left w:val="none" w:sz="0" w:space="0" w:color="auto"/>
                        <w:bottom w:val="none" w:sz="0" w:space="0" w:color="auto"/>
                        <w:right w:val="none" w:sz="0" w:space="0" w:color="auto"/>
                      </w:divBdr>
                      <w:divsChild>
                        <w:div w:id="1503357264">
                          <w:marLeft w:val="0"/>
                          <w:marRight w:val="0"/>
                          <w:marTop w:val="0"/>
                          <w:marBottom w:val="0"/>
                          <w:divBdr>
                            <w:top w:val="none" w:sz="0" w:space="0" w:color="auto"/>
                            <w:left w:val="none" w:sz="0" w:space="0" w:color="auto"/>
                            <w:bottom w:val="none" w:sz="0" w:space="0" w:color="auto"/>
                            <w:right w:val="none" w:sz="0" w:space="0" w:color="auto"/>
                          </w:divBdr>
                          <w:divsChild>
                            <w:div w:id="265620353">
                              <w:marLeft w:val="0"/>
                              <w:marRight w:val="0"/>
                              <w:marTop w:val="0"/>
                              <w:marBottom w:val="300"/>
                              <w:divBdr>
                                <w:top w:val="none" w:sz="0" w:space="0" w:color="auto"/>
                                <w:left w:val="none" w:sz="0" w:space="0" w:color="auto"/>
                                <w:bottom w:val="none" w:sz="0" w:space="0" w:color="auto"/>
                                <w:right w:val="none" w:sz="0" w:space="0" w:color="auto"/>
                              </w:divBdr>
                              <w:divsChild>
                                <w:div w:id="930621113">
                                  <w:marLeft w:val="0"/>
                                  <w:marRight w:val="0"/>
                                  <w:marTop w:val="0"/>
                                  <w:marBottom w:val="0"/>
                                  <w:divBdr>
                                    <w:top w:val="none" w:sz="0" w:space="0" w:color="auto"/>
                                    <w:left w:val="none" w:sz="0" w:space="0" w:color="auto"/>
                                    <w:bottom w:val="none" w:sz="0" w:space="0" w:color="auto"/>
                                    <w:right w:val="none" w:sz="0" w:space="0" w:color="auto"/>
                                  </w:divBdr>
                                  <w:divsChild>
                                    <w:div w:id="1174804703">
                                      <w:marLeft w:val="0"/>
                                      <w:marRight w:val="0"/>
                                      <w:marTop w:val="0"/>
                                      <w:marBottom w:val="225"/>
                                      <w:divBdr>
                                        <w:top w:val="none" w:sz="0" w:space="0" w:color="auto"/>
                                        <w:left w:val="none" w:sz="0" w:space="0" w:color="auto"/>
                                        <w:bottom w:val="none" w:sz="0" w:space="0" w:color="auto"/>
                                        <w:right w:val="none" w:sz="0" w:space="0" w:color="auto"/>
                                      </w:divBdr>
                                      <w:divsChild>
                                        <w:div w:id="1489783348">
                                          <w:marLeft w:val="0"/>
                                          <w:marRight w:val="0"/>
                                          <w:marTop w:val="0"/>
                                          <w:marBottom w:val="0"/>
                                          <w:divBdr>
                                            <w:top w:val="none" w:sz="0" w:space="0" w:color="auto"/>
                                            <w:left w:val="none" w:sz="0" w:space="0" w:color="auto"/>
                                            <w:bottom w:val="none" w:sz="0" w:space="0" w:color="auto"/>
                                            <w:right w:val="none" w:sz="0" w:space="0" w:color="auto"/>
                                          </w:divBdr>
                                          <w:divsChild>
                                            <w:div w:id="13949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ida.kallgren@kavli.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kavli.s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Pages>
  <Words>225</Words>
  <Characters>1196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Kavli Group</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Davidsson</dc:creator>
  <cp:lastModifiedBy>Frida Källgren</cp:lastModifiedBy>
  <cp:revision>23</cp:revision>
  <cp:lastPrinted>2017-05-31T05:59:00Z</cp:lastPrinted>
  <dcterms:created xsi:type="dcterms:W3CDTF">2013-10-01T14:56:00Z</dcterms:created>
  <dcterms:modified xsi:type="dcterms:W3CDTF">2017-06-09T07:45:00Z</dcterms:modified>
</cp:coreProperties>
</file>