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7D5CD5" w:rsidP="000074CD">
      <w:pPr>
        <w:keepNext/>
        <w:spacing w:line="360" w:lineRule="auto"/>
        <w:ind w:right="1701"/>
        <w:outlineLvl w:val="1"/>
        <w:rPr>
          <w:rFonts w:ascii="Helvetica" w:hAnsi="Helvetica" w:cs="Helvetica"/>
          <w:b/>
        </w:rPr>
      </w:pPr>
      <w:bookmarkStart w:id="0" w:name="_GoBack"/>
      <w:bookmarkEnd w:id="0"/>
    </w:p>
    <w:p w:rsidR="00134224" w:rsidRDefault="00134224" w:rsidP="00134224">
      <w:pPr>
        <w:spacing w:line="360" w:lineRule="auto"/>
        <w:ind w:right="2552"/>
        <w:rPr>
          <w:rFonts w:ascii="Helvetica" w:hAnsi="Helvetica"/>
          <w:b/>
          <w:sz w:val="22"/>
          <w:szCs w:val="24"/>
        </w:rPr>
      </w:pPr>
      <w:bookmarkStart w:id="1" w:name="imgview"/>
      <w:r>
        <w:rPr>
          <w:rFonts w:ascii="Helvetica" w:hAnsi="Helvetica"/>
          <w:b/>
          <w:sz w:val="22"/>
          <w:szCs w:val="24"/>
        </w:rPr>
        <w:t xml:space="preserve">Nye relemoduler </w:t>
      </w:r>
      <w:proofErr w:type="spellStart"/>
      <w:r>
        <w:rPr>
          <w:rFonts w:ascii="Helvetica" w:hAnsi="Helvetica"/>
          <w:b/>
          <w:sz w:val="22"/>
          <w:szCs w:val="24"/>
        </w:rPr>
        <w:t>for</w:t>
      </w:r>
      <w:proofErr w:type="spellEnd"/>
      <w:r>
        <w:rPr>
          <w:rFonts w:ascii="Helvetica" w:hAnsi="Helvetica"/>
          <w:b/>
          <w:sz w:val="22"/>
          <w:szCs w:val="24"/>
        </w:rPr>
        <w:t xml:space="preserve"> </w:t>
      </w:r>
      <w:proofErr w:type="spellStart"/>
      <w:r>
        <w:rPr>
          <w:rFonts w:ascii="Helvetica" w:hAnsi="Helvetica"/>
          <w:b/>
          <w:sz w:val="22"/>
          <w:szCs w:val="24"/>
        </w:rPr>
        <w:t>potensielt</w:t>
      </w:r>
      <w:proofErr w:type="spellEnd"/>
      <w:r>
        <w:rPr>
          <w:rFonts w:ascii="Helvetica" w:hAnsi="Helvetica"/>
          <w:b/>
          <w:sz w:val="22"/>
          <w:szCs w:val="24"/>
        </w:rPr>
        <w:t xml:space="preserve"> </w:t>
      </w:r>
      <w:proofErr w:type="spellStart"/>
      <w:r>
        <w:rPr>
          <w:rFonts w:ascii="Helvetica" w:hAnsi="Helvetica"/>
          <w:b/>
          <w:sz w:val="22"/>
          <w:szCs w:val="24"/>
        </w:rPr>
        <w:t>eksplosive</w:t>
      </w:r>
      <w:proofErr w:type="spellEnd"/>
      <w:r>
        <w:rPr>
          <w:rFonts w:ascii="Helvetica" w:hAnsi="Helvetica"/>
          <w:b/>
          <w:sz w:val="22"/>
          <w:szCs w:val="24"/>
        </w:rPr>
        <w:t xml:space="preserve"> </w:t>
      </w:r>
      <w:proofErr w:type="spellStart"/>
      <w:r>
        <w:rPr>
          <w:rFonts w:ascii="Helvetica" w:hAnsi="Helvetica"/>
          <w:b/>
          <w:sz w:val="22"/>
          <w:szCs w:val="24"/>
        </w:rPr>
        <w:t>områder</w:t>
      </w:r>
      <w:proofErr w:type="spellEnd"/>
    </w:p>
    <w:bookmarkEnd w:id="1"/>
    <w:p w:rsidR="00932868" w:rsidRDefault="00932868" w:rsidP="00932868">
      <w:pPr>
        <w:spacing w:line="360" w:lineRule="auto"/>
        <w:ind w:right="2552"/>
        <w:rPr>
          <w:rFonts w:ascii="Helvetica" w:hAnsi="Helvetica" w:cs="Arial"/>
          <w:szCs w:val="18"/>
        </w:rPr>
      </w:pPr>
    </w:p>
    <w:p w:rsidR="00134224" w:rsidRDefault="00134224" w:rsidP="00134224">
      <w:pPr>
        <w:spacing w:line="360" w:lineRule="auto"/>
        <w:ind w:right="2552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I produktserien med meget kompakte relemoduler PLC-Interface finnes det nå også varianter for bruk på potensielt eksplosive områder. De imøtekommer lovbestemte krav og godkjennelser i henhold til Class 1, Division 2. I tillegg samsvarer </w:t>
      </w:r>
      <w:proofErr w:type="spellStart"/>
      <w:r>
        <w:rPr>
          <w:rFonts w:ascii="Helvetica" w:hAnsi="Helvetica"/>
          <w:szCs w:val="24"/>
        </w:rPr>
        <w:t>ytterligere</w:t>
      </w:r>
      <w:proofErr w:type="spellEnd"/>
      <w:r>
        <w:rPr>
          <w:rFonts w:ascii="Helvetica" w:hAnsi="Helvetica"/>
          <w:szCs w:val="24"/>
        </w:rPr>
        <w:t xml:space="preserve"> varianter </w:t>
      </w:r>
      <w:proofErr w:type="spellStart"/>
      <w:r>
        <w:rPr>
          <w:rFonts w:ascii="Helvetica" w:hAnsi="Helvetica"/>
          <w:szCs w:val="24"/>
        </w:rPr>
        <w:t>med</w:t>
      </w:r>
      <w:proofErr w:type="spellEnd"/>
      <w:r>
        <w:rPr>
          <w:rFonts w:ascii="Helvetica" w:hAnsi="Helvetica"/>
          <w:szCs w:val="24"/>
        </w:rPr>
        <w:t xml:space="preserve"> ATEX-</w:t>
      </w:r>
      <w:proofErr w:type="spellStart"/>
      <w:r>
        <w:rPr>
          <w:rFonts w:ascii="Helvetica" w:hAnsi="Helvetica"/>
          <w:szCs w:val="24"/>
        </w:rPr>
        <w:t>direktivet</w:t>
      </w:r>
      <w:proofErr w:type="spellEnd"/>
      <w:r>
        <w:rPr>
          <w:rFonts w:ascii="Helvetica" w:hAnsi="Helvetica"/>
          <w:szCs w:val="24"/>
        </w:rPr>
        <w:t>.</w:t>
      </w:r>
    </w:p>
    <w:p w:rsidR="00932868" w:rsidRPr="00932868" w:rsidRDefault="00932868" w:rsidP="00932868">
      <w:pPr>
        <w:spacing w:line="360" w:lineRule="auto"/>
        <w:ind w:right="2552"/>
        <w:rPr>
          <w:rFonts w:ascii="Helvetica" w:hAnsi="Helvetica"/>
        </w:rPr>
      </w:pPr>
    </w:p>
    <w:p w:rsidR="00134224" w:rsidRDefault="00134224" w:rsidP="00134224">
      <w:pPr>
        <w:spacing w:line="360" w:lineRule="auto"/>
        <w:ind w:right="2552"/>
        <w:rPr>
          <w:rFonts w:ascii="Helvetica" w:hAnsi="Helvetica"/>
          <w:szCs w:val="24"/>
        </w:rPr>
      </w:pPr>
      <w:r>
        <w:rPr>
          <w:rFonts w:ascii="Helvetica" w:hAnsi="Helvetica"/>
          <w:szCs w:val="24"/>
        </w:rPr>
        <w:t xml:space="preserve">Potensielt eksplosive områder i industrien stiller høye krav til koblingskomponentenes pålitelighet og sikkerhet. Relemodulene har RTIII-tette releer og sikkert skille i henhold til DIN EN 50178 mellom spole og kontakt. De finnes med skru- og fjærkrafttilkoblingsteknikk og gir plassbesparende bruk i automatikkskapet. Potensialfordelingen kan foretas tidsbesparende med lasker, som føres inn i releenes laskebrønner. I tillegg kan modulenes kablingsarbeid reduseres ytterligere ved at tilkoblingen til systemkablingen foretas </w:t>
      </w:r>
      <w:proofErr w:type="spellStart"/>
      <w:r>
        <w:rPr>
          <w:rFonts w:ascii="Helvetica" w:hAnsi="Helvetica"/>
          <w:szCs w:val="24"/>
        </w:rPr>
        <w:t>ved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hjelp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av</w:t>
      </w:r>
      <w:proofErr w:type="spellEnd"/>
      <w:r>
        <w:rPr>
          <w:rFonts w:ascii="Helvetica" w:hAnsi="Helvetica"/>
          <w:szCs w:val="24"/>
        </w:rPr>
        <w:t xml:space="preserve"> </w:t>
      </w:r>
      <w:proofErr w:type="spellStart"/>
      <w:r>
        <w:rPr>
          <w:rFonts w:ascii="Helvetica" w:hAnsi="Helvetica"/>
          <w:szCs w:val="24"/>
        </w:rPr>
        <w:t>adapter</w:t>
      </w:r>
      <w:proofErr w:type="spellEnd"/>
      <w:r>
        <w:rPr>
          <w:rFonts w:ascii="Helvetica" w:hAnsi="Helvetica"/>
          <w:szCs w:val="24"/>
        </w:rPr>
        <w:t>.</w:t>
      </w:r>
    </w:p>
    <w:p w:rsidR="00390227" w:rsidRDefault="00390227" w:rsidP="00134224">
      <w:pPr>
        <w:spacing w:line="360" w:lineRule="auto"/>
        <w:ind w:right="2552"/>
        <w:rPr>
          <w:rFonts w:ascii="Helvetica" w:hAnsi="Helvetica"/>
          <w:szCs w:val="24"/>
        </w:rPr>
      </w:pPr>
    </w:p>
    <w:p w:rsidR="00390227" w:rsidRDefault="00390227" w:rsidP="00134224">
      <w:pPr>
        <w:spacing w:line="360" w:lineRule="auto"/>
        <w:ind w:right="2552"/>
        <w:rPr>
          <w:rFonts w:ascii="Helvetica" w:hAnsi="Helvetica"/>
          <w:b/>
          <w:szCs w:val="24"/>
        </w:rPr>
      </w:pPr>
      <w:r>
        <w:rPr>
          <w:rFonts w:ascii="Helvetica" w:hAnsi="Helvetica"/>
          <w:b/>
          <w:noProof/>
          <w:szCs w:val="24"/>
          <w:lang w:val="nb-NO" w:eastAsia="nb-NO"/>
        </w:rPr>
        <w:drawing>
          <wp:inline distT="0" distB="0" distL="0" distR="0">
            <wp:extent cx="2857500" cy="28575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895" cy="285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868" w:rsidRPr="00932868" w:rsidRDefault="00932868" w:rsidP="00932868">
      <w:pPr>
        <w:spacing w:line="360" w:lineRule="auto"/>
        <w:ind w:right="2552" w:hanging="2832"/>
        <w:rPr>
          <w:rFonts w:ascii="Helvetica" w:hAnsi="Helvetica"/>
          <w:b/>
        </w:rPr>
      </w:pPr>
    </w:p>
    <w:p w:rsidR="00134224" w:rsidRDefault="00390227" w:rsidP="00134224">
      <w:pPr>
        <w:spacing w:line="360" w:lineRule="auto"/>
        <w:ind w:left="2832" w:hanging="2832"/>
        <w:rPr>
          <w:rFonts w:ascii="Helvetica" w:hAnsi="Helvetica"/>
          <w:b/>
          <w:szCs w:val="24"/>
        </w:rPr>
      </w:pPr>
      <w:proofErr w:type="spellStart"/>
      <w:r w:rsidRPr="00AB4115">
        <w:rPr>
          <w:rFonts w:ascii="Helvetica" w:hAnsi="Helvetica"/>
        </w:rPr>
        <w:t>Referanse</w:t>
      </w:r>
      <w:proofErr w:type="spellEnd"/>
      <w:r w:rsidRPr="00AB4115">
        <w:rPr>
          <w:rFonts w:ascii="Helvetica" w:hAnsi="Helvetica"/>
        </w:rPr>
        <w:t xml:space="preserve"> </w:t>
      </w:r>
      <w:proofErr w:type="spellStart"/>
      <w:r w:rsidRPr="00AB4115">
        <w:rPr>
          <w:rFonts w:ascii="Helvetica" w:hAnsi="Helvetica"/>
        </w:rPr>
        <w:t>til</w:t>
      </w:r>
      <w:proofErr w:type="spellEnd"/>
      <w:r w:rsidRPr="00AB4115">
        <w:rPr>
          <w:rFonts w:ascii="Helvetica" w:hAnsi="Helvetica"/>
        </w:rPr>
        <w:t xml:space="preserve"> </w:t>
      </w:r>
      <w:proofErr w:type="spellStart"/>
      <w:r w:rsidRPr="00AB4115">
        <w:rPr>
          <w:rFonts w:ascii="Helvetica" w:hAnsi="Helvetica"/>
        </w:rPr>
        <w:t>presseservice</w:t>
      </w:r>
      <w:proofErr w:type="spellEnd"/>
      <w:r w:rsidRPr="00AB4115">
        <w:rPr>
          <w:rFonts w:ascii="Helvetica" w:hAnsi="Helvetica"/>
        </w:rPr>
        <w:t>:</w:t>
      </w:r>
      <w:r>
        <w:rPr>
          <w:rFonts w:ascii="Helvetica" w:hAnsi="Helvetica"/>
        </w:rPr>
        <w:t xml:space="preserve">  </w:t>
      </w:r>
      <w:r w:rsidR="00134224">
        <w:rPr>
          <w:rFonts w:ascii="Helvetica" w:hAnsi="Helvetica"/>
          <w:b/>
          <w:szCs w:val="24"/>
        </w:rPr>
        <w:t>4721</w:t>
      </w:r>
      <w:r>
        <w:rPr>
          <w:rFonts w:ascii="Helvetica" w:hAnsi="Helvetica"/>
          <w:b/>
          <w:szCs w:val="24"/>
        </w:rPr>
        <w:t xml:space="preserve"> / TS</w:t>
      </w:r>
      <w:r w:rsidR="00134224">
        <w:rPr>
          <w:rFonts w:ascii="Helvetica" w:hAnsi="Helvetica"/>
          <w:szCs w:val="24"/>
        </w:rPr>
        <w:tab/>
      </w:r>
    </w:p>
    <w:p w:rsidR="005C67CD" w:rsidRPr="001D2FDB" w:rsidRDefault="005C67CD" w:rsidP="006C2AFF">
      <w:pPr>
        <w:spacing w:line="360" w:lineRule="auto"/>
        <w:rPr>
          <w:rFonts w:ascii="Helvetica" w:hAnsi="Helvetica"/>
          <w:b/>
        </w:rPr>
      </w:pPr>
    </w:p>
    <w:sectPr w:rsidR="005C67CD" w:rsidRPr="001D2FDB" w:rsidSect="00390227">
      <w:headerReference w:type="default" r:id="rId9"/>
      <w:footerReference w:type="default" r:id="rId10"/>
      <w:pgSz w:w="11907" w:h="16840" w:code="9"/>
      <w:pgMar w:top="1418" w:right="1559" w:bottom="1134" w:left="1418" w:header="1418" w:footer="2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19" w:rsidRDefault="00386219"/>
  </w:endnote>
  <w:endnote w:type="continuationSeparator" w:id="0">
    <w:p w:rsidR="00386219" w:rsidRDefault="003862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227" w:rsidRPr="002B39BA" w:rsidRDefault="00390227" w:rsidP="00390227">
    <w:pPr>
      <w:pStyle w:val="Bunntekst"/>
      <w:ind w:left="708"/>
      <w:jc w:val="center"/>
      <w:rPr>
        <w:rFonts w:ascii="Helvetica" w:hAnsi="Helvetica"/>
        <w:b/>
      </w:rPr>
    </w:pPr>
    <w:r w:rsidRPr="002B39BA">
      <w:rPr>
        <w:rFonts w:ascii="Helvetica" w:hAnsi="Helvetica"/>
        <w:b/>
      </w:rPr>
      <w:t xml:space="preserve">Phoenix Contact AS </w:t>
    </w:r>
    <w:r w:rsidRPr="002B39BA">
      <w:rPr>
        <w:rFonts w:ascii="Helvetica" w:hAnsi="Helvetica"/>
        <w:b/>
        <w:sz w:val="22"/>
      </w:rPr>
      <w:sym w:font="Symbol" w:char="F0B7"/>
    </w:r>
    <w:r w:rsidRPr="002B39BA">
      <w:rPr>
        <w:rFonts w:ascii="Helvetica" w:hAnsi="Helvetica"/>
        <w:b/>
        <w:sz w:val="22"/>
      </w:rPr>
      <w:t xml:space="preserve"> </w:t>
    </w:r>
    <w:r w:rsidRPr="002B39BA">
      <w:rPr>
        <w:rFonts w:ascii="Helvetica" w:hAnsi="Helvetica"/>
        <w:b/>
      </w:rPr>
      <w:t xml:space="preserve">Presseservice </w:t>
    </w:r>
    <w:r w:rsidRPr="002B39BA">
      <w:rPr>
        <w:rFonts w:ascii="Helvetica" w:hAnsi="Helvetica"/>
        <w:b/>
        <w:sz w:val="22"/>
      </w:rPr>
      <w:sym w:font="Symbol" w:char="F0B7"/>
    </w:r>
    <w:r w:rsidRPr="002B39BA">
      <w:rPr>
        <w:rFonts w:ascii="Helvetica" w:hAnsi="Helvetica"/>
        <w:b/>
      </w:rPr>
      <w:t xml:space="preserve"> Grethe </w:t>
    </w:r>
    <w:proofErr w:type="spellStart"/>
    <w:r w:rsidRPr="002B39BA">
      <w:rPr>
        <w:rFonts w:ascii="Helvetica" w:hAnsi="Helvetica"/>
        <w:b/>
      </w:rPr>
      <w:t>Røsnes</w:t>
    </w:r>
    <w:proofErr w:type="spellEnd"/>
  </w:p>
  <w:p w:rsidR="007E44B2" w:rsidRPr="00390227" w:rsidRDefault="00390227" w:rsidP="00390227">
    <w:pPr>
      <w:pStyle w:val="Bunntekst"/>
      <w:ind w:left="708"/>
      <w:jc w:val="center"/>
      <w:rPr>
        <w:b/>
      </w:rPr>
    </w:pPr>
    <w:r w:rsidRPr="002B39BA">
      <w:rPr>
        <w:rFonts w:ascii="Helvetica" w:hAnsi="Helvetica"/>
        <w:b/>
      </w:rPr>
      <w:t xml:space="preserve">E-post:grosnes@phoenixcontact.com </w:t>
    </w:r>
    <w:r w:rsidRPr="002B39BA">
      <w:rPr>
        <w:rFonts w:ascii="Helvetica" w:hAnsi="Helvetica"/>
        <w:b/>
        <w:sz w:val="22"/>
      </w:rPr>
      <w:sym w:font="Symbol" w:char="F0B7"/>
    </w:r>
    <w:r w:rsidRPr="002B39BA">
      <w:rPr>
        <w:rFonts w:ascii="Helvetica" w:hAnsi="Helvetica"/>
        <w:b/>
        <w:sz w:val="22"/>
      </w:rPr>
      <w:t xml:space="preserve"> </w:t>
    </w:r>
    <w:r w:rsidRPr="002B39BA">
      <w:rPr>
        <w:rFonts w:ascii="Helvetica" w:hAnsi="Helvetica"/>
        <w:b/>
      </w:rPr>
      <w:t xml:space="preserve"> Tel. 22 07 68 00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19" w:rsidRDefault="00386219"/>
  </w:footnote>
  <w:footnote w:type="continuationSeparator" w:id="0">
    <w:p w:rsidR="00386219" w:rsidRDefault="0038621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b/>
        <w:i/>
        <w:noProof/>
        <w:spacing w:val="80"/>
        <w:sz w:val="40"/>
        <w:lang w:val="nb-NO" w:eastAsia="nb-NO"/>
      </w:rPr>
      <w:drawing>
        <wp:anchor distT="0" distB="0" distL="114300" distR="114300" simplePos="0" relativeHeight="251657728" behindDoc="1" locked="0" layoutInCell="1" allowOverlap="1" wp14:anchorId="4146B502" wp14:editId="509AE312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rFonts w:ascii="Helvetica" w:hAnsi="Helvetica"/>
        <w:b/>
        <w:i/>
        <w:spacing w:val="80"/>
        <w:sz w:val="40"/>
      </w:rPr>
      <w:t>Pressemelding</w:t>
    </w:r>
    <w:proofErr w:type="spellEnd"/>
  </w:p>
  <w:p w:rsidR="007E44B2" w:rsidRDefault="007E44B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40E21"/>
    <w:rsid w:val="00001A8D"/>
    <w:rsid w:val="00002F64"/>
    <w:rsid w:val="00005A77"/>
    <w:rsid w:val="00006E16"/>
    <w:rsid w:val="000074CD"/>
    <w:rsid w:val="00007C59"/>
    <w:rsid w:val="000100F6"/>
    <w:rsid w:val="0001188E"/>
    <w:rsid w:val="0001266E"/>
    <w:rsid w:val="00014589"/>
    <w:rsid w:val="00014B44"/>
    <w:rsid w:val="0001627B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936"/>
    <w:rsid w:val="000709CF"/>
    <w:rsid w:val="0007256B"/>
    <w:rsid w:val="00075BFA"/>
    <w:rsid w:val="000768F0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32E6"/>
    <w:rsid w:val="000B46F4"/>
    <w:rsid w:val="000B5D22"/>
    <w:rsid w:val="000B776F"/>
    <w:rsid w:val="000C1177"/>
    <w:rsid w:val="000C20FC"/>
    <w:rsid w:val="000C51B2"/>
    <w:rsid w:val="000C52FF"/>
    <w:rsid w:val="000C6335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224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57FB4"/>
    <w:rsid w:val="00160A17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F292C"/>
    <w:rsid w:val="001F2BD0"/>
    <w:rsid w:val="001F31E3"/>
    <w:rsid w:val="001F449F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2F538D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E58"/>
    <w:rsid w:val="00351F23"/>
    <w:rsid w:val="0035480D"/>
    <w:rsid w:val="00355EDB"/>
    <w:rsid w:val="0035668B"/>
    <w:rsid w:val="00357982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818A5"/>
    <w:rsid w:val="00386219"/>
    <w:rsid w:val="00386F17"/>
    <w:rsid w:val="003871B7"/>
    <w:rsid w:val="0039022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E0491"/>
    <w:rsid w:val="004E23FD"/>
    <w:rsid w:val="004E415D"/>
    <w:rsid w:val="004E46B6"/>
    <w:rsid w:val="004E58CC"/>
    <w:rsid w:val="004E7001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17909"/>
    <w:rsid w:val="006221B9"/>
    <w:rsid w:val="006230B0"/>
    <w:rsid w:val="006266C8"/>
    <w:rsid w:val="00631186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6FEA"/>
    <w:rsid w:val="006718DE"/>
    <w:rsid w:val="006725A7"/>
    <w:rsid w:val="00675A5A"/>
    <w:rsid w:val="00676D08"/>
    <w:rsid w:val="006853B0"/>
    <w:rsid w:val="0068689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6C79"/>
    <w:rsid w:val="006F48C1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1B6C"/>
    <w:rsid w:val="0085508B"/>
    <w:rsid w:val="0086250F"/>
    <w:rsid w:val="00864529"/>
    <w:rsid w:val="008672AC"/>
    <w:rsid w:val="0086786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2D78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2868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272"/>
    <w:rsid w:val="00967D28"/>
    <w:rsid w:val="00971A7A"/>
    <w:rsid w:val="00975430"/>
    <w:rsid w:val="00980EC4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E60"/>
    <w:rsid w:val="009A5F7E"/>
    <w:rsid w:val="009B0565"/>
    <w:rsid w:val="009B25D4"/>
    <w:rsid w:val="009B59EB"/>
    <w:rsid w:val="009C0530"/>
    <w:rsid w:val="009C2280"/>
    <w:rsid w:val="009C54A5"/>
    <w:rsid w:val="009D48B3"/>
    <w:rsid w:val="009E10E5"/>
    <w:rsid w:val="009E3CCA"/>
    <w:rsid w:val="009E44F2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DBE"/>
    <w:rsid w:val="00A368A8"/>
    <w:rsid w:val="00A402F9"/>
    <w:rsid w:val="00A40B08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3ABC"/>
    <w:rsid w:val="00A871D9"/>
    <w:rsid w:val="00A914F7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5329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56330"/>
    <w:rsid w:val="00B6332D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5DA1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589"/>
    <w:rsid w:val="00CF2891"/>
    <w:rsid w:val="00CF3545"/>
    <w:rsid w:val="00CF6D57"/>
    <w:rsid w:val="00CF7F5B"/>
    <w:rsid w:val="00D011FE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5F82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56E50"/>
    <w:rsid w:val="00E6300A"/>
    <w:rsid w:val="00E63730"/>
    <w:rsid w:val="00E643FB"/>
    <w:rsid w:val="00E65FA9"/>
    <w:rsid w:val="00E72343"/>
    <w:rsid w:val="00E72383"/>
    <w:rsid w:val="00E73851"/>
    <w:rsid w:val="00E75CAD"/>
    <w:rsid w:val="00E77EE8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1B8A"/>
    <w:rsid w:val="00ED2E9F"/>
    <w:rsid w:val="00ED3376"/>
    <w:rsid w:val="00ED50DA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063D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3075"/>
    <w:rsid w:val="00F943E6"/>
    <w:rsid w:val="00F94F1F"/>
    <w:rsid w:val="00F97960"/>
    <w:rsid w:val="00F97AA3"/>
    <w:rsid w:val="00FA0229"/>
    <w:rsid w:val="00FA09A0"/>
    <w:rsid w:val="00FA65E2"/>
    <w:rsid w:val="00FA67E6"/>
    <w:rsid w:val="00FA77F7"/>
    <w:rsid w:val="00FB1639"/>
    <w:rsid w:val="00FB168C"/>
    <w:rsid w:val="00FB1AE7"/>
    <w:rsid w:val="00FB4683"/>
    <w:rsid w:val="00FC03E8"/>
    <w:rsid w:val="00FC0F84"/>
    <w:rsid w:val="00FC6E55"/>
    <w:rsid w:val="00FD09AA"/>
    <w:rsid w:val="00FD438D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075"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rsid w:val="00F93075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F93075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rsid w:val="00F93075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F93075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F93075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F93075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F93075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F93075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F93075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sid w:val="00F93075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F93075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Innledende hilsen Teg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postsignatur Teg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Sluttnotetekst Teg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Notatoverskrift Teg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otnotetekst Teg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Hilsen Teg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-forhåndsformatert Teg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Merknadstekst Teg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Meldingshode Teg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Ren tekst Teg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innrykkTegn">
    <w:name w:val="Brødtekst - første innrykk Teg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tw4winMark">
    <w:name w:val="tw4winMark"/>
    <w:uiPriority w:val="99"/>
    <w:rsid w:val="001F449F"/>
    <w:rPr>
      <w:rFonts w:ascii="Courier New" w:hAnsi="Courier New"/>
      <w:vanish/>
      <w:color w:val="800080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819"/>
        <w:tab w:val="right" w:pos="90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kobling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Textkörper 3 Zch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Textkörper 2 Zchn"/>
    <w:basedOn w:val="Standardskriftforavsnitt"/>
    <w:link w:val="Brdtekst2"/>
    <w:rsid w:val="008D7620"/>
  </w:style>
  <w:style w:type="character" w:customStyle="1" w:styleId="Overskrift6Tegn">
    <w:name w:val="Überschrift 6 Zch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Überschrift 2 Zch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mellomrom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Figurliste">
    <w:name w:val="table of figures"/>
    <w:basedOn w:val="Normal"/>
    <w:next w:val="Normal"/>
    <w:rsid w:val="007E44B2"/>
  </w:style>
  <w:style w:type="paragraph" w:styleId="Innledendehilsen">
    <w:name w:val="Salutation"/>
    <w:basedOn w:val="Normal"/>
    <w:next w:val="Normal"/>
    <w:link w:val="InnledendehilsenTegn"/>
    <w:rsid w:val="007E44B2"/>
  </w:style>
  <w:style w:type="character" w:customStyle="1" w:styleId="InnledendehilsenTegn">
    <w:name w:val="Anrede Zchn"/>
    <w:basedOn w:val="Standardskriftforavsnitt"/>
    <w:link w:val="Innledendehilsen"/>
    <w:rsid w:val="007E44B2"/>
  </w:style>
  <w:style w:type="paragraph" w:styleId="Punktmerketliste">
    <w:name w:val="List Bullet"/>
    <w:basedOn w:val="Normal"/>
    <w:rsid w:val="007E44B2"/>
    <w:pPr>
      <w:numPr>
        <w:numId w:val="5"/>
      </w:numPr>
      <w:contextualSpacing/>
    </w:pPr>
  </w:style>
  <w:style w:type="paragraph" w:styleId="Punktmerketliste2">
    <w:name w:val="List Bullet 2"/>
    <w:basedOn w:val="Normal"/>
    <w:rsid w:val="007E44B2"/>
    <w:pPr>
      <w:numPr>
        <w:numId w:val="6"/>
      </w:numPr>
      <w:contextualSpacing/>
    </w:pPr>
  </w:style>
  <w:style w:type="paragraph" w:styleId="Punktmerketliste3">
    <w:name w:val="List Bullet 3"/>
    <w:basedOn w:val="Normal"/>
    <w:rsid w:val="007E44B2"/>
    <w:pPr>
      <w:numPr>
        <w:numId w:val="7"/>
      </w:numPr>
      <w:contextualSpacing/>
    </w:pPr>
  </w:style>
  <w:style w:type="paragraph" w:styleId="Punktmerketliste4">
    <w:name w:val="List Bullet 4"/>
    <w:basedOn w:val="Normal"/>
    <w:rsid w:val="007E44B2"/>
    <w:pPr>
      <w:numPr>
        <w:numId w:val="8"/>
      </w:numPr>
      <w:contextualSpacing/>
    </w:pPr>
  </w:style>
  <w:style w:type="paragraph" w:styleId="Punktmerketliste5">
    <w:name w:val="List Bullet 5"/>
    <w:basedOn w:val="Normal"/>
    <w:rsid w:val="007E44B2"/>
    <w:pPr>
      <w:numPr>
        <w:numId w:val="9"/>
      </w:numPr>
      <w:contextualSpacing/>
    </w:pPr>
  </w:style>
  <w:style w:type="paragraph" w:styleId="Bilde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um Zchn"/>
    <w:basedOn w:val="Standardskriftforavsnitt"/>
    <w:link w:val="Dato"/>
    <w:rsid w:val="007E44B2"/>
  </w:style>
  <w:style w:type="paragraph" w:styleId="Dokumentkart">
    <w:name w:val="Document Map"/>
    <w:basedOn w:val="Normal"/>
    <w:link w:val="DokumentkartTegn"/>
    <w:rsid w:val="007E44B2"/>
    <w:rPr>
      <w:rFonts w:ascii="Tahoma" w:hAnsi="Tahoma" w:cs="Tahoma"/>
      <w:sz w:val="16"/>
      <w:szCs w:val="16"/>
    </w:rPr>
  </w:style>
  <w:style w:type="character" w:customStyle="1" w:styleId="DokumentkartTegn">
    <w:name w:val="Dokumentstruktur Zchn"/>
    <w:link w:val="Dokumentkart"/>
    <w:rsid w:val="007E44B2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rsid w:val="007E44B2"/>
  </w:style>
  <w:style w:type="character" w:customStyle="1" w:styleId="E-postsignaturTegn">
    <w:name w:val="E-Mail-Signatur Zchn"/>
    <w:basedOn w:val="Standardskriftforavsnitt"/>
    <w:link w:val="E-postsignatur"/>
    <w:rsid w:val="007E44B2"/>
  </w:style>
  <w:style w:type="paragraph" w:styleId="Sluttnotetekst">
    <w:name w:val="endnote text"/>
    <w:basedOn w:val="Normal"/>
    <w:link w:val="SluttnotetekstTegn"/>
    <w:rsid w:val="007E44B2"/>
  </w:style>
  <w:style w:type="character" w:customStyle="1" w:styleId="SluttnotetekstTegn">
    <w:name w:val="Endnotentext Zchn"/>
    <w:basedOn w:val="Standardskriftforavsnitt"/>
    <w:link w:val="Sluttnotetekst"/>
    <w:rsid w:val="007E44B2"/>
  </w:style>
  <w:style w:type="paragraph" w:styleId="Notatoverskrift">
    <w:name w:val="Note Heading"/>
    <w:basedOn w:val="Normal"/>
    <w:next w:val="Normal"/>
    <w:link w:val="NotatoverskriftTegn"/>
    <w:rsid w:val="007E44B2"/>
  </w:style>
  <w:style w:type="character" w:customStyle="1" w:styleId="NotatoverskriftTegn">
    <w:name w:val="Fuß/-Endnotenüberschrift Zchn"/>
    <w:basedOn w:val="Standardskriftforavsnitt"/>
    <w:link w:val="Notatoverskrift"/>
    <w:rsid w:val="007E44B2"/>
  </w:style>
  <w:style w:type="paragraph" w:styleId="Fotnotetekst">
    <w:name w:val="footnote text"/>
    <w:basedOn w:val="Normal"/>
    <w:link w:val="FotnotetekstTegn"/>
    <w:rsid w:val="007E44B2"/>
  </w:style>
  <w:style w:type="character" w:customStyle="1" w:styleId="FotnotetekstTegn">
    <w:name w:val="Fußnotentext Zchn"/>
    <w:basedOn w:val="Standardskriftforavsnitt"/>
    <w:link w:val="Fotnotetekst"/>
    <w:rsid w:val="007E44B2"/>
  </w:style>
  <w:style w:type="paragraph" w:styleId="Hilsen">
    <w:name w:val="Closing"/>
    <w:basedOn w:val="Normal"/>
    <w:link w:val="HilsenTegn"/>
    <w:rsid w:val="007E44B2"/>
    <w:pPr>
      <w:ind w:left="4252"/>
    </w:pPr>
  </w:style>
  <w:style w:type="character" w:customStyle="1" w:styleId="HilsenTegn">
    <w:name w:val="Grußformel Zchn"/>
    <w:basedOn w:val="Standardskriftforavsnitt"/>
    <w:link w:val="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 Adresse Zchn"/>
    <w:link w:val="HTML-adresse"/>
    <w:rsid w:val="007E44B2"/>
    <w:rPr>
      <w:i/>
      <w:iCs/>
    </w:rPr>
  </w:style>
  <w:style w:type="paragraph" w:styleId="HTML-forhndsformatert">
    <w:name w:val="HTML Preformatted"/>
    <w:basedOn w:val="Normal"/>
    <w:link w:val="HTML-forhndsformatertTegn"/>
    <w:rsid w:val="007E44B2"/>
    <w:rPr>
      <w:rFonts w:ascii="Courier New" w:hAnsi="Courier New" w:cs="Courier New"/>
    </w:rPr>
  </w:style>
  <w:style w:type="character" w:customStyle="1" w:styleId="HTML-forhndsformatertTegn">
    <w:name w:val="HTML Vorformatiert Zchn"/>
    <w:link w:val="HTML-forhndsformatert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Stikkordregister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Intensives Zitat Zchn"/>
    <w:link w:val="Sterktsitat"/>
    <w:uiPriority w:val="30"/>
    <w:rsid w:val="007E44B2"/>
    <w:rPr>
      <w:b/>
      <w:bCs/>
      <w:i/>
      <w:iCs/>
      <w:color w:val="4F81BD"/>
    </w:rPr>
  </w:style>
  <w:style w:type="paragraph" w:styleId="Merknadstekst">
    <w:name w:val="annotation text"/>
    <w:basedOn w:val="Normal"/>
    <w:link w:val="MerknadstekstTegn"/>
    <w:rsid w:val="007E44B2"/>
  </w:style>
  <w:style w:type="character" w:customStyle="1" w:styleId="MerknadstekstTegn">
    <w:name w:val="Kommentartext Zchn"/>
    <w:basedOn w:val="Standardskriftforavsnitt"/>
    <w:link w:val="Merknadstekst"/>
    <w:rsid w:val="007E44B2"/>
  </w:style>
  <w:style w:type="paragraph" w:styleId="Kommentaremne">
    <w:name w:val="annotation subject"/>
    <w:basedOn w:val="Merknadstekst"/>
    <w:next w:val="Merknadstekst"/>
    <w:link w:val="KommentaremneTegn"/>
    <w:rsid w:val="007E44B2"/>
    <w:rPr>
      <w:b/>
      <w:bCs/>
    </w:rPr>
  </w:style>
  <w:style w:type="character" w:customStyle="1" w:styleId="KommentaremneTegn">
    <w:name w:val="Kommentarthema Zchn"/>
    <w:link w:val="Kommentaremne"/>
    <w:rsid w:val="007E44B2"/>
    <w:rPr>
      <w:b/>
      <w:bCs/>
    </w:rPr>
  </w:style>
  <w:style w:type="paragraph" w:styleId="Liste">
    <w:name w:val="List"/>
    <w:basedOn w:val="Normal"/>
    <w:rsid w:val="007E44B2"/>
    <w:pPr>
      <w:ind w:left="283" w:hanging="283"/>
      <w:contextualSpacing/>
    </w:pPr>
  </w:style>
  <w:style w:type="paragraph" w:styleId="Liste2">
    <w:name w:val="List 2"/>
    <w:basedOn w:val="Normal"/>
    <w:rsid w:val="007E44B2"/>
    <w:pPr>
      <w:ind w:left="566" w:hanging="283"/>
      <w:contextualSpacing/>
    </w:pPr>
  </w:style>
  <w:style w:type="paragraph" w:styleId="Liste3">
    <w:name w:val="List 3"/>
    <w:basedOn w:val="Normal"/>
    <w:rsid w:val="007E44B2"/>
    <w:pPr>
      <w:ind w:left="849" w:hanging="283"/>
      <w:contextualSpacing/>
    </w:pPr>
  </w:style>
  <w:style w:type="paragraph" w:styleId="Liste4">
    <w:name w:val="List 4"/>
    <w:basedOn w:val="Normal"/>
    <w:rsid w:val="007E44B2"/>
    <w:pPr>
      <w:ind w:left="1132" w:hanging="283"/>
      <w:contextualSpacing/>
    </w:pPr>
  </w:style>
  <w:style w:type="paragraph" w:styleId="Liste5">
    <w:name w:val="List 5"/>
    <w:basedOn w:val="Normal"/>
    <w:rsid w:val="007E44B2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7E44B2"/>
    <w:pPr>
      <w:ind w:left="708"/>
    </w:pPr>
  </w:style>
  <w:style w:type="paragraph" w:styleId="Liste-forts">
    <w:name w:val="List Continue"/>
    <w:basedOn w:val="Normal"/>
    <w:rsid w:val="007E44B2"/>
    <w:pPr>
      <w:spacing w:after="120"/>
      <w:ind w:left="283"/>
      <w:contextualSpacing/>
    </w:pPr>
  </w:style>
  <w:style w:type="paragraph" w:styleId="Liste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Liste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Liste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Liste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Nummerertliste">
    <w:name w:val="List Number"/>
    <w:basedOn w:val="Normal"/>
    <w:rsid w:val="007E44B2"/>
    <w:pPr>
      <w:numPr>
        <w:numId w:val="10"/>
      </w:numPr>
      <w:contextualSpacing/>
    </w:pPr>
  </w:style>
  <w:style w:type="paragraph" w:styleId="Nummerertliste2">
    <w:name w:val="List Number 2"/>
    <w:basedOn w:val="Normal"/>
    <w:rsid w:val="007E44B2"/>
    <w:pPr>
      <w:numPr>
        <w:numId w:val="11"/>
      </w:numPr>
      <w:contextualSpacing/>
    </w:pPr>
  </w:style>
  <w:style w:type="paragraph" w:styleId="Nummerertliste3">
    <w:name w:val="List Number 3"/>
    <w:basedOn w:val="Normal"/>
    <w:rsid w:val="007E44B2"/>
    <w:pPr>
      <w:numPr>
        <w:numId w:val="12"/>
      </w:numPr>
      <w:contextualSpacing/>
    </w:pPr>
  </w:style>
  <w:style w:type="paragraph" w:styleId="Nummerertliste4">
    <w:name w:val="List Number 4"/>
    <w:basedOn w:val="Normal"/>
    <w:rsid w:val="007E44B2"/>
    <w:pPr>
      <w:numPr>
        <w:numId w:val="13"/>
      </w:numPr>
      <w:contextualSpacing/>
    </w:pPr>
  </w:style>
  <w:style w:type="paragraph" w:styleId="Nummerertliste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xt Zchn"/>
    <w:link w:val="Makrotekst"/>
    <w:rsid w:val="007E44B2"/>
    <w:rPr>
      <w:rFonts w:ascii="Courier New" w:hAnsi="Courier New" w:cs="Courier New"/>
    </w:rPr>
  </w:style>
  <w:style w:type="paragraph" w:styleId="Meldingshode">
    <w:name w:val="Message Header"/>
    <w:basedOn w:val="Normal"/>
    <w:link w:val="Meldingshode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ldingshodeTegn">
    <w:name w:val="Nachrichtenkopf Zchn"/>
    <w:link w:val="Meldingshode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Rentekst">
    <w:name w:val="Plain Text"/>
    <w:basedOn w:val="Normal"/>
    <w:link w:val="RentekstTegn"/>
    <w:rsid w:val="007E44B2"/>
    <w:rPr>
      <w:rFonts w:ascii="Courier New" w:hAnsi="Courier New" w:cs="Courier New"/>
    </w:rPr>
  </w:style>
  <w:style w:type="character" w:customStyle="1" w:styleId="RentekstTegn">
    <w:name w:val="Nur Text Zchn"/>
    <w:link w:val="Rentekst"/>
    <w:rsid w:val="007E44B2"/>
    <w:rPr>
      <w:rFonts w:ascii="Courier New" w:hAnsi="Courier New" w:cs="Courier New"/>
    </w:rPr>
  </w:style>
  <w:style w:type="paragraph" w:styleId="Kildeliste">
    <w:name w:val="table of authorities"/>
    <w:basedOn w:val="Normal"/>
    <w:next w:val="Normal"/>
    <w:rsid w:val="007E44B2"/>
    <w:pPr>
      <w:ind w:left="200" w:hanging="200"/>
    </w:pPr>
  </w:style>
  <w:style w:type="paragraph" w:styleId="Kildeliste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Vanliginnrykk">
    <w:name w:val="Normal Indent"/>
    <w:basedOn w:val="Normal"/>
    <w:rsid w:val="007E44B2"/>
    <w:pPr>
      <w:ind w:left="708"/>
    </w:pPr>
  </w:style>
  <w:style w:type="paragraph" w:styleId="Brdtekstinnrykk2">
    <w:name w:val="Body Text Indent 2"/>
    <w:basedOn w:val="Normal"/>
    <w:link w:val="Brdtekstinnrykk2Tegn"/>
    <w:rsid w:val="007E44B2"/>
    <w:pPr>
      <w:spacing w:after="120" w:line="480" w:lineRule="auto"/>
      <w:ind w:left="283"/>
    </w:pPr>
  </w:style>
  <w:style w:type="character" w:customStyle="1" w:styleId="Brdtekstinnrykk2Tegn">
    <w:name w:val="Textkörper-Einzug 2 Zchn"/>
    <w:basedOn w:val="Standardskriftforavsnitt"/>
    <w:link w:val="Brdtekstinnrykk2"/>
    <w:rsid w:val="007E44B2"/>
  </w:style>
  <w:style w:type="paragraph" w:styleId="Brdtekstinnrykk3">
    <w:name w:val="Body Text Indent 3"/>
    <w:basedOn w:val="Normal"/>
    <w:link w:val="Brdtekstinnrykk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Textkörper-Einzug 3 Zchn"/>
    <w:link w:val="Brdtekstinnrykk3"/>
    <w:rsid w:val="007E44B2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Textkörper Zchn"/>
    <w:link w:val="Brdtekst"/>
    <w:rsid w:val="007E44B2"/>
    <w:rPr>
      <w:rFonts w:ascii="Times" w:hAnsi="Times"/>
    </w:rPr>
  </w:style>
  <w:style w:type="character" w:customStyle="1" w:styleId="Brdtekst-frsteinnrykkTegn">
    <w:name w:val="Textkörper-Erstzeileneinzug Zchn"/>
    <w:basedOn w:val="BrdtekstTegn"/>
    <w:link w:val="Brdtekst-frsteinnrykk"/>
    <w:rsid w:val="007E44B2"/>
    <w:rPr>
      <w:rFonts w:ascii="Times" w:hAnsi="Times"/>
    </w:rPr>
  </w:style>
  <w:style w:type="paragraph" w:styleId="Brdtekstinnrykk">
    <w:name w:val="Body Text Indent"/>
    <w:basedOn w:val="Normal"/>
    <w:link w:val="BrdtekstinnrykkTegn"/>
    <w:rsid w:val="007E44B2"/>
    <w:pPr>
      <w:spacing w:after="120"/>
      <w:ind w:left="283"/>
    </w:pPr>
  </w:style>
  <w:style w:type="character" w:customStyle="1" w:styleId="BrdtekstinnrykkTegn">
    <w:name w:val="Textkörper-Zeileneinzug Zchn"/>
    <w:basedOn w:val="Standardskriftforavsnitt"/>
    <w:link w:val="Brdtekstinnrykk"/>
    <w:rsid w:val="007E44B2"/>
  </w:style>
  <w:style w:type="paragraph" w:styleId="Brdtekst-frsteinnrykk2">
    <w:name w:val="Body Text First Indent 2"/>
    <w:basedOn w:val="Brdtekstinnrykk"/>
    <w:link w:val="Brdtekst-frsteinnrykk2Tegn"/>
    <w:rsid w:val="007E44B2"/>
    <w:pPr>
      <w:ind w:firstLine="210"/>
    </w:pPr>
  </w:style>
  <w:style w:type="character" w:customStyle="1" w:styleId="Brdtekst-frsteinnrykk2Tegn">
    <w:name w:val="Textkörper-Erstzeileneinzug 2 Zchn"/>
    <w:basedOn w:val="BrdtekstinnrykkTegn"/>
    <w:link w:val="Brdtekst-frsteinnrykk2"/>
    <w:rsid w:val="007E44B2"/>
  </w:style>
  <w:style w:type="paragraph" w:styleId="Tittel">
    <w:name w:val="Title"/>
    <w:basedOn w:val="Normal"/>
    <w:next w:val="Normal"/>
    <w:link w:val="Tit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telTegn">
    <w:name w:val="Titel Zchn"/>
    <w:link w:val="Tit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Überschrift 3 Zch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Überschrift 4 Zch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Überschrift 5 Zch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Überschrift 7 Zch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Überschrift 8 Zch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Überschrift 9 Zch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vsenderadresse">
    <w:name w:val="envelope return"/>
    <w:basedOn w:val="Normal"/>
    <w:rsid w:val="007E44B2"/>
    <w:rPr>
      <w:rFonts w:ascii="Cambria" w:hAnsi="Cambria"/>
    </w:rPr>
  </w:style>
  <w:style w:type="paragraph" w:styleId="Konvolutt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terschrift Zchn"/>
    <w:basedOn w:val="Standardskriftforavsnitt"/>
    <w:link w:val="Underskrift"/>
    <w:rsid w:val="007E44B2"/>
  </w:style>
  <w:style w:type="paragraph" w:styleId="INNH1">
    <w:name w:val="toc 1"/>
    <w:basedOn w:val="Normal"/>
    <w:next w:val="Normal"/>
    <w:autoRedefine/>
    <w:rsid w:val="007E44B2"/>
  </w:style>
  <w:style w:type="paragraph" w:styleId="INNH2">
    <w:name w:val="toc 2"/>
    <w:basedOn w:val="Normal"/>
    <w:next w:val="Normal"/>
    <w:autoRedefine/>
    <w:rsid w:val="007E44B2"/>
    <w:pPr>
      <w:ind w:left="200"/>
    </w:pPr>
  </w:style>
  <w:style w:type="paragraph" w:styleId="INNH3">
    <w:name w:val="toc 3"/>
    <w:basedOn w:val="Normal"/>
    <w:next w:val="Normal"/>
    <w:autoRedefine/>
    <w:rsid w:val="007E44B2"/>
    <w:pPr>
      <w:ind w:left="400"/>
    </w:pPr>
  </w:style>
  <w:style w:type="paragraph" w:styleId="INNH4">
    <w:name w:val="toc 4"/>
    <w:basedOn w:val="Normal"/>
    <w:next w:val="Normal"/>
    <w:autoRedefine/>
    <w:rsid w:val="007E44B2"/>
    <w:pPr>
      <w:ind w:left="600"/>
    </w:pPr>
  </w:style>
  <w:style w:type="paragraph" w:styleId="INNH5">
    <w:name w:val="toc 5"/>
    <w:basedOn w:val="Normal"/>
    <w:next w:val="Normal"/>
    <w:autoRedefine/>
    <w:rsid w:val="007E44B2"/>
    <w:pPr>
      <w:ind w:left="800"/>
    </w:pPr>
  </w:style>
  <w:style w:type="paragraph" w:styleId="INNH6">
    <w:name w:val="toc 6"/>
    <w:basedOn w:val="Normal"/>
    <w:next w:val="Normal"/>
    <w:autoRedefine/>
    <w:rsid w:val="007E44B2"/>
    <w:pPr>
      <w:ind w:left="1000"/>
    </w:pPr>
  </w:style>
  <w:style w:type="paragraph" w:styleId="INNH7">
    <w:name w:val="toc 7"/>
    <w:basedOn w:val="Normal"/>
    <w:next w:val="Normal"/>
    <w:autoRedefine/>
    <w:rsid w:val="007E44B2"/>
    <w:pPr>
      <w:ind w:left="1200"/>
    </w:pPr>
  </w:style>
  <w:style w:type="paragraph" w:styleId="INNH8">
    <w:name w:val="toc 8"/>
    <w:basedOn w:val="Normal"/>
    <w:next w:val="Normal"/>
    <w:autoRedefine/>
    <w:rsid w:val="007E44B2"/>
    <w:pPr>
      <w:ind w:left="1400"/>
    </w:pPr>
  </w:style>
  <w:style w:type="paragraph" w:styleId="INNH9">
    <w:name w:val="toc 9"/>
    <w:basedOn w:val="Normal"/>
    <w:next w:val="Normal"/>
    <w:autoRedefine/>
    <w:rsid w:val="007E44B2"/>
    <w:pPr>
      <w:ind w:left="1600"/>
    </w:pPr>
  </w:style>
  <w:style w:type="paragraph" w:styleId="Sitat">
    <w:name w:val="Quote"/>
    <w:basedOn w:val="Normal"/>
    <w:next w:val="Normal"/>
    <w:link w:val="SitatTegn"/>
    <w:uiPriority w:val="29"/>
    <w:qFormat/>
    <w:rsid w:val="007E44B2"/>
    <w:rPr>
      <w:i/>
      <w:iCs/>
      <w:color w:val="000000"/>
    </w:rPr>
  </w:style>
  <w:style w:type="character" w:customStyle="1" w:styleId="SitatTegn">
    <w:name w:val="Zitat Zchn"/>
    <w:link w:val="S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807</Characters>
  <Application>Microsoft Office Word</Application>
  <DocSecurity>0</DocSecurity>
  <Lines>20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Achema</vt:lpstr>
      <vt:lpstr>Achema</vt:lpstr>
      <vt:lpstr>Achema</vt:lpstr>
    </vt:vector>
  </TitlesOfParts>
  <Company>Phoenix Contact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Grethe Røsnes</cp:lastModifiedBy>
  <cp:revision>5</cp:revision>
  <cp:lastPrinted>2014-10-09T14:15:00Z</cp:lastPrinted>
  <dcterms:created xsi:type="dcterms:W3CDTF">2015-04-09T18:12:00Z</dcterms:created>
  <dcterms:modified xsi:type="dcterms:W3CDTF">2015-07-02T08:28:00Z</dcterms:modified>
</cp:coreProperties>
</file>