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C142C" w:rsidRDefault="003C142C">
      <w:pPr>
        <w:ind w:left="426"/>
        <w:rPr>
          <w:rFonts w:ascii="Arial" w:hAnsi="Arial"/>
          <w:szCs w:val="24"/>
        </w:rPr>
      </w:pPr>
    </w:p>
    <w:p w:rsidR="003C142C" w:rsidRDefault="003C142C">
      <w:pPr>
        <w:ind w:left="426"/>
        <w:rPr>
          <w:rFonts w:ascii="Arial" w:hAnsi="Arial"/>
          <w:szCs w:val="24"/>
        </w:rPr>
      </w:pPr>
    </w:p>
    <w:p w:rsidR="003C142C" w:rsidRDefault="005D3AB8">
      <w:pPr>
        <w:rPr>
          <w:rFonts w:ascii="Arial" w:hAnsi="Arial"/>
          <w:szCs w:val="24"/>
          <w:lang w:val="en-GB"/>
        </w:rPr>
      </w:pPr>
      <w:bookmarkStart w:id="0" w:name="OurRef"/>
      <w:bookmarkStart w:id="1" w:name="Subject"/>
      <w:r>
        <w:rPr>
          <w:rFonts w:ascii="Arial" w:hAnsi="Arial"/>
          <w:szCs w:val="24"/>
          <w:lang w:val="en-GB"/>
        </w:rPr>
        <w:t>9</w:t>
      </w:r>
      <w:r w:rsidR="007B2192">
        <w:rPr>
          <w:rFonts w:ascii="Arial" w:hAnsi="Arial"/>
          <w:szCs w:val="24"/>
          <w:lang w:val="en-GB"/>
        </w:rPr>
        <w:t xml:space="preserve"> </w:t>
      </w:r>
      <w:r>
        <w:rPr>
          <w:rFonts w:ascii="Arial" w:hAnsi="Arial"/>
          <w:szCs w:val="24"/>
          <w:lang w:val="en-GB"/>
        </w:rPr>
        <w:t>April</w:t>
      </w:r>
      <w:r w:rsidR="007B2192">
        <w:rPr>
          <w:rFonts w:ascii="Arial" w:hAnsi="Arial"/>
          <w:szCs w:val="24"/>
          <w:lang w:val="en-GB"/>
        </w:rPr>
        <w:t xml:space="preserve"> 2018</w:t>
      </w:r>
    </w:p>
    <w:p w:rsidR="003C142C" w:rsidRDefault="003C142C">
      <w:pPr>
        <w:pStyle w:val="Rubrik1"/>
        <w:ind w:left="426"/>
        <w:jc w:val="right"/>
        <w:rPr>
          <w:b w:val="0"/>
          <w:color w:val="888888"/>
          <w:sz w:val="28"/>
          <w:lang w:val="en-GB"/>
        </w:rPr>
      </w:pPr>
      <w:bookmarkStart w:id="2" w:name="Start"/>
      <w:bookmarkEnd w:id="0"/>
      <w:bookmarkEnd w:id="1"/>
      <w:r>
        <w:rPr>
          <w:b w:val="0"/>
          <w:color w:val="888888"/>
          <w:sz w:val="28"/>
          <w:lang w:val="en-GB"/>
        </w:rPr>
        <w:t>PRESS RELEASE</w:t>
      </w:r>
    </w:p>
    <w:bookmarkEnd w:id="2"/>
    <w:p w:rsidR="003C142C" w:rsidRDefault="003C142C">
      <w:pPr>
        <w:rPr>
          <w:rFonts w:ascii="Arial" w:hAnsi="Arial"/>
          <w:b/>
          <w:sz w:val="28"/>
          <w:szCs w:val="24"/>
          <w:lang w:val="en-GB"/>
        </w:rPr>
      </w:pPr>
    </w:p>
    <w:p w:rsidR="005D3AB8" w:rsidRPr="005D3AB8" w:rsidRDefault="005D3AB8" w:rsidP="005D3AB8">
      <w:pPr>
        <w:suppressAutoHyphens/>
        <w:autoSpaceDN w:val="0"/>
        <w:spacing w:line="240" w:lineRule="auto"/>
        <w:textAlignment w:val="baseline"/>
        <w:rPr>
          <w:rFonts w:ascii="Arial" w:eastAsia="SimSun" w:hAnsi="Arial" w:cs="Arial"/>
          <w:snapToGrid/>
          <w:kern w:val="3"/>
          <w:sz w:val="28"/>
          <w:szCs w:val="28"/>
          <w:lang w:val="en-GB" w:eastAsia="en-US"/>
        </w:rPr>
      </w:pPr>
      <w:r w:rsidRPr="005D3AB8">
        <w:rPr>
          <w:rFonts w:ascii="Arial" w:eastAsia="SimSun" w:hAnsi="Arial" w:cs="Arial"/>
          <w:b/>
          <w:snapToGrid/>
          <w:kern w:val="3"/>
          <w:sz w:val="28"/>
          <w:szCs w:val="28"/>
          <w:lang w:val="en-GB" w:eastAsia="en-US"/>
        </w:rPr>
        <w:t>Massive width and large depth at Nordbygg 2018</w:t>
      </w:r>
    </w:p>
    <w:p w:rsidR="005D3AB8" w:rsidRPr="005D3AB8" w:rsidRDefault="005D3AB8" w:rsidP="005D3AB8">
      <w:pPr>
        <w:suppressAutoHyphens/>
        <w:autoSpaceDN w:val="0"/>
        <w:spacing w:line="240" w:lineRule="auto"/>
        <w:textAlignment w:val="baseline"/>
        <w:rPr>
          <w:rFonts w:ascii="Calibri" w:eastAsia="SimSun" w:hAnsi="Calibri" w:cs="F"/>
          <w:snapToGrid/>
          <w:kern w:val="3"/>
          <w:sz w:val="24"/>
          <w:szCs w:val="24"/>
          <w:lang w:val="en-GB" w:eastAsia="en-US"/>
        </w:rPr>
      </w:pPr>
    </w:p>
    <w:p w:rsidR="005D3AB8" w:rsidRPr="005D3AB8" w:rsidRDefault="005D3AB8" w:rsidP="005D3AB8">
      <w:pPr>
        <w:suppressAutoHyphens/>
        <w:autoSpaceDN w:val="0"/>
        <w:spacing w:line="240" w:lineRule="auto"/>
        <w:textAlignment w:val="baseline"/>
        <w:rPr>
          <w:rFonts w:ascii="Arial" w:eastAsia="SimSun" w:hAnsi="Arial" w:cs="Arial"/>
          <w:snapToGrid/>
          <w:kern w:val="3"/>
          <w:szCs w:val="22"/>
          <w:lang w:val="en-GB" w:eastAsia="en-US"/>
        </w:rPr>
      </w:pPr>
      <w:r w:rsidRPr="005D3AB8">
        <w:rPr>
          <w:rFonts w:ascii="Arial" w:eastAsia="SimSun" w:hAnsi="Arial" w:cs="Arial"/>
          <w:b/>
          <w:snapToGrid/>
          <w:kern w:val="3"/>
          <w:szCs w:val="22"/>
          <w:lang w:val="en-GB" w:eastAsia="en-US"/>
        </w:rPr>
        <w:t xml:space="preserve">On April 10, the gates to Nordbygg 2018 will </w:t>
      </w:r>
      <w:proofErr w:type="gramStart"/>
      <w:r w:rsidRPr="005D3AB8">
        <w:rPr>
          <w:rFonts w:ascii="Arial" w:eastAsia="SimSun" w:hAnsi="Arial" w:cs="Arial"/>
          <w:b/>
          <w:snapToGrid/>
          <w:kern w:val="3"/>
          <w:szCs w:val="22"/>
          <w:lang w:val="en-GB" w:eastAsia="en-US"/>
        </w:rPr>
        <w:t>open,</w:t>
      </w:r>
      <w:proofErr w:type="gramEnd"/>
      <w:r w:rsidRPr="005D3AB8">
        <w:rPr>
          <w:rFonts w:ascii="Arial" w:eastAsia="SimSun" w:hAnsi="Arial" w:cs="Arial"/>
          <w:b/>
          <w:snapToGrid/>
          <w:kern w:val="3"/>
          <w:szCs w:val="22"/>
          <w:lang w:val="en-GB" w:eastAsia="en-US"/>
        </w:rPr>
        <w:t xml:space="preserve"> the largest and most influential fair for actors in the construction and housing industry in the Nordics. The content of the fair well reflects </w:t>
      </w:r>
      <w:proofErr w:type="spellStart"/>
      <w:r w:rsidRPr="005D3AB8">
        <w:rPr>
          <w:rFonts w:ascii="Arial" w:eastAsia="SimSun" w:hAnsi="Arial" w:cs="Arial"/>
          <w:b/>
          <w:snapToGrid/>
          <w:kern w:val="3"/>
          <w:szCs w:val="22"/>
          <w:lang w:val="en-GB" w:eastAsia="en-US"/>
        </w:rPr>
        <w:t>Nordbygg’s</w:t>
      </w:r>
      <w:proofErr w:type="spellEnd"/>
      <w:r w:rsidRPr="005D3AB8">
        <w:rPr>
          <w:rFonts w:ascii="Arial" w:eastAsia="SimSun" w:hAnsi="Arial" w:cs="Arial"/>
          <w:b/>
          <w:snapToGrid/>
          <w:kern w:val="3"/>
          <w:szCs w:val="22"/>
          <w:lang w:val="en-GB" w:eastAsia="en-US"/>
        </w:rPr>
        <w:t xml:space="preserve"> ambition to present the status of the industry </w:t>
      </w:r>
      <w:proofErr w:type="gramStart"/>
      <w:r w:rsidRPr="005D3AB8">
        <w:rPr>
          <w:rFonts w:ascii="Arial" w:eastAsia="SimSun" w:hAnsi="Arial" w:cs="Arial"/>
          <w:b/>
          <w:snapToGrid/>
          <w:kern w:val="3"/>
          <w:szCs w:val="22"/>
          <w:lang w:val="en-GB" w:eastAsia="en-US"/>
        </w:rPr>
        <w:t>and also</w:t>
      </w:r>
      <w:proofErr w:type="gramEnd"/>
      <w:r w:rsidRPr="005D3AB8">
        <w:rPr>
          <w:rFonts w:ascii="Arial" w:eastAsia="SimSun" w:hAnsi="Arial" w:cs="Arial"/>
          <w:b/>
          <w:snapToGrid/>
          <w:kern w:val="3"/>
          <w:szCs w:val="22"/>
          <w:lang w:val="en-GB" w:eastAsia="en-US"/>
        </w:rPr>
        <w:t xml:space="preserve"> to drive it in a positive direction. </w:t>
      </w:r>
    </w:p>
    <w:p w:rsidR="005D3AB8" w:rsidRPr="005D3AB8" w:rsidRDefault="005D3AB8" w:rsidP="005D3AB8">
      <w:pPr>
        <w:suppressAutoHyphens/>
        <w:autoSpaceDN w:val="0"/>
        <w:spacing w:line="240" w:lineRule="auto"/>
        <w:textAlignment w:val="baseline"/>
        <w:rPr>
          <w:rFonts w:ascii="Arial" w:eastAsia="SimSun" w:hAnsi="Arial" w:cs="Arial"/>
          <w:snapToGrid/>
          <w:kern w:val="3"/>
          <w:szCs w:val="22"/>
          <w:lang w:val="en-GB" w:eastAsia="en-US"/>
        </w:rPr>
      </w:pPr>
    </w:p>
    <w:p w:rsidR="005D3AB8" w:rsidRPr="005D3AB8" w:rsidRDefault="005D3AB8" w:rsidP="005D3AB8">
      <w:pPr>
        <w:suppressAutoHyphens/>
        <w:autoSpaceDN w:val="0"/>
        <w:spacing w:line="240" w:lineRule="auto"/>
        <w:textAlignment w:val="baseline"/>
        <w:rPr>
          <w:rFonts w:ascii="Arial" w:eastAsia="SimSun" w:hAnsi="Arial" w:cs="Arial"/>
          <w:snapToGrid/>
          <w:kern w:val="3"/>
          <w:szCs w:val="22"/>
          <w:lang w:val="en-GB" w:eastAsia="en-US"/>
        </w:rPr>
      </w:pPr>
      <w:r w:rsidRPr="005D3AB8">
        <w:rPr>
          <w:rFonts w:ascii="Arial" w:eastAsia="SimSun" w:hAnsi="Arial" w:cs="Arial"/>
          <w:snapToGrid/>
          <w:kern w:val="3"/>
          <w:szCs w:val="22"/>
          <w:lang w:val="en-GB" w:eastAsia="en-US"/>
        </w:rPr>
        <w:t xml:space="preserve">A lot is going on in the Swedish construction industry right now. The equality issue is hot and several initiatives </w:t>
      </w:r>
      <w:proofErr w:type="gramStart"/>
      <w:r w:rsidRPr="005D3AB8">
        <w:rPr>
          <w:rFonts w:ascii="Arial" w:eastAsia="SimSun" w:hAnsi="Arial" w:cs="Arial"/>
          <w:snapToGrid/>
          <w:kern w:val="3"/>
          <w:szCs w:val="22"/>
          <w:lang w:val="en-GB" w:eastAsia="en-US"/>
        </w:rPr>
        <w:t>have been taken</w:t>
      </w:r>
      <w:proofErr w:type="gramEnd"/>
      <w:r w:rsidRPr="005D3AB8">
        <w:rPr>
          <w:rFonts w:ascii="Arial" w:eastAsia="SimSun" w:hAnsi="Arial" w:cs="Arial"/>
          <w:snapToGrid/>
          <w:kern w:val="3"/>
          <w:szCs w:val="22"/>
          <w:lang w:val="en-GB" w:eastAsia="en-US"/>
        </w:rPr>
        <w:t xml:space="preserve"> to not let it cool off. Digital technology and sustainability are other areas that affect the entire sector. Some of the most topical areas </w:t>
      </w:r>
      <w:proofErr w:type="gramStart"/>
      <w:r w:rsidRPr="005D3AB8">
        <w:rPr>
          <w:rFonts w:ascii="Arial" w:eastAsia="SimSun" w:hAnsi="Arial" w:cs="Arial"/>
          <w:snapToGrid/>
          <w:kern w:val="3"/>
          <w:szCs w:val="22"/>
          <w:lang w:val="en-GB" w:eastAsia="en-US"/>
        </w:rPr>
        <w:t>are discussed</w:t>
      </w:r>
      <w:proofErr w:type="gramEnd"/>
      <w:r w:rsidRPr="005D3AB8">
        <w:rPr>
          <w:rFonts w:ascii="Arial" w:eastAsia="SimSun" w:hAnsi="Arial" w:cs="Arial"/>
          <w:snapToGrid/>
          <w:kern w:val="3"/>
          <w:szCs w:val="22"/>
          <w:lang w:val="en-GB" w:eastAsia="en-US"/>
        </w:rPr>
        <w:t xml:space="preserve"> in a number of short films with prominent industry representatives. Under the heading of “</w:t>
      </w:r>
      <w:proofErr w:type="spellStart"/>
      <w:r w:rsidRPr="005D3AB8">
        <w:rPr>
          <w:rFonts w:ascii="Arial" w:eastAsia="SimSun" w:hAnsi="Arial" w:cs="Arial"/>
          <w:snapToGrid/>
          <w:kern w:val="3"/>
          <w:szCs w:val="22"/>
          <w:lang w:val="en-GB" w:eastAsia="en-US"/>
        </w:rPr>
        <w:t>Nordbygg’s</w:t>
      </w:r>
      <w:proofErr w:type="spellEnd"/>
      <w:r w:rsidRPr="005D3AB8">
        <w:rPr>
          <w:rFonts w:ascii="Arial" w:eastAsia="SimSun" w:hAnsi="Arial" w:cs="Arial"/>
          <w:snapToGrid/>
          <w:kern w:val="3"/>
          <w:szCs w:val="22"/>
          <w:lang w:val="en-GB" w:eastAsia="en-US"/>
        </w:rPr>
        <w:t xml:space="preserve"> trend scouts”, they discuss issues that are important for the construction and housing industry </w:t>
      </w:r>
      <w:bookmarkStart w:id="3" w:name="_GoBack"/>
      <w:bookmarkEnd w:id="3"/>
      <w:r w:rsidRPr="005D3AB8">
        <w:rPr>
          <w:rFonts w:ascii="Arial" w:eastAsia="SimSun" w:hAnsi="Arial" w:cs="Arial"/>
          <w:snapToGrid/>
          <w:kern w:val="3"/>
          <w:szCs w:val="22"/>
          <w:lang w:val="en-GB" w:eastAsia="en-US"/>
        </w:rPr>
        <w:t xml:space="preserve">today and tomorrow, from their own perspectives. Among the topics are equality, new technology, new trends and sustainability. </w:t>
      </w:r>
      <w:hyperlink r:id="rId7" w:history="1">
        <w:r w:rsidRPr="005D3AB8">
          <w:rPr>
            <w:rFonts w:ascii="Arial" w:eastAsia="SimSun" w:hAnsi="Arial" w:cs="Arial"/>
            <w:snapToGrid/>
            <w:kern w:val="3"/>
            <w:szCs w:val="22"/>
            <w:u w:val="single"/>
            <w:lang w:val="en-GB" w:eastAsia="en-US"/>
          </w:rPr>
          <w:t xml:space="preserve">See </w:t>
        </w:r>
        <w:r w:rsidRPr="005D3AB8">
          <w:rPr>
            <w:rFonts w:ascii="Arial" w:eastAsia="SimSun" w:hAnsi="Arial" w:cs="Arial"/>
            <w:snapToGrid/>
            <w:kern w:val="3"/>
            <w:szCs w:val="22"/>
            <w:u w:val="single"/>
            <w:lang w:val="en-GB" w:eastAsia="en-US"/>
          </w:rPr>
          <w:t>t</w:t>
        </w:r>
        <w:r w:rsidRPr="005D3AB8">
          <w:rPr>
            <w:rFonts w:ascii="Arial" w:eastAsia="SimSun" w:hAnsi="Arial" w:cs="Arial"/>
            <w:snapToGrid/>
            <w:kern w:val="3"/>
            <w:szCs w:val="22"/>
            <w:u w:val="single"/>
            <w:lang w:val="en-GB" w:eastAsia="en-US"/>
          </w:rPr>
          <w:t>he films!</w:t>
        </w:r>
      </w:hyperlink>
      <w:r w:rsidRPr="005D3AB8">
        <w:rPr>
          <w:rFonts w:ascii="Arial" w:eastAsia="SimSun" w:hAnsi="Arial" w:cs="Arial"/>
          <w:snapToGrid/>
          <w:kern w:val="3"/>
          <w:szCs w:val="22"/>
          <w:lang w:val="en-GB" w:eastAsia="en-US"/>
        </w:rPr>
        <w:t xml:space="preserve"> - </w:t>
      </w:r>
      <w:proofErr w:type="gramStart"/>
      <w:r w:rsidRPr="005D3AB8">
        <w:rPr>
          <w:rFonts w:ascii="Arial" w:eastAsia="SimSun" w:hAnsi="Arial" w:cs="Arial"/>
          <w:snapToGrid/>
          <w:kern w:val="3"/>
          <w:szCs w:val="22"/>
          <w:lang w:val="en-GB" w:eastAsia="en-US"/>
        </w:rPr>
        <w:t>with</w:t>
      </w:r>
      <w:proofErr w:type="gramEnd"/>
      <w:r w:rsidRPr="005D3AB8">
        <w:rPr>
          <w:rFonts w:ascii="Arial" w:eastAsia="SimSun" w:hAnsi="Arial" w:cs="Arial"/>
          <w:snapToGrid/>
          <w:kern w:val="3"/>
          <w:szCs w:val="22"/>
          <w:lang w:val="en-GB" w:eastAsia="en-US"/>
        </w:rPr>
        <w:t xml:space="preserve"> English subtitles.</w:t>
      </w:r>
    </w:p>
    <w:p w:rsidR="005D3AB8" w:rsidRPr="005D3AB8" w:rsidRDefault="005D3AB8" w:rsidP="005D3AB8">
      <w:pPr>
        <w:suppressAutoHyphens/>
        <w:autoSpaceDN w:val="0"/>
        <w:spacing w:line="240" w:lineRule="auto"/>
        <w:textAlignment w:val="baseline"/>
        <w:rPr>
          <w:rFonts w:ascii="Arial" w:eastAsia="SimSun" w:hAnsi="Arial" w:cs="Arial"/>
          <w:snapToGrid/>
          <w:kern w:val="3"/>
          <w:szCs w:val="22"/>
          <w:lang w:val="en-GB" w:eastAsia="en-US"/>
        </w:rPr>
      </w:pPr>
    </w:p>
    <w:p w:rsidR="005D3AB8" w:rsidRPr="005D3AB8" w:rsidRDefault="005D3AB8" w:rsidP="005D3AB8">
      <w:pPr>
        <w:suppressAutoHyphens/>
        <w:autoSpaceDN w:val="0"/>
        <w:spacing w:line="240" w:lineRule="auto"/>
        <w:textAlignment w:val="baseline"/>
        <w:rPr>
          <w:rFonts w:ascii="Arial" w:eastAsia="SimSun" w:hAnsi="Arial" w:cs="Arial"/>
          <w:snapToGrid/>
          <w:kern w:val="3"/>
          <w:szCs w:val="22"/>
          <w:lang w:val="en-GB" w:eastAsia="en-US"/>
        </w:rPr>
      </w:pPr>
      <w:proofErr w:type="gramStart"/>
      <w:r w:rsidRPr="005D3AB8">
        <w:rPr>
          <w:rFonts w:ascii="Arial" w:eastAsia="SimSun" w:hAnsi="Arial" w:cs="Arial"/>
          <w:b/>
          <w:snapToGrid/>
          <w:kern w:val="3"/>
          <w:szCs w:val="22"/>
          <w:lang w:val="en-GB" w:eastAsia="en-US"/>
        </w:rPr>
        <w:t>200</w:t>
      </w:r>
      <w:proofErr w:type="gramEnd"/>
      <w:r w:rsidRPr="005D3AB8">
        <w:rPr>
          <w:rFonts w:ascii="Arial" w:eastAsia="SimSun" w:hAnsi="Arial" w:cs="Arial"/>
          <w:b/>
          <w:snapToGrid/>
          <w:kern w:val="3"/>
          <w:szCs w:val="22"/>
          <w:lang w:val="en-GB" w:eastAsia="en-US"/>
        </w:rPr>
        <w:t xml:space="preserve"> international exhibitors</w:t>
      </w:r>
    </w:p>
    <w:p w:rsidR="005D3AB8" w:rsidRPr="005D3AB8" w:rsidRDefault="005D3AB8" w:rsidP="005D3AB8">
      <w:pPr>
        <w:suppressAutoHyphens/>
        <w:autoSpaceDN w:val="0"/>
        <w:spacing w:line="240" w:lineRule="auto"/>
        <w:textAlignment w:val="baseline"/>
        <w:rPr>
          <w:rFonts w:ascii="Arial" w:eastAsia="SimSun" w:hAnsi="Arial" w:cs="Arial"/>
          <w:snapToGrid/>
          <w:kern w:val="3"/>
          <w:szCs w:val="22"/>
          <w:lang w:val="en-GB" w:eastAsia="en-US"/>
        </w:rPr>
      </w:pPr>
      <w:r w:rsidRPr="005D3AB8">
        <w:rPr>
          <w:rFonts w:ascii="Arial" w:eastAsia="SimSun" w:hAnsi="Arial" w:cs="Arial"/>
          <w:snapToGrid/>
          <w:kern w:val="3"/>
          <w:szCs w:val="22"/>
          <w:lang w:val="en-GB" w:eastAsia="en-US"/>
        </w:rPr>
        <w:t xml:space="preserve">Thanks to the large number of visitors, the width and a proactive stance, Nordbygg </w:t>
      </w:r>
      <w:proofErr w:type="gramStart"/>
      <w:r w:rsidRPr="005D3AB8">
        <w:rPr>
          <w:rFonts w:ascii="Arial" w:eastAsia="SimSun" w:hAnsi="Arial" w:cs="Arial"/>
          <w:snapToGrid/>
          <w:kern w:val="3"/>
          <w:szCs w:val="22"/>
          <w:lang w:val="en-GB" w:eastAsia="en-US"/>
        </w:rPr>
        <w:t>has over the years also attracted</w:t>
      </w:r>
      <w:proofErr w:type="gramEnd"/>
      <w:r w:rsidRPr="005D3AB8">
        <w:rPr>
          <w:rFonts w:ascii="Arial" w:eastAsia="SimSun" w:hAnsi="Arial" w:cs="Arial"/>
          <w:snapToGrid/>
          <w:kern w:val="3"/>
          <w:szCs w:val="22"/>
          <w:lang w:val="en-GB" w:eastAsia="en-US"/>
        </w:rPr>
        <w:t xml:space="preserve"> a large number of foreign companies to take part with their own showcases. This year, the number is around 200. Some of these showcases will again house European chambers of commerce.  Thanks to their dedication, the knowledge about Nordbygg </w:t>
      </w:r>
      <w:proofErr w:type="gramStart"/>
      <w:r w:rsidRPr="005D3AB8">
        <w:rPr>
          <w:rFonts w:ascii="Arial" w:eastAsia="SimSun" w:hAnsi="Arial" w:cs="Arial"/>
          <w:snapToGrid/>
          <w:kern w:val="3"/>
          <w:szCs w:val="22"/>
          <w:lang w:val="en-GB" w:eastAsia="en-US"/>
        </w:rPr>
        <w:t>is increased</w:t>
      </w:r>
      <w:proofErr w:type="gramEnd"/>
      <w:r w:rsidRPr="005D3AB8">
        <w:rPr>
          <w:rFonts w:ascii="Arial" w:eastAsia="SimSun" w:hAnsi="Arial" w:cs="Arial"/>
          <w:snapToGrid/>
          <w:kern w:val="3"/>
          <w:szCs w:val="22"/>
          <w:lang w:val="en-GB" w:eastAsia="en-US"/>
        </w:rPr>
        <w:t xml:space="preserve"> in more and more countries.</w:t>
      </w:r>
      <w:r w:rsidR="00B17DAE">
        <w:rPr>
          <w:rFonts w:ascii="Arial" w:eastAsia="SimSun" w:hAnsi="Arial" w:cs="Arial"/>
          <w:snapToGrid/>
          <w:kern w:val="3"/>
          <w:szCs w:val="22"/>
          <w:lang w:val="en-GB" w:eastAsia="en-US"/>
        </w:rPr>
        <w:br/>
      </w:r>
      <w:r w:rsidRPr="005D3AB8">
        <w:rPr>
          <w:rFonts w:ascii="Arial" w:eastAsia="SimSun" w:hAnsi="Arial" w:cs="Arial"/>
          <w:snapToGrid/>
          <w:kern w:val="3"/>
          <w:szCs w:val="22"/>
          <w:lang w:val="en-GB" w:eastAsia="en-US"/>
        </w:rPr>
        <w:t xml:space="preserve"> </w:t>
      </w:r>
    </w:p>
    <w:p w:rsidR="005D3AB8" w:rsidRPr="005D3AB8" w:rsidRDefault="005D3AB8" w:rsidP="005D3AB8">
      <w:pPr>
        <w:suppressAutoHyphens/>
        <w:autoSpaceDN w:val="0"/>
        <w:spacing w:line="240" w:lineRule="auto"/>
        <w:textAlignment w:val="baseline"/>
        <w:rPr>
          <w:rFonts w:ascii="Arial" w:eastAsia="SimSun" w:hAnsi="Arial" w:cs="Arial"/>
          <w:snapToGrid/>
          <w:kern w:val="3"/>
          <w:szCs w:val="22"/>
          <w:lang w:val="en-GB" w:eastAsia="en-US"/>
        </w:rPr>
      </w:pPr>
      <w:r w:rsidRPr="005D3AB8">
        <w:rPr>
          <w:rFonts w:ascii="Arial" w:eastAsia="SimSun" w:hAnsi="Arial" w:cs="Arial"/>
          <w:snapToGrid/>
          <w:kern w:val="3"/>
          <w:szCs w:val="22"/>
          <w:lang w:val="en-GB" w:eastAsia="en-US"/>
        </w:rPr>
        <w:t xml:space="preserve">– Our idea is to give them some insight into the Nordic construction market and into Nordbygg as the platform for business, says Peter </w:t>
      </w:r>
      <w:proofErr w:type="spellStart"/>
      <w:r w:rsidRPr="005D3AB8">
        <w:rPr>
          <w:rFonts w:ascii="Arial" w:eastAsia="SimSun" w:hAnsi="Arial" w:cs="Arial"/>
          <w:snapToGrid/>
          <w:kern w:val="3"/>
          <w:szCs w:val="22"/>
          <w:lang w:val="en-GB" w:eastAsia="en-US"/>
        </w:rPr>
        <w:t>Söderberg</w:t>
      </w:r>
      <w:proofErr w:type="spellEnd"/>
      <w:r w:rsidRPr="005D3AB8">
        <w:rPr>
          <w:rFonts w:ascii="Arial" w:eastAsia="SimSun" w:hAnsi="Arial" w:cs="Arial"/>
          <w:snapToGrid/>
          <w:kern w:val="3"/>
          <w:szCs w:val="22"/>
          <w:lang w:val="en-GB" w:eastAsia="en-US"/>
        </w:rPr>
        <w:t>, Project Manager at Nordbygg.</w:t>
      </w:r>
    </w:p>
    <w:p w:rsidR="005D3AB8" w:rsidRPr="005D3AB8" w:rsidRDefault="005D3AB8" w:rsidP="005D3AB8">
      <w:pPr>
        <w:suppressAutoHyphens/>
        <w:autoSpaceDN w:val="0"/>
        <w:spacing w:line="240" w:lineRule="auto"/>
        <w:textAlignment w:val="baseline"/>
        <w:rPr>
          <w:rFonts w:ascii="Arial" w:eastAsia="SimSun" w:hAnsi="Arial" w:cs="Arial"/>
          <w:snapToGrid/>
          <w:kern w:val="3"/>
          <w:szCs w:val="22"/>
          <w:lang w:val="en-GB" w:eastAsia="en-US"/>
        </w:rPr>
      </w:pPr>
    </w:p>
    <w:p w:rsidR="005D3AB8" w:rsidRPr="005D3AB8" w:rsidRDefault="005D3AB8" w:rsidP="005D3AB8">
      <w:pPr>
        <w:suppressAutoHyphens/>
        <w:autoSpaceDN w:val="0"/>
        <w:spacing w:line="240" w:lineRule="auto"/>
        <w:textAlignment w:val="baseline"/>
        <w:rPr>
          <w:rFonts w:ascii="Arial" w:eastAsia="SimSun" w:hAnsi="Arial" w:cs="Arial"/>
          <w:snapToGrid/>
          <w:kern w:val="3"/>
          <w:szCs w:val="22"/>
          <w:lang w:val="en-GB" w:eastAsia="en-US"/>
        </w:rPr>
      </w:pPr>
      <w:r w:rsidRPr="005D3AB8">
        <w:rPr>
          <w:rFonts w:ascii="Arial" w:eastAsia="SimSun" w:hAnsi="Arial" w:cs="Arial"/>
          <w:b/>
          <w:snapToGrid/>
          <w:kern w:val="3"/>
          <w:szCs w:val="22"/>
          <w:lang w:val="en-GB" w:eastAsia="en-US"/>
        </w:rPr>
        <w:t>European speed meetings</w:t>
      </w:r>
    </w:p>
    <w:p w:rsidR="005D3AB8" w:rsidRPr="005D3AB8" w:rsidRDefault="005D3AB8" w:rsidP="005D3AB8">
      <w:pPr>
        <w:suppressAutoHyphens/>
        <w:autoSpaceDN w:val="0"/>
        <w:spacing w:line="240" w:lineRule="auto"/>
        <w:textAlignment w:val="baseline"/>
        <w:rPr>
          <w:rFonts w:ascii="Arial" w:eastAsia="SimSun" w:hAnsi="Arial" w:cs="Arial"/>
          <w:snapToGrid/>
          <w:kern w:val="3"/>
          <w:szCs w:val="22"/>
          <w:lang w:val="en-GB" w:eastAsia="en-US"/>
        </w:rPr>
      </w:pPr>
      <w:r w:rsidRPr="005D3AB8">
        <w:rPr>
          <w:rFonts w:ascii="Arial" w:eastAsia="SimSun" w:hAnsi="Arial" w:cs="Arial"/>
          <w:snapToGrid/>
          <w:kern w:val="3"/>
          <w:szCs w:val="22"/>
          <w:lang w:val="en-GB" w:eastAsia="en-US"/>
        </w:rPr>
        <w:t xml:space="preserve">Nordbygg also invites visitors to develop their own networks with new European contacts. Within the framework of Nordic Business Forum 2018, those who want to can book private meetings with European materials producers, purchasers, development companies and more. </w:t>
      </w:r>
    </w:p>
    <w:p w:rsidR="003578D4" w:rsidRPr="003578D4" w:rsidRDefault="003578D4" w:rsidP="003578D4">
      <w:pPr>
        <w:pStyle w:val="Standard"/>
        <w:rPr>
          <w:rFonts w:ascii="Arial" w:hAnsi="Arial" w:cs="Arial"/>
        </w:rPr>
      </w:pPr>
    </w:p>
    <w:p w:rsidR="003578D4" w:rsidRPr="00847237" w:rsidRDefault="003C142C" w:rsidP="00176AFA">
      <w:pPr>
        <w:pStyle w:val="Normalwebb"/>
        <w:rPr>
          <w:rFonts w:ascii="Arial" w:hAnsi="Arial" w:cs="Arial"/>
          <w:i/>
          <w:sz w:val="22"/>
          <w:szCs w:val="22"/>
          <w:lang w:val="en-GB"/>
        </w:rPr>
      </w:pPr>
      <w:r w:rsidRPr="003578D4">
        <w:rPr>
          <w:rFonts w:ascii="Arial" w:hAnsi="Arial" w:cs="Arial"/>
          <w:sz w:val="22"/>
          <w:lang w:val="en-GB"/>
        </w:rPr>
        <w:br/>
      </w:r>
      <w:r w:rsidR="00887BDE" w:rsidRPr="003578D4">
        <w:rPr>
          <w:rFonts w:ascii="Arial" w:hAnsi="Arial" w:cs="Arial"/>
          <w:i/>
          <w:sz w:val="22"/>
          <w:szCs w:val="22"/>
          <w:lang w:val="en-GB"/>
        </w:rPr>
        <w:t>For more information</w:t>
      </w:r>
      <w:r w:rsidR="007E3EA6" w:rsidRPr="003578D4">
        <w:rPr>
          <w:rFonts w:ascii="Arial" w:hAnsi="Arial" w:cs="Arial"/>
          <w:i/>
          <w:sz w:val="22"/>
          <w:szCs w:val="22"/>
          <w:lang w:val="en-GB"/>
        </w:rPr>
        <w:t xml:space="preserve"> visit </w:t>
      </w:r>
      <w:hyperlink r:id="rId8" w:history="1">
        <w:r w:rsidR="007E3EA6" w:rsidRPr="003578D4">
          <w:rPr>
            <w:rStyle w:val="Hyperlnk"/>
            <w:rFonts w:ascii="Arial" w:hAnsi="Arial" w:cs="Arial"/>
            <w:i/>
            <w:sz w:val="22"/>
            <w:szCs w:val="22"/>
            <w:lang w:val="en-GB"/>
          </w:rPr>
          <w:t>www.nordbygg.se</w:t>
        </w:r>
      </w:hyperlink>
      <w:r w:rsidR="007E3EA6" w:rsidRPr="003578D4">
        <w:rPr>
          <w:rFonts w:ascii="Arial" w:hAnsi="Arial" w:cs="Arial"/>
          <w:i/>
          <w:sz w:val="22"/>
          <w:szCs w:val="22"/>
          <w:lang w:val="en-GB"/>
        </w:rPr>
        <w:t xml:space="preserve"> or</w:t>
      </w:r>
      <w:r w:rsidR="00887BDE" w:rsidRPr="003578D4">
        <w:rPr>
          <w:rFonts w:ascii="Arial" w:hAnsi="Arial" w:cs="Arial"/>
          <w:i/>
          <w:sz w:val="22"/>
          <w:szCs w:val="22"/>
          <w:lang w:val="en-GB"/>
        </w:rPr>
        <w:t xml:space="preserve"> contact</w:t>
      </w:r>
      <w:proofErr w:type="gramStart"/>
      <w:r w:rsidR="00887BDE" w:rsidRPr="003578D4">
        <w:rPr>
          <w:rFonts w:ascii="Arial" w:hAnsi="Arial" w:cs="Arial"/>
          <w:i/>
          <w:sz w:val="22"/>
          <w:szCs w:val="22"/>
          <w:lang w:val="en-GB"/>
        </w:rPr>
        <w:t>:</w:t>
      </w:r>
      <w:proofErr w:type="gramEnd"/>
      <w:r w:rsidR="007E3EA6" w:rsidRPr="003578D4">
        <w:rPr>
          <w:rFonts w:ascii="Arial" w:hAnsi="Arial" w:cs="Arial"/>
          <w:i/>
          <w:sz w:val="22"/>
          <w:szCs w:val="22"/>
          <w:lang w:val="en-GB"/>
        </w:rPr>
        <w:br/>
      </w:r>
      <w:r w:rsidR="003578D4" w:rsidRPr="003578D4">
        <w:rPr>
          <w:rFonts w:ascii="Arial" w:hAnsi="Arial" w:cs="Arial"/>
          <w:sz w:val="22"/>
          <w:szCs w:val="22"/>
          <w:lang w:val="en-US"/>
        </w:rPr>
        <w:br/>
      </w:r>
      <w:r w:rsidR="007E3EA6" w:rsidRPr="003578D4">
        <w:rPr>
          <w:rFonts w:ascii="Arial" w:hAnsi="Arial" w:cs="Arial"/>
          <w:sz w:val="22"/>
          <w:szCs w:val="22"/>
          <w:lang w:val="en-US"/>
        </w:rPr>
        <w:t xml:space="preserve">Peter </w:t>
      </w:r>
      <w:proofErr w:type="spellStart"/>
      <w:r w:rsidR="007E3EA6" w:rsidRPr="003578D4">
        <w:rPr>
          <w:rFonts w:ascii="Arial" w:hAnsi="Arial" w:cs="Arial"/>
          <w:sz w:val="22"/>
          <w:szCs w:val="22"/>
          <w:lang w:val="en-US"/>
        </w:rPr>
        <w:t>Söderberg</w:t>
      </w:r>
      <w:proofErr w:type="spellEnd"/>
      <w:r w:rsidR="007E3EA6" w:rsidRPr="003578D4">
        <w:rPr>
          <w:rFonts w:ascii="Arial" w:hAnsi="Arial" w:cs="Arial"/>
          <w:sz w:val="22"/>
          <w:szCs w:val="22"/>
          <w:lang w:val="en-US"/>
        </w:rPr>
        <w:t xml:space="preserve">, Event Manager, </w:t>
      </w:r>
      <w:hyperlink r:id="rId9" w:history="1">
        <w:r w:rsidR="007E3EA6" w:rsidRPr="003578D4">
          <w:rPr>
            <w:rStyle w:val="Hyperlnk"/>
            <w:rFonts w:ascii="Arial" w:hAnsi="Arial" w:cs="Arial"/>
            <w:sz w:val="22"/>
            <w:szCs w:val="22"/>
            <w:lang w:val="en-US"/>
          </w:rPr>
          <w:t>peter.soderberg@stockholmsmassan.se</w:t>
        </w:r>
      </w:hyperlink>
      <w:r w:rsidR="00C27920">
        <w:rPr>
          <w:rFonts w:ascii="Arial" w:hAnsi="Arial" w:cs="Arial"/>
          <w:sz w:val="22"/>
          <w:szCs w:val="22"/>
          <w:lang w:val="en-US"/>
        </w:rPr>
        <w:t>, +46 8 749 43 93</w:t>
      </w:r>
      <w:r w:rsidR="007E3EA6" w:rsidRPr="003578D4">
        <w:rPr>
          <w:rFonts w:ascii="Arial" w:hAnsi="Arial" w:cs="Arial"/>
          <w:sz w:val="22"/>
          <w:szCs w:val="22"/>
          <w:lang w:val="en-US"/>
        </w:rPr>
        <w:br/>
      </w:r>
      <w:r w:rsidR="003578D4" w:rsidRPr="003578D4">
        <w:rPr>
          <w:rFonts w:ascii="Arial" w:hAnsi="Arial" w:cs="Arial"/>
          <w:sz w:val="22"/>
          <w:szCs w:val="22"/>
          <w:lang w:val="en-US"/>
        </w:rPr>
        <w:br/>
      </w:r>
      <w:r w:rsidR="005D3AB8">
        <w:rPr>
          <w:rFonts w:ascii="Arial" w:hAnsi="Arial" w:cs="Arial"/>
          <w:sz w:val="22"/>
          <w:szCs w:val="22"/>
          <w:lang w:val="en-US"/>
        </w:rPr>
        <w:t>Pär Jonasson</w:t>
      </w:r>
      <w:r w:rsidR="007E3EA6" w:rsidRPr="003578D4">
        <w:rPr>
          <w:rFonts w:ascii="Arial" w:hAnsi="Arial" w:cs="Arial"/>
          <w:sz w:val="22"/>
          <w:szCs w:val="22"/>
          <w:lang w:val="en-US"/>
        </w:rPr>
        <w:t>,</w:t>
      </w:r>
      <w:r w:rsidR="00847237">
        <w:rPr>
          <w:rFonts w:ascii="Arial" w:hAnsi="Arial" w:cs="Arial"/>
          <w:sz w:val="22"/>
          <w:szCs w:val="22"/>
          <w:lang w:val="en-US"/>
        </w:rPr>
        <w:t xml:space="preserve"> </w:t>
      </w:r>
      <w:r w:rsidR="00847237" w:rsidRPr="00847237">
        <w:rPr>
          <w:rFonts w:ascii="Arial" w:hAnsi="Arial" w:cs="Arial"/>
          <w:sz w:val="22"/>
          <w:szCs w:val="22"/>
          <w:lang w:val="en-US"/>
        </w:rPr>
        <w:t>Press Relations Manager</w:t>
      </w:r>
      <w:r w:rsidR="007E3EA6" w:rsidRPr="00847237">
        <w:rPr>
          <w:rFonts w:ascii="Arial" w:hAnsi="Arial" w:cs="Arial"/>
          <w:sz w:val="22"/>
          <w:szCs w:val="22"/>
          <w:lang w:val="en-US"/>
        </w:rPr>
        <w:t>,</w:t>
      </w:r>
      <w:r w:rsidR="007E3EA6" w:rsidRPr="003578D4">
        <w:rPr>
          <w:rFonts w:ascii="Arial" w:hAnsi="Arial" w:cs="Arial"/>
          <w:sz w:val="22"/>
          <w:szCs w:val="22"/>
          <w:lang w:val="en-US"/>
        </w:rPr>
        <w:t xml:space="preserve"> </w:t>
      </w:r>
      <w:hyperlink r:id="rId10" w:history="1">
        <w:r w:rsidR="005D3AB8" w:rsidRPr="00C27920">
          <w:rPr>
            <w:rStyle w:val="Hyperlnk"/>
            <w:rFonts w:ascii="Arial" w:hAnsi="Arial" w:cs="Arial"/>
            <w:sz w:val="22"/>
            <w:lang w:val="en-US"/>
          </w:rPr>
          <w:t>par.jonasson@stockholmsmassan.se</w:t>
        </w:r>
      </w:hyperlink>
      <w:r w:rsidR="007E3EA6" w:rsidRPr="003578D4">
        <w:rPr>
          <w:rFonts w:ascii="Arial" w:hAnsi="Arial" w:cs="Arial"/>
          <w:sz w:val="22"/>
          <w:szCs w:val="22"/>
          <w:lang w:val="en-US"/>
        </w:rPr>
        <w:t xml:space="preserve">, </w:t>
      </w:r>
      <w:r w:rsidR="005D3AB8">
        <w:rPr>
          <w:rFonts w:ascii="Arial" w:hAnsi="Arial" w:cs="Arial"/>
          <w:sz w:val="22"/>
          <w:szCs w:val="22"/>
          <w:lang w:val="en-US"/>
        </w:rPr>
        <w:t>+46 70-789 44 17</w:t>
      </w:r>
      <w:r w:rsidR="00847237">
        <w:rPr>
          <w:rFonts w:ascii="Arial" w:hAnsi="Arial" w:cs="Arial"/>
          <w:i/>
          <w:sz w:val="22"/>
          <w:szCs w:val="22"/>
          <w:lang w:val="en-GB"/>
        </w:rPr>
        <w:br/>
      </w:r>
    </w:p>
    <w:p w:rsidR="007E3EA6" w:rsidRPr="005D3AB8" w:rsidRDefault="007E3EA6" w:rsidP="00176AFA">
      <w:pPr>
        <w:pStyle w:val="Normalwebb"/>
        <w:rPr>
          <w:rFonts w:ascii="Arial" w:hAnsi="Arial" w:cs="Arial"/>
          <w:i/>
          <w:sz w:val="16"/>
          <w:szCs w:val="22"/>
          <w:lang w:val="en-GB"/>
        </w:rPr>
      </w:pPr>
      <w:r w:rsidRPr="005D3AB8">
        <w:rPr>
          <w:rFonts w:ascii="Arial" w:hAnsi="Arial" w:cs="Arial"/>
          <w:i/>
          <w:sz w:val="18"/>
          <w:szCs w:val="18"/>
          <w:lang w:val="en-US"/>
        </w:rPr>
        <w:t>Nordbygg has the position as the Nordic region´s largest and most dynamic meeting place for the construction and real estate industry, offering new knowledge and business</w:t>
      </w:r>
      <w:r w:rsidRPr="005D3AB8">
        <w:rPr>
          <w:rFonts w:ascii="Arial" w:hAnsi="Arial" w:cs="Arial"/>
          <w:i/>
          <w:sz w:val="18"/>
          <w:szCs w:val="18"/>
          <w:lang w:val="en-GB"/>
        </w:rPr>
        <w:t xml:space="preserve"> opportunities</w:t>
      </w:r>
      <w:r w:rsidRPr="005D3AB8">
        <w:rPr>
          <w:rFonts w:ascii="Arial" w:hAnsi="Arial" w:cs="Arial"/>
          <w:i/>
          <w:sz w:val="18"/>
          <w:szCs w:val="18"/>
          <w:lang w:val="en-US"/>
        </w:rPr>
        <w:t>. The event offers everything from discussions about construction conditions and urban planning to products and services for property production, maintenance and management</w:t>
      </w:r>
      <w:r w:rsidR="00176AFA" w:rsidRPr="005D3AB8">
        <w:rPr>
          <w:rFonts w:ascii="Arial" w:hAnsi="Arial" w:cs="Arial"/>
          <w:i/>
          <w:sz w:val="18"/>
          <w:szCs w:val="18"/>
          <w:lang w:val="en-US"/>
        </w:rPr>
        <w:t xml:space="preserve">. </w:t>
      </w:r>
      <w:r w:rsidR="00BD78D5" w:rsidRPr="005D3AB8">
        <w:rPr>
          <w:rFonts w:ascii="Arial" w:hAnsi="Arial" w:cs="Arial"/>
          <w:i/>
          <w:sz w:val="18"/>
          <w:szCs w:val="18"/>
          <w:lang w:val="en-US"/>
        </w:rPr>
        <w:t>Nordbygg,</w:t>
      </w:r>
      <w:r w:rsidR="00176AFA" w:rsidRPr="005D3AB8">
        <w:rPr>
          <w:rFonts w:ascii="Arial" w:hAnsi="Arial" w:cs="Arial"/>
          <w:i/>
          <w:sz w:val="18"/>
          <w:szCs w:val="18"/>
          <w:lang w:val="en-US"/>
        </w:rPr>
        <w:t xml:space="preserve"> </w:t>
      </w:r>
      <w:r w:rsidR="003578D4" w:rsidRPr="005D3AB8">
        <w:rPr>
          <w:rFonts w:ascii="Arial" w:hAnsi="Arial" w:cs="Arial"/>
          <w:i/>
          <w:sz w:val="18"/>
          <w:szCs w:val="18"/>
          <w:lang w:val="en-US"/>
        </w:rPr>
        <w:t>10-13</w:t>
      </w:r>
      <w:r w:rsidR="00176AFA" w:rsidRPr="005D3AB8">
        <w:rPr>
          <w:rFonts w:ascii="Arial" w:hAnsi="Arial" w:cs="Arial"/>
          <w:i/>
          <w:sz w:val="18"/>
          <w:szCs w:val="18"/>
          <w:lang w:val="en-US"/>
        </w:rPr>
        <w:t xml:space="preserve"> of April</w:t>
      </w:r>
      <w:r w:rsidR="003578D4" w:rsidRPr="005D3AB8">
        <w:rPr>
          <w:rFonts w:ascii="Arial" w:hAnsi="Arial" w:cs="Arial"/>
          <w:i/>
          <w:sz w:val="18"/>
          <w:szCs w:val="18"/>
          <w:lang w:val="en-US"/>
        </w:rPr>
        <w:t xml:space="preserve"> 2018</w:t>
      </w:r>
      <w:r w:rsidR="00176AFA" w:rsidRPr="005D3AB8">
        <w:rPr>
          <w:rFonts w:ascii="Arial" w:hAnsi="Arial" w:cs="Arial"/>
          <w:i/>
          <w:sz w:val="18"/>
          <w:szCs w:val="18"/>
          <w:lang w:val="en-US"/>
        </w:rPr>
        <w:t xml:space="preserve"> at Stockholmsmässan.</w:t>
      </w:r>
    </w:p>
    <w:p w:rsidR="003C142C" w:rsidRPr="003578D4" w:rsidRDefault="003C142C">
      <w:pPr>
        <w:pStyle w:val="Normalwebb"/>
        <w:rPr>
          <w:rFonts w:ascii="Arial" w:hAnsi="Arial" w:cs="Arial"/>
          <w:i/>
          <w:sz w:val="20"/>
          <w:lang w:val="en-US"/>
        </w:rPr>
      </w:pPr>
    </w:p>
    <w:p w:rsidR="003C142C" w:rsidRPr="003578D4" w:rsidRDefault="003C142C" w:rsidP="00BC265D">
      <w:pPr>
        <w:rPr>
          <w:rFonts w:ascii="Arial" w:hAnsi="Arial" w:cs="Arial"/>
          <w:lang w:val="en-US"/>
        </w:rPr>
      </w:pPr>
    </w:p>
    <w:sectPr w:rsidR="003C142C" w:rsidRPr="003578D4">
      <w:headerReference w:type="default" r:id="rId11"/>
      <w:footerReference w:type="default" r:id="rId12"/>
      <w:headerReference w:type="first" r:id="rId13"/>
      <w:footerReference w:type="first" r:id="rId14"/>
      <w:pgSz w:w="11906" w:h="16838" w:code="9"/>
      <w:pgMar w:top="2211" w:right="1191" w:bottom="1134" w:left="1191" w:header="62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37CCA" w:rsidRDefault="00E37CCA">
      <w:pPr>
        <w:rPr>
          <w:szCs w:val="24"/>
        </w:rPr>
      </w:pPr>
      <w:r>
        <w:rPr>
          <w:szCs w:val="24"/>
        </w:rPr>
        <w:separator/>
      </w:r>
    </w:p>
  </w:endnote>
  <w:endnote w:type="continuationSeparator" w:id="0">
    <w:p w:rsidR="00E37CCA" w:rsidRDefault="00E37CCA">
      <w:pPr>
        <w:rPr>
          <w:szCs w:val="24"/>
        </w:rPr>
      </w:pPr>
      <w:r>
        <w:rPr>
          <w:szCs w:val="24"/>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92B" w:rsidRDefault="0021092B">
    <w:pPr>
      <w:jc w:val="right"/>
      <w:rPr>
        <w:szCs w:val="24"/>
      </w:rPr>
    </w:pPr>
    <w:r>
      <w:rPr>
        <w:rStyle w:val="Sidnummer"/>
        <w:szCs w:val="24"/>
      </w:rPr>
      <w:fldChar w:fldCharType="begin"/>
    </w:r>
    <w:r>
      <w:rPr>
        <w:rStyle w:val="Sidnummer"/>
        <w:szCs w:val="24"/>
      </w:rPr>
      <w:instrText xml:space="preserve"> PAGE </w:instrText>
    </w:r>
    <w:r>
      <w:rPr>
        <w:rStyle w:val="Sidnummer"/>
        <w:szCs w:val="24"/>
      </w:rPr>
      <w:fldChar w:fldCharType="separate"/>
    </w:r>
    <w:r w:rsidR="00847237">
      <w:rPr>
        <w:rStyle w:val="Sidnummer"/>
        <w:noProof/>
        <w:szCs w:val="24"/>
      </w:rPr>
      <w:t>2</w:t>
    </w:r>
    <w:r>
      <w:rPr>
        <w:rStyle w:val="Sidnummer"/>
        <w:szCs w:val="24"/>
      </w:rPr>
      <w:fldChar w:fldCharType="end"/>
    </w:r>
    <w:r>
      <w:rPr>
        <w:rStyle w:val="Sidnummer"/>
        <w:szCs w:val="24"/>
      </w:rPr>
      <w:t xml:space="preserve"> (</w:t>
    </w:r>
    <w:r>
      <w:rPr>
        <w:rStyle w:val="Sidnummer"/>
        <w:szCs w:val="24"/>
      </w:rPr>
      <w:fldChar w:fldCharType="begin"/>
    </w:r>
    <w:r>
      <w:rPr>
        <w:rStyle w:val="Sidnummer"/>
        <w:szCs w:val="24"/>
      </w:rPr>
      <w:instrText xml:space="preserve"> NUMPAGES </w:instrText>
    </w:r>
    <w:r>
      <w:rPr>
        <w:rStyle w:val="Sidnummer"/>
        <w:szCs w:val="24"/>
      </w:rPr>
      <w:fldChar w:fldCharType="separate"/>
    </w:r>
    <w:r w:rsidR="00E84BF9">
      <w:rPr>
        <w:rStyle w:val="Sidnummer"/>
        <w:noProof/>
        <w:szCs w:val="24"/>
      </w:rPr>
      <w:t>1</w:t>
    </w:r>
    <w:r>
      <w:rPr>
        <w:rStyle w:val="Sidnummer"/>
        <w:szCs w:val="24"/>
      </w:rPr>
      <w:fldChar w:fldCharType="end"/>
    </w:r>
    <w:r>
      <w:rPr>
        <w:rStyle w:val="Sidnummer"/>
        <w:szCs w:val="24"/>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92B" w:rsidRPr="00232EFC" w:rsidRDefault="0021092B" w:rsidP="00BC265D">
    <w:pPr>
      <w:spacing w:line="160" w:lineRule="atLeast"/>
      <w:jc w:val="center"/>
      <w:rPr>
        <w:rFonts w:ascii="Arial" w:hAnsi="Arial" w:cs="Arial"/>
        <w:i/>
        <w:iCs/>
        <w:sz w:val="15"/>
        <w:szCs w:val="15"/>
        <w:lang w:val="en-US"/>
      </w:rPr>
    </w:pPr>
    <w:bookmarkStart w:id="4" w:name="SidfotMarg"/>
    <w:r w:rsidRPr="00232EFC">
      <w:rPr>
        <w:rFonts w:ascii="Arial" w:hAnsi="Arial" w:cs="Arial"/>
        <w:i/>
        <w:iCs/>
        <w:sz w:val="15"/>
        <w:szCs w:val="15"/>
        <w:lang w:val="en-US"/>
      </w:rPr>
      <w:t xml:space="preserve">Inspiration and information, business opportunities and new friends. Stockholmsmässan is the largest meeting place in Scandinavia hosting around 70 leading exhibitions and hundreds of national and international congresses, conferences </w:t>
    </w:r>
    <w:r w:rsidR="00BC265D" w:rsidRPr="00232EFC">
      <w:rPr>
        <w:rFonts w:ascii="Arial" w:hAnsi="Arial" w:cs="Arial"/>
        <w:i/>
        <w:iCs/>
        <w:sz w:val="15"/>
        <w:szCs w:val="15"/>
        <w:lang w:val="en-US"/>
      </w:rPr>
      <w:t>and corporate events every year</w:t>
    </w:r>
    <w:r w:rsidR="00BC265D" w:rsidRPr="00232EFC">
      <w:rPr>
        <w:rFonts w:ascii="Arial" w:hAnsi="Arial" w:cs="Arial"/>
        <w:i/>
        <w:iCs/>
        <w:sz w:val="15"/>
        <w:szCs w:val="15"/>
        <w:lang w:val="en-US"/>
      </w:rPr>
      <w:br/>
    </w:r>
    <w:r w:rsidR="00033719" w:rsidRPr="00232EFC">
      <w:rPr>
        <w:rFonts w:ascii="Arial" w:hAnsi="Arial" w:cs="Arial"/>
        <w:i/>
        <w:iCs/>
        <w:sz w:val="15"/>
        <w:szCs w:val="15"/>
        <w:lang w:val="en-US"/>
      </w:rPr>
      <w:t xml:space="preserve"> </w:t>
    </w:r>
    <w:r w:rsidRPr="00232EFC">
      <w:rPr>
        <w:rFonts w:ascii="Arial" w:hAnsi="Arial" w:cs="Arial"/>
        <w:i/>
        <w:iCs/>
        <w:sz w:val="15"/>
        <w:szCs w:val="15"/>
        <w:lang w:val="en-US"/>
      </w:rPr>
      <w:t>Love to meet you!</w:t>
    </w:r>
  </w:p>
  <w:p w:rsidR="0021092B" w:rsidRPr="00BC265D" w:rsidRDefault="0021092B" w:rsidP="00BC265D">
    <w:pPr>
      <w:pStyle w:val="Sidfot"/>
      <w:spacing w:line="160" w:lineRule="atLeast"/>
      <w:ind w:left="-1588" w:right="-1588"/>
      <w:rPr>
        <w:color w:val="333333"/>
        <w:szCs w:val="24"/>
        <w:lang w:val="en-GB"/>
      </w:rPr>
    </w:pPr>
    <w:bookmarkStart w:id="5" w:name="Sidfot"/>
    <w:r w:rsidRPr="00BC265D">
      <w:rPr>
        <w:color w:val="333333"/>
        <w:sz w:val="2"/>
        <w:szCs w:val="24"/>
        <w:lang w:val="en-GB"/>
      </w:rPr>
      <w:t xml:space="preserve">    </w:t>
    </w:r>
    <w:bookmarkEnd w:id="4"/>
    <w:r w:rsidRPr="00BC265D">
      <w:rPr>
        <w:color w:val="333333"/>
        <w:szCs w:val="24"/>
        <w:lang w:val="en-US"/>
      </w:rPr>
      <w:t>Address:</w:t>
    </w:r>
    <w:r w:rsidRPr="00BC265D">
      <w:rPr>
        <w:color w:val="333333"/>
        <w:szCs w:val="24"/>
        <w:lang w:val="en-GB"/>
      </w:rPr>
      <w:t xml:space="preserve"> </w:t>
    </w:r>
    <w:r w:rsidRPr="00BC265D">
      <w:rPr>
        <w:color w:val="333333"/>
        <w:szCs w:val="24"/>
        <w:lang w:val="en-US"/>
      </w:rPr>
      <w:t>SE-125 80 Stockholm   Visiting address:</w:t>
    </w:r>
    <w:r w:rsidRPr="00BC265D">
      <w:rPr>
        <w:color w:val="333333"/>
        <w:szCs w:val="24"/>
        <w:lang w:val="en-GB"/>
      </w:rPr>
      <w:t xml:space="preserve"> </w:t>
    </w:r>
    <w:proofErr w:type="spellStart"/>
    <w:r w:rsidRPr="00BC265D">
      <w:rPr>
        <w:color w:val="333333"/>
        <w:szCs w:val="24"/>
        <w:lang w:val="en-US"/>
      </w:rPr>
      <w:t>Mässvägen</w:t>
    </w:r>
    <w:proofErr w:type="spellEnd"/>
    <w:r w:rsidRPr="00BC265D">
      <w:rPr>
        <w:color w:val="333333"/>
        <w:szCs w:val="24"/>
        <w:lang w:val="en-US"/>
      </w:rPr>
      <w:t xml:space="preserve"> 1, </w:t>
    </w:r>
    <w:proofErr w:type="spellStart"/>
    <w:r w:rsidRPr="00BC265D">
      <w:rPr>
        <w:color w:val="333333"/>
        <w:szCs w:val="24"/>
        <w:lang w:val="en-US"/>
      </w:rPr>
      <w:t>Älvsjö</w:t>
    </w:r>
    <w:proofErr w:type="spellEnd"/>
    <w:r w:rsidRPr="00BC265D">
      <w:rPr>
        <w:color w:val="333333"/>
        <w:szCs w:val="24"/>
        <w:lang w:val="en-US"/>
      </w:rPr>
      <w:t xml:space="preserve">   Tel:</w:t>
    </w:r>
    <w:r w:rsidRPr="00BC265D">
      <w:rPr>
        <w:color w:val="333333"/>
        <w:szCs w:val="24"/>
        <w:lang w:val="en-GB"/>
      </w:rPr>
      <w:t xml:space="preserve"> </w:t>
    </w:r>
    <w:smartTag w:uri="urn:schemas-microsoft-com:office:smarttags" w:element="phone">
      <w:smartTagPr>
        <w:attr w:uri="urn:schemas-microsoft-com:office:office" w:name="ls" w:val="trans"/>
      </w:smartTagPr>
      <w:r w:rsidRPr="00BC265D">
        <w:rPr>
          <w:color w:val="333333"/>
          <w:szCs w:val="24"/>
          <w:lang w:val="en-US"/>
        </w:rPr>
        <w:t>+46 8 749 41 00</w:t>
      </w:r>
    </w:smartTag>
    <w:r w:rsidRPr="00BC265D">
      <w:rPr>
        <w:color w:val="333333"/>
        <w:szCs w:val="24"/>
        <w:lang w:val="en-US"/>
      </w:rPr>
      <w:t xml:space="preserve">   Fax:</w:t>
    </w:r>
    <w:r w:rsidRPr="00BC265D">
      <w:rPr>
        <w:color w:val="333333"/>
        <w:szCs w:val="24"/>
        <w:lang w:val="en-GB"/>
      </w:rPr>
      <w:t xml:space="preserve"> </w:t>
    </w:r>
    <w:r w:rsidRPr="00BC265D">
      <w:rPr>
        <w:color w:val="333333"/>
        <w:szCs w:val="24"/>
        <w:lang w:val="en-US"/>
      </w:rPr>
      <w:t xml:space="preserve">+46 8 </w:t>
    </w:r>
    <w:smartTag w:uri="urn:schemas-microsoft-com:office:smarttags" w:element="phone">
      <w:smartTagPr>
        <w:attr w:uri="urn:schemas-microsoft-com:office:office" w:name="ls" w:val="trans"/>
      </w:smartTagPr>
      <w:r w:rsidRPr="00BC265D">
        <w:rPr>
          <w:color w:val="333333"/>
          <w:szCs w:val="24"/>
          <w:lang w:val="en-US"/>
        </w:rPr>
        <w:t>99 20 44</w:t>
      </w:r>
    </w:smartTag>
    <w:r w:rsidRPr="00BC265D">
      <w:rPr>
        <w:color w:val="333333"/>
        <w:szCs w:val="24"/>
        <w:lang w:val="en-US"/>
      </w:rPr>
      <w:t xml:space="preserve">   Email:</w:t>
    </w:r>
    <w:r w:rsidRPr="00BC265D">
      <w:rPr>
        <w:color w:val="333333"/>
        <w:szCs w:val="24"/>
        <w:lang w:val="en-GB"/>
      </w:rPr>
      <w:t xml:space="preserve"> </w:t>
    </w:r>
    <w:r w:rsidRPr="00BC265D">
      <w:rPr>
        <w:color w:val="333333"/>
        <w:szCs w:val="24"/>
        <w:lang w:val="en-US"/>
      </w:rPr>
      <w:t>info@stockholmsmassan.se   www.stockholmsmassan.se</w:t>
    </w:r>
    <w:r w:rsidRPr="00BC265D">
      <w:rPr>
        <w:color w:val="333333"/>
        <w:szCs w:val="24"/>
        <w:lang w:val="en-GB"/>
      </w:rPr>
      <w:t xml:space="preserve"> </w:t>
    </w:r>
  </w:p>
  <w:p w:rsidR="0021092B" w:rsidRDefault="0021092B" w:rsidP="00BC265D">
    <w:pPr>
      <w:pStyle w:val="Sidfot"/>
      <w:spacing w:line="160" w:lineRule="atLeast"/>
      <w:ind w:left="-1588" w:right="-1588"/>
      <w:rPr>
        <w:sz w:val="2"/>
        <w:szCs w:val="24"/>
      </w:rPr>
    </w:pPr>
    <w:r w:rsidRPr="00BC265D">
      <w:rPr>
        <w:color w:val="333333"/>
        <w:szCs w:val="24"/>
        <w:lang w:val="en-US"/>
      </w:rPr>
      <w:t>Stockholmsmässan AB   Co. reg. no.:</w:t>
    </w:r>
    <w:r w:rsidRPr="00BC265D">
      <w:rPr>
        <w:color w:val="333333"/>
        <w:szCs w:val="24"/>
        <w:lang w:val="en-GB"/>
      </w:rPr>
      <w:t xml:space="preserve"> </w:t>
    </w:r>
    <w:r w:rsidRPr="00BC265D">
      <w:rPr>
        <w:color w:val="333333"/>
        <w:szCs w:val="24"/>
        <w:lang w:val="en-US"/>
      </w:rPr>
      <w:t xml:space="preserve">556272-4491   </w:t>
    </w:r>
    <w:proofErr w:type="spellStart"/>
    <w:r w:rsidRPr="00BC265D">
      <w:rPr>
        <w:color w:val="333333"/>
        <w:szCs w:val="24"/>
        <w:lang w:val="en-US"/>
      </w:rPr>
      <w:t>Bankgiro</w:t>
    </w:r>
    <w:proofErr w:type="spellEnd"/>
    <w:r w:rsidRPr="00BC265D">
      <w:rPr>
        <w:color w:val="333333"/>
        <w:szCs w:val="24"/>
        <w:lang w:val="en-US"/>
      </w:rPr>
      <w:t xml:space="preserve"> </w:t>
    </w:r>
    <w:proofErr w:type="spellStart"/>
    <w:r w:rsidRPr="00BC265D">
      <w:rPr>
        <w:color w:val="333333"/>
        <w:szCs w:val="24"/>
        <w:lang w:val="en-US"/>
      </w:rPr>
      <w:t>Handelsbanken</w:t>
    </w:r>
    <w:proofErr w:type="spellEnd"/>
    <w:r w:rsidRPr="00BC265D">
      <w:rPr>
        <w:color w:val="333333"/>
        <w:szCs w:val="24"/>
        <w:lang w:val="en-US"/>
      </w:rPr>
      <w:t xml:space="preserve"> 730-7440, SEB 382-6005   VAT No. SE556272449101</w:t>
    </w:r>
    <w:bookmarkEnd w:id="5"/>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37CCA" w:rsidRDefault="00E37CCA">
      <w:pPr>
        <w:rPr>
          <w:szCs w:val="24"/>
        </w:rPr>
      </w:pPr>
      <w:r>
        <w:rPr>
          <w:szCs w:val="24"/>
        </w:rPr>
        <w:separator/>
      </w:r>
    </w:p>
  </w:footnote>
  <w:footnote w:type="continuationSeparator" w:id="0">
    <w:p w:rsidR="00E37CCA" w:rsidRDefault="00E37CCA">
      <w:pPr>
        <w:rPr>
          <w:szCs w:val="24"/>
        </w:rPr>
      </w:pPr>
      <w:r>
        <w:rPr>
          <w:szCs w:val="24"/>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92B" w:rsidRDefault="00345B75">
    <w:pPr>
      <w:pStyle w:val="Sidhuvud"/>
      <w:rPr>
        <w:szCs w:val="24"/>
      </w:rPr>
    </w:pPr>
    <w:r>
      <w:rPr>
        <w:noProof/>
        <w:snapToGrid/>
        <w:lang w:eastAsia="sv-SE"/>
      </w:rPr>
      <w:drawing>
        <wp:anchor distT="0" distB="0" distL="114300" distR="114300" simplePos="0" relativeHeight="251658240" behindDoc="0" locked="1" layoutInCell="1" allowOverlap="1">
          <wp:simplePos x="0" y="0"/>
          <wp:positionH relativeFrom="page">
            <wp:posOffset>360045</wp:posOffset>
          </wp:positionH>
          <wp:positionV relativeFrom="page">
            <wp:posOffset>360045</wp:posOffset>
          </wp:positionV>
          <wp:extent cx="2333625" cy="295275"/>
          <wp:effectExtent l="0" t="0" r="0"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092B" w:rsidRDefault="00345B75">
    <w:pPr>
      <w:pStyle w:val="Sidhuvud"/>
      <w:rPr>
        <w:szCs w:val="24"/>
      </w:rPr>
    </w:pPr>
    <w:r>
      <w:rPr>
        <w:noProof/>
        <w:snapToGrid/>
        <w:lang w:eastAsia="sv-SE"/>
      </w:rPr>
      <w:drawing>
        <wp:anchor distT="0" distB="0" distL="114300" distR="114300" simplePos="0" relativeHeight="251657216" behindDoc="0" locked="1" layoutInCell="1" allowOverlap="1">
          <wp:simplePos x="0" y="0"/>
          <wp:positionH relativeFrom="page">
            <wp:posOffset>360045</wp:posOffset>
          </wp:positionH>
          <wp:positionV relativeFrom="page">
            <wp:posOffset>360045</wp:posOffset>
          </wp:positionV>
          <wp:extent cx="2333625" cy="295275"/>
          <wp:effectExtent l="0" t="0" r="0" b="0"/>
          <wp:wrapNone/>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3625" cy="2952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762C39"/>
    <w:multiLevelType w:val="multilevel"/>
    <w:tmpl w:val="9BC43434"/>
    <w:styleLink w:val="WWNum1"/>
    <w:lvl w:ilvl="0">
      <w:numFmt w:val="bullet"/>
      <w:lvlText w:val="–"/>
      <w:lvlJc w:val="left"/>
      <w:pPr>
        <w:ind w:left="720" w:hanging="360"/>
      </w:pPr>
      <w:rPr>
        <w:rFonts w:ascii="Calibri" w:hAnsi="Calibri" w:cs="Calibri"/>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576E6931"/>
    <w:multiLevelType w:val="hybridMultilevel"/>
    <w:tmpl w:val="512C9B70"/>
    <w:lvl w:ilvl="0" w:tplc="A2202FDC">
      <w:numFmt w:val="bullet"/>
      <w:lvlText w:val="–"/>
      <w:lvlJc w:val="left"/>
      <w:pPr>
        <w:tabs>
          <w:tab w:val="num" w:pos="720"/>
        </w:tabs>
        <w:ind w:left="720" w:hanging="360"/>
      </w:pPr>
      <w:rPr>
        <w:rFonts w:ascii="Arial" w:eastAsia="Times New Roman" w:hAnsi="Arial"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2822695"/>
    <w:multiLevelType w:val="hybridMultilevel"/>
    <w:tmpl w:val="F7DC41E6"/>
    <w:lvl w:ilvl="0" w:tplc="BB8A52C6">
      <w:numFmt w:val="bullet"/>
      <w:lvlText w:val="–"/>
      <w:lvlJc w:val="left"/>
      <w:pPr>
        <w:tabs>
          <w:tab w:val="num" w:pos="720"/>
        </w:tabs>
        <w:ind w:left="720" w:hanging="360"/>
      </w:pPr>
      <w:rPr>
        <w:rFonts w:ascii="Times New Roman" w:eastAsia="Times New Roman" w:hAnsi="Times New Roman" w:hint="default"/>
      </w:rPr>
    </w:lvl>
    <w:lvl w:ilvl="1" w:tplc="041D0003" w:tentative="1">
      <w:start w:val="1"/>
      <w:numFmt w:val="bullet"/>
      <w:lvlText w:val="o"/>
      <w:lvlJc w:val="left"/>
      <w:pPr>
        <w:tabs>
          <w:tab w:val="num" w:pos="1440"/>
        </w:tabs>
        <w:ind w:left="1440" w:hanging="360"/>
      </w:pPr>
      <w:rPr>
        <w:rFonts w:ascii="Courier New" w:hAnsi="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29B"/>
    <w:rsid w:val="00027F18"/>
    <w:rsid w:val="00033719"/>
    <w:rsid w:val="00051620"/>
    <w:rsid w:val="000616A9"/>
    <w:rsid w:val="00067E99"/>
    <w:rsid w:val="000722CB"/>
    <w:rsid w:val="0007246C"/>
    <w:rsid w:val="000731B8"/>
    <w:rsid w:val="00086069"/>
    <w:rsid w:val="00092307"/>
    <w:rsid w:val="000A0465"/>
    <w:rsid w:val="000B0FE9"/>
    <w:rsid w:val="000D3930"/>
    <w:rsid w:val="000D7A20"/>
    <w:rsid w:val="000E3BD2"/>
    <w:rsid w:val="00107932"/>
    <w:rsid w:val="00116121"/>
    <w:rsid w:val="001162A2"/>
    <w:rsid w:val="00116BD9"/>
    <w:rsid w:val="00125B93"/>
    <w:rsid w:val="00130E9E"/>
    <w:rsid w:val="00132693"/>
    <w:rsid w:val="00140031"/>
    <w:rsid w:val="00143993"/>
    <w:rsid w:val="00155683"/>
    <w:rsid w:val="00156BAD"/>
    <w:rsid w:val="00171296"/>
    <w:rsid w:val="00172065"/>
    <w:rsid w:val="00176AFA"/>
    <w:rsid w:val="001825DD"/>
    <w:rsid w:val="00187739"/>
    <w:rsid w:val="00195F20"/>
    <w:rsid w:val="00196924"/>
    <w:rsid w:val="001A1733"/>
    <w:rsid w:val="001A2339"/>
    <w:rsid w:val="001A32BB"/>
    <w:rsid w:val="001B1E1B"/>
    <w:rsid w:val="001C01E7"/>
    <w:rsid w:val="001D1D29"/>
    <w:rsid w:val="001D72C2"/>
    <w:rsid w:val="001F05C5"/>
    <w:rsid w:val="001F2819"/>
    <w:rsid w:val="001F3AF9"/>
    <w:rsid w:val="00205541"/>
    <w:rsid w:val="00205581"/>
    <w:rsid w:val="0021092B"/>
    <w:rsid w:val="002133F3"/>
    <w:rsid w:val="00232EFC"/>
    <w:rsid w:val="00243F54"/>
    <w:rsid w:val="00252030"/>
    <w:rsid w:val="002613BB"/>
    <w:rsid w:val="002872ED"/>
    <w:rsid w:val="00290C0B"/>
    <w:rsid w:val="00295634"/>
    <w:rsid w:val="002A740D"/>
    <w:rsid w:val="002B57D3"/>
    <w:rsid w:val="002C132E"/>
    <w:rsid w:val="002C1483"/>
    <w:rsid w:val="002D067C"/>
    <w:rsid w:val="002E72D5"/>
    <w:rsid w:val="002F2DA7"/>
    <w:rsid w:val="0030247A"/>
    <w:rsid w:val="00311E0B"/>
    <w:rsid w:val="00312822"/>
    <w:rsid w:val="00326E72"/>
    <w:rsid w:val="003372B9"/>
    <w:rsid w:val="00345B75"/>
    <w:rsid w:val="003578D4"/>
    <w:rsid w:val="00371736"/>
    <w:rsid w:val="00375E92"/>
    <w:rsid w:val="003A14F6"/>
    <w:rsid w:val="003C0B04"/>
    <w:rsid w:val="003C0DEE"/>
    <w:rsid w:val="003C142C"/>
    <w:rsid w:val="003C78B9"/>
    <w:rsid w:val="003E2ABC"/>
    <w:rsid w:val="003F4EF1"/>
    <w:rsid w:val="00432334"/>
    <w:rsid w:val="00461524"/>
    <w:rsid w:val="00481A9B"/>
    <w:rsid w:val="0048771D"/>
    <w:rsid w:val="004922F1"/>
    <w:rsid w:val="004A0958"/>
    <w:rsid w:val="004A1B83"/>
    <w:rsid w:val="004A7F95"/>
    <w:rsid w:val="004B6284"/>
    <w:rsid w:val="004B6BD5"/>
    <w:rsid w:val="004B7319"/>
    <w:rsid w:val="004C0C81"/>
    <w:rsid w:val="004D1FEA"/>
    <w:rsid w:val="004D4669"/>
    <w:rsid w:val="004F0CF0"/>
    <w:rsid w:val="004F1766"/>
    <w:rsid w:val="004F3C35"/>
    <w:rsid w:val="00501729"/>
    <w:rsid w:val="00513E39"/>
    <w:rsid w:val="00530101"/>
    <w:rsid w:val="005319CF"/>
    <w:rsid w:val="0053234A"/>
    <w:rsid w:val="005434AA"/>
    <w:rsid w:val="00550887"/>
    <w:rsid w:val="00555E52"/>
    <w:rsid w:val="00567BC0"/>
    <w:rsid w:val="00582D62"/>
    <w:rsid w:val="005840D1"/>
    <w:rsid w:val="005874C0"/>
    <w:rsid w:val="00590B97"/>
    <w:rsid w:val="00596783"/>
    <w:rsid w:val="005A04B2"/>
    <w:rsid w:val="005A4366"/>
    <w:rsid w:val="005B1BE4"/>
    <w:rsid w:val="005C18CA"/>
    <w:rsid w:val="005D3AB8"/>
    <w:rsid w:val="005D48BC"/>
    <w:rsid w:val="005D5EDC"/>
    <w:rsid w:val="005E3C24"/>
    <w:rsid w:val="00612A75"/>
    <w:rsid w:val="006170C0"/>
    <w:rsid w:val="00621F88"/>
    <w:rsid w:val="00624C27"/>
    <w:rsid w:val="00627469"/>
    <w:rsid w:val="00631C3D"/>
    <w:rsid w:val="00640F5A"/>
    <w:rsid w:val="00642FDB"/>
    <w:rsid w:val="00653E56"/>
    <w:rsid w:val="0065415F"/>
    <w:rsid w:val="00661EA7"/>
    <w:rsid w:val="00675378"/>
    <w:rsid w:val="006948B2"/>
    <w:rsid w:val="0069675A"/>
    <w:rsid w:val="00697E4B"/>
    <w:rsid w:val="006A14A7"/>
    <w:rsid w:val="006A16F9"/>
    <w:rsid w:val="006A592E"/>
    <w:rsid w:val="006A5A50"/>
    <w:rsid w:val="006A7580"/>
    <w:rsid w:val="006C532B"/>
    <w:rsid w:val="006D3CFB"/>
    <w:rsid w:val="006D6DF7"/>
    <w:rsid w:val="006F559F"/>
    <w:rsid w:val="006F71B0"/>
    <w:rsid w:val="00723D47"/>
    <w:rsid w:val="00727E6B"/>
    <w:rsid w:val="00731473"/>
    <w:rsid w:val="00735961"/>
    <w:rsid w:val="007535DC"/>
    <w:rsid w:val="0076335F"/>
    <w:rsid w:val="007703C7"/>
    <w:rsid w:val="007720EE"/>
    <w:rsid w:val="00785267"/>
    <w:rsid w:val="00786AF5"/>
    <w:rsid w:val="00790567"/>
    <w:rsid w:val="007A264B"/>
    <w:rsid w:val="007A33E8"/>
    <w:rsid w:val="007B2192"/>
    <w:rsid w:val="007C6DAD"/>
    <w:rsid w:val="007E3EA6"/>
    <w:rsid w:val="00826889"/>
    <w:rsid w:val="008269CC"/>
    <w:rsid w:val="00835756"/>
    <w:rsid w:val="00835E15"/>
    <w:rsid w:val="00841B45"/>
    <w:rsid w:val="00842E54"/>
    <w:rsid w:val="00847237"/>
    <w:rsid w:val="00852D46"/>
    <w:rsid w:val="008869D3"/>
    <w:rsid w:val="008871D7"/>
    <w:rsid w:val="00887BDE"/>
    <w:rsid w:val="00887DAE"/>
    <w:rsid w:val="00893AE4"/>
    <w:rsid w:val="00893F60"/>
    <w:rsid w:val="008C10C1"/>
    <w:rsid w:val="008C3C1D"/>
    <w:rsid w:val="008D5A33"/>
    <w:rsid w:val="008D78A6"/>
    <w:rsid w:val="008D79D6"/>
    <w:rsid w:val="008F370D"/>
    <w:rsid w:val="0090362D"/>
    <w:rsid w:val="00906EC5"/>
    <w:rsid w:val="00922CBD"/>
    <w:rsid w:val="00922CC8"/>
    <w:rsid w:val="00923A20"/>
    <w:rsid w:val="00924F41"/>
    <w:rsid w:val="00925029"/>
    <w:rsid w:val="00931FF6"/>
    <w:rsid w:val="00934EF0"/>
    <w:rsid w:val="00944F2C"/>
    <w:rsid w:val="00945ADE"/>
    <w:rsid w:val="009620C7"/>
    <w:rsid w:val="0098048E"/>
    <w:rsid w:val="00992154"/>
    <w:rsid w:val="00992C20"/>
    <w:rsid w:val="00994B98"/>
    <w:rsid w:val="009A2CCE"/>
    <w:rsid w:val="009B4ACA"/>
    <w:rsid w:val="009C172D"/>
    <w:rsid w:val="009D1929"/>
    <w:rsid w:val="009E1E31"/>
    <w:rsid w:val="009E4CDB"/>
    <w:rsid w:val="009F20C4"/>
    <w:rsid w:val="00A03392"/>
    <w:rsid w:val="00A22679"/>
    <w:rsid w:val="00A23FAC"/>
    <w:rsid w:val="00A501BA"/>
    <w:rsid w:val="00A5115B"/>
    <w:rsid w:val="00A5504A"/>
    <w:rsid w:val="00A5593B"/>
    <w:rsid w:val="00A84BFD"/>
    <w:rsid w:val="00A8630B"/>
    <w:rsid w:val="00AA22A3"/>
    <w:rsid w:val="00AA4AFE"/>
    <w:rsid w:val="00AB1146"/>
    <w:rsid w:val="00AB283C"/>
    <w:rsid w:val="00AB6C38"/>
    <w:rsid w:val="00AC3D34"/>
    <w:rsid w:val="00AD2C98"/>
    <w:rsid w:val="00AD4490"/>
    <w:rsid w:val="00AD5E5D"/>
    <w:rsid w:val="00AE086A"/>
    <w:rsid w:val="00AE326B"/>
    <w:rsid w:val="00AF09FE"/>
    <w:rsid w:val="00AF14AE"/>
    <w:rsid w:val="00B006F2"/>
    <w:rsid w:val="00B05F2F"/>
    <w:rsid w:val="00B1098B"/>
    <w:rsid w:val="00B179A6"/>
    <w:rsid w:val="00B17DAE"/>
    <w:rsid w:val="00B2429B"/>
    <w:rsid w:val="00B35948"/>
    <w:rsid w:val="00B36DA0"/>
    <w:rsid w:val="00B45753"/>
    <w:rsid w:val="00B528AB"/>
    <w:rsid w:val="00B57618"/>
    <w:rsid w:val="00B62D01"/>
    <w:rsid w:val="00B70158"/>
    <w:rsid w:val="00B82258"/>
    <w:rsid w:val="00B874F1"/>
    <w:rsid w:val="00B91A16"/>
    <w:rsid w:val="00B93928"/>
    <w:rsid w:val="00BA4742"/>
    <w:rsid w:val="00BB4414"/>
    <w:rsid w:val="00BB54A0"/>
    <w:rsid w:val="00BC019B"/>
    <w:rsid w:val="00BC265D"/>
    <w:rsid w:val="00BC2E02"/>
    <w:rsid w:val="00BD78D5"/>
    <w:rsid w:val="00C02339"/>
    <w:rsid w:val="00C06C0C"/>
    <w:rsid w:val="00C27920"/>
    <w:rsid w:val="00C32305"/>
    <w:rsid w:val="00C33A0D"/>
    <w:rsid w:val="00C37F6E"/>
    <w:rsid w:val="00C41158"/>
    <w:rsid w:val="00C4543A"/>
    <w:rsid w:val="00C53A7C"/>
    <w:rsid w:val="00C67B2C"/>
    <w:rsid w:val="00C84B42"/>
    <w:rsid w:val="00C90119"/>
    <w:rsid w:val="00C92819"/>
    <w:rsid w:val="00CA2C71"/>
    <w:rsid w:val="00CB4BF8"/>
    <w:rsid w:val="00CC226E"/>
    <w:rsid w:val="00CC5B88"/>
    <w:rsid w:val="00CD731A"/>
    <w:rsid w:val="00CE66FD"/>
    <w:rsid w:val="00D02AD7"/>
    <w:rsid w:val="00D047FA"/>
    <w:rsid w:val="00D0653E"/>
    <w:rsid w:val="00D114D2"/>
    <w:rsid w:val="00D44CE5"/>
    <w:rsid w:val="00D457AE"/>
    <w:rsid w:val="00D50613"/>
    <w:rsid w:val="00D62C45"/>
    <w:rsid w:val="00D74E88"/>
    <w:rsid w:val="00D87D0C"/>
    <w:rsid w:val="00DC042B"/>
    <w:rsid w:val="00DD35F6"/>
    <w:rsid w:val="00DE3AD8"/>
    <w:rsid w:val="00E17494"/>
    <w:rsid w:val="00E20C61"/>
    <w:rsid w:val="00E37CCA"/>
    <w:rsid w:val="00E46470"/>
    <w:rsid w:val="00E53E6E"/>
    <w:rsid w:val="00E675FD"/>
    <w:rsid w:val="00E67806"/>
    <w:rsid w:val="00E72A06"/>
    <w:rsid w:val="00E73F3A"/>
    <w:rsid w:val="00E74110"/>
    <w:rsid w:val="00E84BF9"/>
    <w:rsid w:val="00EA42F6"/>
    <w:rsid w:val="00EB3616"/>
    <w:rsid w:val="00EC48EC"/>
    <w:rsid w:val="00ED0659"/>
    <w:rsid w:val="00ED32EB"/>
    <w:rsid w:val="00EE238D"/>
    <w:rsid w:val="00EF1989"/>
    <w:rsid w:val="00F17CFC"/>
    <w:rsid w:val="00F24F23"/>
    <w:rsid w:val="00F345BD"/>
    <w:rsid w:val="00F40170"/>
    <w:rsid w:val="00F52803"/>
    <w:rsid w:val="00F52948"/>
    <w:rsid w:val="00F652DF"/>
    <w:rsid w:val="00F74482"/>
    <w:rsid w:val="00F94F38"/>
    <w:rsid w:val="00FA4D78"/>
    <w:rsid w:val="00FA537C"/>
    <w:rsid w:val="00FA5E83"/>
    <w:rsid w:val="00FC22B6"/>
    <w:rsid w:val="00FD4680"/>
    <w:rsid w:val="00FE412B"/>
    <w:rsid w:val="00FF515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hone"/>
  <w:shapeDefaults>
    <o:shapedefaults v:ext="edit" spidmax="2049"/>
    <o:shapelayout v:ext="edit">
      <o:idmap v:ext="edit" data="1"/>
    </o:shapelayout>
  </w:shapeDefaults>
  <w:decimalSymbol w:val=","/>
  <w:listSeparator w:val=";"/>
  <w14:docId w14:val="5D880336"/>
  <w15:chartTrackingRefBased/>
  <w15:docId w15:val="{333C4078-FF3B-436B-A94B-D4AACEB02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80" w:lineRule="atLeast"/>
    </w:pPr>
    <w:rPr>
      <w:snapToGrid w:val="0"/>
      <w:sz w:val="22"/>
      <w:lang w:eastAsia="en-GB"/>
    </w:rPr>
  </w:style>
  <w:style w:type="paragraph" w:styleId="Rubrik1">
    <w:name w:val="heading 1"/>
    <w:basedOn w:val="Normal"/>
    <w:next w:val="Normal"/>
    <w:link w:val="Rubrik1Char"/>
    <w:uiPriority w:val="9"/>
    <w:qFormat/>
    <w:pPr>
      <w:keepNext/>
      <w:spacing w:before="240" w:after="60"/>
      <w:outlineLvl w:val="0"/>
    </w:pPr>
    <w:rPr>
      <w:rFonts w:ascii="Arial" w:hAnsi="Arial"/>
      <w:b/>
      <w:kern w:val="28"/>
      <w:sz w:val="24"/>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link w:val="Rubrik1"/>
    <w:uiPriority w:val="9"/>
    <w:rPr>
      <w:rFonts w:ascii="Cambria" w:eastAsia="Times New Roman" w:hAnsi="Cambria" w:cs="Times New Roman"/>
      <w:b/>
      <w:bCs/>
      <w:snapToGrid w:val="0"/>
      <w:kern w:val="32"/>
      <w:sz w:val="32"/>
      <w:szCs w:val="32"/>
      <w:lang w:val="sv-SE"/>
    </w:rPr>
  </w:style>
  <w:style w:type="paragraph" w:styleId="Sidhuvud">
    <w:name w:val="header"/>
    <w:basedOn w:val="Normal"/>
    <w:link w:val="SidhuvudChar"/>
    <w:uiPriority w:val="99"/>
    <w:pPr>
      <w:tabs>
        <w:tab w:val="center" w:pos="4253"/>
        <w:tab w:val="right" w:pos="8505"/>
      </w:tabs>
      <w:spacing w:line="240" w:lineRule="auto"/>
    </w:pPr>
  </w:style>
  <w:style w:type="character" w:customStyle="1" w:styleId="SidhuvudChar">
    <w:name w:val="Sidhuvud Char"/>
    <w:link w:val="Sidhuvud"/>
    <w:uiPriority w:val="99"/>
    <w:semiHidden/>
    <w:rPr>
      <w:rFonts w:ascii="Times New Roman" w:hAnsi="Times New Roman" w:cs="Times New Roman"/>
      <w:snapToGrid w:val="0"/>
      <w:sz w:val="22"/>
      <w:lang w:val="sv-SE"/>
    </w:rPr>
  </w:style>
  <w:style w:type="paragraph" w:styleId="Sidfot">
    <w:name w:val="footer"/>
    <w:basedOn w:val="Normal"/>
    <w:link w:val="SidfotChar"/>
    <w:uiPriority w:val="99"/>
    <w:pPr>
      <w:spacing w:line="220" w:lineRule="atLeast"/>
      <w:jc w:val="center"/>
    </w:pPr>
    <w:rPr>
      <w:rFonts w:ascii="Arial" w:hAnsi="Arial"/>
      <w:sz w:val="12"/>
      <w:szCs w:val="12"/>
    </w:rPr>
  </w:style>
  <w:style w:type="character" w:customStyle="1" w:styleId="SidfotChar">
    <w:name w:val="Sidfot Char"/>
    <w:link w:val="Sidfot"/>
    <w:uiPriority w:val="99"/>
    <w:semiHidden/>
    <w:rPr>
      <w:rFonts w:ascii="Times New Roman" w:hAnsi="Times New Roman" w:cs="Times New Roman"/>
      <w:snapToGrid w:val="0"/>
      <w:sz w:val="22"/>
      <w:lang w:val="sv-SE"/>
    </w:rPr>
  </w:style>
  <w:style w:type="character" w:styleId="Sidnummer">
    <w:name w:val="page number"/>
    <w:uiPriority w:val="99"/>
    <w:rPr>
      <w:rFonts w:cs="Times New Roman"/>
    </w:rPr>
  </w:style>
  <w:style w:type="character" w:styleId="Hyperlnk">
    <w:name w:val="Hyperlink"/>
    <w:uiPriority w:val="99"/>
    <w:rPr>
      <w:rFonts w:cs="Times New Roman"/>
      <w:color w:val="0000FF"/>
      <w:u w:val="single"/>
    </w:rPr>
  </w:style>
  <w:style w:type="paragraph" w:styleId="Normalwebb">
    <w:name w:val="Normal (Web)"/>
    <w:basedOn w:val="Normal"/>
    <w:uiPriority w:val="99"/>
    <w:pPr>
      <w:spacing w:before="100" w:beforeAutospacing="1" w:after="100" w:afterAutospacing="1" w:line="240" w:lineRule="auto"/>
    </w:pPr>
    <w:rPr>
      <w:sz w:val="24"/>
      <w:szCs w:val="24"/>
    </w:rPr>
  </w:style>
  <w:style w:type="character" w:styleId="Stark">
    <w:name w:val="Strong"/>
    <w:uiPriority w:val="22"/>
    <w:qFormat/>
    <w:rPr>
      <w:rFonts w:cs="Times New Roman"/>
      <w:b/>
      <w:bCs/>
    </w:rPr>
  </w:style>
  <w:style w:type="paragraph" w:customStyle="1" w:styleId="Standard">
    <w:name w:val="Standard"/>
    <w:rsid w:val="003578D4"/>
    <w:pPr>
      <w:suppressAutoHyphens/>
      <w:autoSpaceDN w:val="0"/>
      <w:textAlignment w:val="baseline"/>
    </w:pPr>
    <w:rPr>
      <w:rFonts w:ascii="Calibri" w:eastAsia="SimSun" w:hAnsi="Calibri" w:cs="F"/>
      <w:kern w:val="3"/>
      <w:sz w:val="24"/>
      <w:szCs w:val="24"/>
      <w:lang w:val="en-GB" w:eastAsia="en-US"/>
    </w:rPr>
  </w:style>
  <w:style w:type="paragraph" w:styleId="Liststycke">
    <w:name w:val="List Paragraph"/>
    <w:basedOn w:val="Standard"/>
    <w:rsid w:val="003578D4"/>
    <w:pPr>
      <w:ind w:left="720"/>
    </w:pPr>
  </w:style>
  <w:style w:type="numbering" w:customStyle="1" w:styleId="WWNum1">
    <w:name w:val="WWNum1"/>
    <w:basedOn w:val="Ingenlista"/>
    <w:rsid w:val="003578D4"/>
    <w:pPr>
      <w:numPr>
        <w:numId w:val="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57156889">
      <w:bodyDiv w:val="1"/>
      <w:marLeft w:val="0"/>
      <w:marRight w:val="0"/>
      <w:marTop w:val="0"/>
      <w:marBottom w:val="0"/>
      <w:divBdr>
        <w:top w:val="none" w:sz="0" w:space="0" w:color="auto"/>
        <w:left w:val="none" w:sz="0" w:space="0" w:color="auto"/>
        <w:bottom w:val="none" w:sz="0" w:space="0" w:color="auto"/>
        <w:right w:val="none" w:sz="0" w:space="0" w:color="auto"/>
      </w:divBdr>
    </w:div>
    <w:div w:id="1957177002">
      <w:marLeft w:val="0"/>
      <w:marRight w:val="0"/>
      <w:marTop w:val="0"/>
      <w:marBottom w:val="0"/>
      <w:divBdr>
        <w:top w:val="none" w:sz="0" w:space="0" w:color="auto"/>
        <w:left w:val="none" w:sz="0" w:space="0" w:color="auto"/>
        <w:bottom w:val="none" w:sz="0" w:space="0" w:color="auto"/>
        <w:right w:val="none" w:sz="0" w:space="0" w:color="auto"/>
      </w:divBdr>
    </w:div>
    <w:div w:id="1957177013">
      <w:marLeft w:val="0"/>
      <w:marRight w:val="0"/>
      <w:marTop w:val="0"/>
      <w:marBottom w:val="0"/>
      <w:divBdr>
        <w:top w:val="none" w:sz="0" w:space="0" w:color="auto"/>
        <w:left w:val="none" w:sz="0" w:space="0" w:color="auto"/>
        <w:bottom w:val="none" w:sz="0" w:space="0" w:color="auto"/>
        <w:right w:val="none" w:sz="0" w:space="0" w:color="auto"/>
      </w:divBdr>
      <w:divsChild>
        <w:div w:id="1957177010">
          <w:marLeft w:val="0"/>
          <w:marRight w:val="0"/>
          <w:marTop w:val="0"/>
          <w:marBottom w:val="0"/>
          <w:divBdr>
            <w:top w:val="none" w:sz="0" w:space="0" w:color="auto"/>
            <w:left w:val="none" w:sz="0" w:space="0" w:color="auto"/>
            <w:bottom w:val="none" w:sz="0" w:space="0" w:color="auto"/>
            <w:right w:val="none" w:sz="0" w:space="0" w:color="auto"/>
          </w:divBdr>
        </w:div>
      </w:divsChild>
    </w:div>
    <w:div w:id="1957177014">
      <w:marLeft w:val="0"/>
      <w:marRight w:val="0"/>
      <w:marTop w:val="0"/>
      <w:marBottom w:val="0"/>
      <w:divBdr>
        <w:top w:val="none" w:sz="0" w:space="0" w:color="auto"/>
        <w:left w:val="none" w:sz="0" w:space="0" w:color="auto"/>
        <w:bottom w:val="none" w:sz="0" w:space="0" w:color="auto"/>
        <w:right w:val="none" w:sz="0" w:space="0" w:color="auto"/>
      </w:divBdr>
      <w:divsChild>
        <w:div w:id="1957177001">
          <w:marLeft w:val="0"/>
          <w:marRight w:val="0"/>
          <w:marTop w:val="0"/>
          <w:marBottom w:val="0"/>
          <w:divBdr>
            <w:top w:val="none" w:sz="0" w:space="0" w:color="auto"/>
            <w:left w:val="none" w:sz="0" w:space="0" w:color="auto"/>
            <w:bottom w:val="none" w:sz="0" w:space="0" w:color="auto"/>
            <w:right w:val="none" w:sz="0" w:space="0" w:color="auto"/>
          </w:divBdr>
          <w:divsChild>
            <w:div w:id="1957177003">
              <w:marLeft w:val="0"/>
              <w:marRight w:val="0"/>
              <w:marTop w:val="0"/>
              <w:marBottom w:val="0"/>
              <w:divBdr>
                <w:top w:val="none" w:sz="0" w:space="0" w:color="auto"/>
                <w:left w:val="none" w:sz="0" w:space="0" w:color="auto"/>
                <w:bottom w:val="none" w:sz="0" w:space="0" w:color="auto"/>
                <w:right w:val="none" w:sz="0" w:space="0" w:color="auto"/>
              </w:divBdr>
              <w:divsChild>
                <w:div w:id="1957177016">
                  <w:marLeft w:val="0"/>
                  <w:marRight w:val="0"/>
                  <w:marTop w:val="0"/>
                  <w:marBottom w:val="0"/>
                  <w:divBdr>
                    <w:top w:val="none" w:sz="0" w:space="0" w:color="auto"/>
                    <w:left w:val="none" w:sz="0" w:space="0" w:color="auto"/>
                    <w:bottom w:val="none" w:sz="0" w:space="0" w:color="auto"/>
                    <w:right w:val="none" w:sz="0" w:space="0" w:color="auto"/>
                  </w:divBdr>
                  <w:divsChild>
                    <w:div w:id="1957177012">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 w:id="1957177007">
              <w:marLeft w:val="0"/>
              <w:marRight w:val="0"/>
              <w:marTop w:val="0"/>
              <w:marBottom w:val="0"/>
              <w:divBdr>
                <w:top w:val="none" w:sz="0" w:space="0" w:color="auto"/>
                <w:left w:val="none" w:sz="0" w:space="0" w:color="auto"/>
                <w:bottom w:val="none" w:sz="0" w:space="0" w:color="auto"/>
                <w:right w:val="none" w:sz="0" w:space="0" w:color="auto"/>
              </w:divBdr>
              <w:divsChild>
                <w:div w:id="1957177011">
                  <w:marLeft w:val="720"/>
                  <w:marRight w:val="0"/>
                  <w:marTop w:val="0"/>
                  <w:marBottom w:val="0"/>
                  <w:divBdr>
                    <w:top w:val="none" w:sz="0" w:space="0" w:color="auto"/>
                    <w:left w:val="none" w:sz="0" w:space="0" w:color="auto"/>
                    <w:bottom w:val="none" w:sz="0" w:space="0" w:color="auto"/>
                    <w:right w:val="none" w:sz="0" w:space="0" w:color="auto"/>
                  </w:divBdr>
                </w:div>
              </w:divsChild>
            </w:div>
            <w:div w:id="1957177008">
              <w:marLeft w:val="0"/>
              <w:marRight w:val="0"/>
              <w:marTop w:val="0"/>
              <w:marBottom w:val="0"/>
              <w:divBdr>
                <w:top w:val="none" w:sz="0" w:space="0" w:color="auto"/>
                <w:left w:val="none" w:sz="0" w:space="0" w:color="auto"/>
                <w:bottom w:val="none" w:sz="0" w:space="0" w:color="auto"/>
                <w:right w:val="none" w:sz="0" w:space="0" w:color="auto"/>
              </w:divBdr>
              <w:divsChild>
                <w:div w:id="1957177018">
                  <w:marLeft w:val="720"/>
                  <w:marRight w:val="0"/>
                  <w:marTop w:val="0"/>
                  <w:marBottom w:val="0"/>
                  <w:divBdr>
                    <w:top w:val="none" w:sz="0" w:space="0" w:color="auto"/>
                    <w:left w:val="none" w:sz="0" w:space="0" w:color="auto"/>
                    <w:bottom w:val="none" w:sz="0" w:space="0" w:color="auto"/>
                    <w:right w:val="none" w:sz="0" w:space="0" w:color="auto"/>
                  </w:divBdr>
                </w:div>
              </w:divsChild>
            </w:div>
            <w:div w:id="1957177015">
              <w:marLeft w:val="900"/>
              <w:marRight w:val="0"/>
              <w:marTop w:val="0"/>
              <w:marBottom w:val="0"/>
              <w:divBdr>
                <w:top w:val="none" w:sz="0" w:space="0" w:color="auto"/>
                <w:left w:val="none" w:sz="0" w:space="0" w:color="auto"/>
                <w:bottom w:val="none" w:sz="0" w:space="0" w:color="auto"/>
                <w:right w:val="none" w:sz="0" w:space="0" w:color="auto"/>
              </w:divBdr>
            </w:div>
            <w:div w:id="1957177017">
              <w:marLeft w:val="720"/>
              <w:marRight w:val="720"/>
              <w:marTop w:val="100"/>
              <w:marBottom w:val="100"/>
              <w:divBdr>
                <w:top w:val="none" w:sz="0" w:space="0" w:color="auto"/>
                <w:left w:val="none" w:sz="0" w:space="0" w:color="auto"/>
                <w:bottom w:val="none" w:sz="0" w:space="0" w:color="auto"/>
                <w:right w:val="none" w:sz="0" w:space="0" w:color="auto"/>
              </w:divBdr>
              <w:divsChild>
                <w:div w:id="1957177000">
                  <w:marLeft w:val="0"/>
                  <w:marRight w:val="0"/>
                  <w:marTop w:val="0"/>
                  <w:marBottom w:val="0"/>
                  <w:divBdr>
                    <w:top w:val="none" w:sz="0" w:space="0" w:color="auto"/>
                    <w:left w:val="none" w:sz="0" w:space="0" w:color="auto"/>
                    <w:bottom w:val="none" w:sz="0" w:space="0" w:color="auto"/>
                    <w:right w:val="none" w:sz="0" w:space="0" w:color="auto"/>
                  </w:divBdr>
                  <w:divsChild>
                    <w:div w:id="195717700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7177004">
          <w:marLeft w:val="0"/>
          <w:marRight w:val="0"/>
          <w:marTop w:val="0"/>
          <w:marBottom w:val="0"/>
          <w:divBdr>
            <w:top w:val="none" w:sz="0" w:space="0" w:color="auto"/>
            <w:left w:val="none" w:sz="0" w:space="0" w:color="auto"/>
            <w:bottom w:val="none" w:sz="0" w:space="0" w:color="auto"/>
            <w:right w:val="none" w:sz="0" w:space="0" w:color="auto"/>
          </w:divBdr>
        </w:div>
        <w:div w:id="1957177005">
          <w:marLeft w:val="0"/>
          <w:marRight w:val="0"/>
          <w:marTop w:val="0"/>
          <w:marBottom w:val="0"/>
          <w:divBdr>
            <w:top w:val="none" w:sz="0" w:space="0" w:color="auto"/>
            <w:left w:val="none" w:sz="0" w:space="0" w:color="auto"/>
            <w:bottom w:val="none" w:sz="0" w:space="0" w:color="auto"/>
            <w:right w:val="none" w:sz="0" w:space="0" w:color="auto"/>
          </w:divBdr>
        </w:div>
        <w:div w:id="19571770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rdbygg.se" TargetMode="External"/><Relationship Id="rId13"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yperlink" Target="http://www.nordbygg.se/news/lennart-weiss-fullbordar-nordbyggs-spanarsvit?sc_lang=e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par.jonasson@stockholmsmassan.se" TargetMode="External"/><Relationship Id="rId4" Type="http://schemas.openxmlformats.org/officeDocument/2006/relationships/webSettings" Target="webSettings.xml"/><Relationship Id="rId9" Type="http://schemas.openxmlformats.org/officeDocument/2006/relationships/hyperlink" Target="mailto:peter.soderberg@stockholmsmassan.se"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i:\mallar\SM%20Brev.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SM Brev.dot</Template>
  <TotalTime>17</TotalTime>
  <Pages>1</Pages>
  <Words>448</Words>
  <Characters>2379</Characters>
  <Application>Microsoft Office Word</Application>
  <DocSecurity>0</DocSecurity>
  <Lines>19</Lines>
  <Paragraphs>5</Paragraphs>
  <ScaleCrop>false</ScaleCrop>
  <HeadingPairs>
    <vt:vector size="2" baseType="variant">
      <vt:variant>
        <vt:lpstr>Rubrik</vt:lpstr>
      </vt:variant>
      <vt:variant>
        <vt:i4>1</vt:i4>
      </vt:variant>
    </vt:vector>
  </HeadingPairs>
  <TitlesOfParts>
    <vt:vector size="1" baseType="lpstr">
      <vt:lpstr>PRESSMEDDELANDE</vt:lpstr>
    </vt:vector>
  </TitlesOfParts>
  <Company>Stockholmsmässan AB</Company>
  <LinksUpToDate>false</LinksUpToDate>
  <CharactersWithSpaces>2822</CharactersWithSpaces>
  <SharedDoc>false</SharedDoc>
  <HLinks>
    <vt:vector size="24" baseType="variant">
      <vt:variant>
        <vt:i4>5570596</vt:i4>
      </vt:variant>
      <vt:variant>
        <vt:i4>9</vt:i4>
      </vt:variant>
      <vt:variant>
        <vt:i4>0</vt:i4>
      </vt:variant>
      <vt:variant>
        <vt:i4>5</vt:i4>
      </vt:variant>
      <vt:variant>
        <vt:lpwstr>mailto:liisa.aus@stockholmsmassan.se</vt:lpwstr>
      </vt:variant>
      <vt:variant>
        <vt:lpwstr/>
      </vt:variant>
      <vt:variant>
        <vt:i4>3276881</vt:i4>
      </vt:variant>
      <vt:variant>
        <vt:i4>6</vt:i4>
      </vt:variant>
      <vt:variant>
        <vt:i4>0</vt:i4>
      </vt:variant>
      <vt:variant>
        <vt:i4>5</vt:i4>
      </vt:variant>
      <vt:variant>
        <vt:lpwstr>mailto:peter.soderberg@stockholmsmassan.se</vt:lpwstr>
      </vt:variant>
      <vt:variant>
        <vt:lpwstr/>
      </vt:variant>
      <vt:variant>
        <vt:i4>7929910</vt:i4>
      </vt:variant>
      <vt:variant>
        <vt:i4>3</vt:i4>
      </vt:variant>
      <vt:variant>
        <vt:i4>0</vt:i4>
      </vt:variant>
      <vt:variant>
        <vt:i4>5</vt:i4>
      </vt:variant>
      <vt:variant>
        <vt:lpwstr>http://www.nordbygg.se/</vt:lpwstr>
      </vt:variant>
      <vt:variant>
        <vt:lpwstr/>
      </vt:variant>
      <vt:variant>
        <vt:i4>8126502</vt:i4>
      </vt:variant>
      <vt:variant>
        <vt:i4>0</vt:i4>
      </vt:variant>
      <vt:variant>
        <vt:i4>0</vt:i4>
      </vt:variant>
      <vt:variant>
        <vt:i4>5</vt:i4>
      </vt:variant>
      <vt:variant>
        <vt:lpwstr>https://www.youtube.com/watch?v=Nld3PKbxqoY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PRESSMEDDELANDE</dc:title>
  <dc:subject/>
  <dc:creator>Jenny Törner</dc:creator>
  <cp:keywords/>
  <cp:lastModifiedBy>Belkis Larsson</cp:lastModifiedBy>
  <cp:revision>6</cp:revision>
  <cp:lastPrinted>2018-04-09T14:53:00Z</cp:lastPrinted>
  <dcterms:created xsi:type="dcterms:W3CDTF">2018-04-09T14:50:00Z</dcterms:created>
  <dcterms:modified xsi:type="dcterms:W3CDTF">2018-04-09T15:07:00Z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llversion">
    <vt:lpwstr>1.0</vt:lpwstr>
  </property>
  <property fmtid="{D5CDD505-2E9C-101B-9397-08002B2CF9AE}" pid="3" name="Versionsdatum">
    <vt:filetime>2007-12-17T23:00:00Z</vt:filetime>
  </property>
</Properties>
</file>