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4A" w:rsidRDefault="00C1521F" w:rsidP="00F6420E">
      <w:pPr>
        <w:rPr>
          <w:b/>
        </w:rPr>
      </w:pPr>
      <w:r>
        <w:rPr>
          <w:b/>
        </w:rPr>
        <w:t xml:space="preserve">Nu automatiseras </w:t>
      </w:r>
      <w:bookmarkStart w:id="0" w:name="_GoBack"/>
      <w:bookmarkEnd w:id="0"/>
      <w:r w:rsidR="0094274A" w:rsidRPr="0094274A">
        <w:rPr>
          <w:b/>
        </w:rPr>
        <w:t>Göteborgföretagens bokföring!</w:t>
      </w:r>
    </w:p>
    <w:p w:rsidR="00F6420E" w:rsidRDefault="00F6420E" w:rsidP="00F6420E">
      <w:r>
        <w:t xml:space="preserve">En digital revolution har senaste åren snabbt förbättrat möjligheterna för företagare att sköta stora delar av sin ekonomi på automatik. PE Accounting som redan har automatiserat fler än 300 företags redovisning och har omkring 11.000 användare storsatsar nu i Göteborg med nytt kontor. I samband med satsningen utökar dessutom delägarna delägarna Alfvén &amp; Didrikson sin investering i PE Accounting med ytterligare drygt 21 mkr.  </w:t>
      </w:r>
    </w:p>
    <w:p w:rsidR="00F6420E" w:rsidRDefault="00F6420E" w:rsidP="00F6420E">
      <w:r>
        <w:t xml:space="preserve"> Erik Skoting, chef för PE Accounting i Göteborg förklarar den nya satsninge</w:t>
      </w:r>
      <w:r w:rsidR="0094274A">
        <w:t>n:</w:t>
      </w:r>
    </w:p>
    <w:p w:rsidR="00F6420E" w:rsidRDefault="00F6420E" w:rsidP="00F6420E">
      <w:pPr>
        <w:pStyle w:val="Liststycke"/>
        <w:numPr>
          <w:ilvl w:val="0"/>
          <w:numId w:val="1"/>
        </w:numPr>
      </w:pPr>
      <w:r>
        <w:t xml:space="preserve">Vi har sedan tidigare några riktigt fina företag i Göteborgsområdet som våra kunder, till exempel Castra, Kvadrat och Climber. Så det känns som ett naturligt nästa steg att finnas på plats i Göteborg och underlätta för fler Göteborgsföretag att automatisera sin redovisning. Det vi har märkt är att trots att vi är en molnbaserad tjänst så känner många en trygghet i att kunna träffa våra konsulter på plats. </w:t>
      </w:r>
    </w:p>
    <w:p w:rsidR="00F6420E" w:rsidRDefault="00F6420E" w:rsidP="00F6420E">
      <w:r>
        <w:t>Marknaden för molnbaserade ekonomisystem växer stadigt och en rad nya tjänster har dykt upp senaste två</w:t>
      </w:r>
      <w:r w:rsidR="0094274A">
        <w:t xml:space="preserve"> åren. PE Accounting, den enda s</w:t>
      </w:r>
      <w:r>
        <w:t xml:space="preserve">venska aktör som idag levererar en komplett helhetstjänst, både eget system och konsultation och automatiserar det mesta, från tid- och projektrapportering, leverantörs-/kundfakturering, utläggshantering till lön och rapporter som kan användas för att styra verksamheten. </w:t>
      </w:r>
    </w:p>
    <w:p w:rsidR="00F6420E" w:rsidRDefault="00F6420E" w:rsidP="00F6420E">
      <w:pPr>
        <w:pStyle w:val="Liststycke"/>
        <w:numPr>
          <w:ilvl w:val="0"/>
          <w:numId w:val="1"/>
        </w:numPr>
      </w:pPr>
      <w:r>
        <w:t>Många inser att det går att göra stora effektiviseringsvinster. Med oss får man en outsourcad ekonomifunktion i världsklass med sin ekonomi uppdaterad i realtid. Idag svänger det fort på många marknader. Då är det viktigt att kunna ta beslut på underlag som är aktuella berättar Erik Skoting.</w:t>
      </w:r>
    </w:p>
    <w:p w:rsidR="00F6420E" w:rsidRDefault="00F6420E" w:rsidP="00F6420E">
      <w:r>
        <w:t>Älvstaden och Göteborg Stad satsar på att skapa 45 000 nya arbetsplatser och 25 000 nya bostäder tom 2050, något som PE Accounting också har tagit med i beräkningarna inför sin storsatsning.</w:t>
      </w:r>
    </w:p>
    <w:p w:rsidR="00440099" w:rsidRDefault="00F6420E" w:rsidP="00F6420E">
      <w:pPr>
        <w:pStyle w:val="Liststycke"/>
        <w:numPr>
          <w:ilvl w:val="0"/>
          <w:numId w:val="1"/>
        </w:numPr>
      </w:pPr>
      <w:r>
        <w:t>Redan 2011 började vi automatisera redovisning. Vi växer med flera konsulter i månaden och fördubblar närmaste året vårt utvecklingsteam. I takt med att Göteborg nu växer rejält som stad räknar vi med att fler ser värdet i att ha en automatiserande helhetstjänst som PEs, det kommer helt enkelt vara nödvändigt för att stå sig i konkurrensen avslutar Erik Skoting.</w:t>
      </w:r>
    </w:p>
    <w:sectPr w:rsidR="0044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37EF"/>
    <w:multiLevelType w:val="hybridMultilevel"/>
    <w:tmpl w:val="E996BB12"/>
    <w:lvl w:ilvl="0" w:tplc="C3A66028">
      <w:start w:val="2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0E"/>
    <w:rsid w:val="00440099"/>
    <w:rsid w:val="007E0DCD"/>
    <w:rsid w:val="0094274A"/>
    <w:rsid w:val="00C1521F"/>
    <w:rsid w:val="00F64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0B5A"/>
  <w15:chartTrackingRefBased/>
  <w15:docId w15:val="{A697DC44-7B7A-4A50-A8E3-C26ECA26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353</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Wallin</dc:creator>
  <cp:keywords/>
  <dc:description/>
  <cp:lastModifiedBy>Magnus Wallin</cp:lastModifiedBy>
  <cp:revision>3</cp:revision>
  <dcterms:created xsi:type="dcterms:W3CDTF">2017-05-26T11:39:00Z</dcterms:created>
  <dcterms:modified xsi:type="dcterms:W3CDTF">2017-05-26T12:01:00Z</dcterms:modified>
</cp:coreProperties>
</file>