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46D6A" w14:textId="77777777" w:rsidR="007A780A" w:rsidRPr="00FC23A1" w:rsidRDefault="007A780A" w:rsidP="009D5C71">
      <w:pPr>
        <w:pStyle w:val="Heading1"/>
        <w:spacing w:line="276" w:lineRule="auto"/>
        <w:jc w:val="both"/>
        <w:rPr>
          <w:rFonts w:ascii="Arial" w:hAnsi="Arial" w:cs="Arial"/>
          <w:b w:val="0"/>
          <w:sz w:val="32"/>
          <w:szCs w:val="32"/>
          <w:u w:val="none"/>
        </w:rPr>
      </w:pPr>
      <w:bookmarkStart w:id="0" w:name="_GoBack"/>
      <w:bookmarkEnd w:id="0"/>
      <w:r w:rsidRPr="00FC23A1">
        <w:rPr>
          <w:rFonts w:ascii="Arial" w:hAnsi="Arial" w:cs="Arial"/>
          <w:b w:val="0"/>
          <w:sz w:val="32"/>
          <w:szCs w:val="32"/>
          <w:u w:val="none"/>
          <w:lang w:val="ro-RO"/>
        </w:rPr>
        <w:t xml:space="preserve">Ford România lansează în liceele clujene programul de conducere preventiva </w:t>
      </w:r>
      <w:r w:rsidRPr="00FC23A1">
        <w:rPr>
          <w:rFonts w:ascii="Arial" w:hAnsi="Arial" w:cs="Arial"/>
          <w:b w:val="0"/>
          <w:sz w:val="32"/>
          <w:szCs w:val="32"/>
          <w:u w:val="none"/>
        </w:rPr>
        <w:t>“</w:t>
      </w:r>
      <w:proofErr w:type="spellStart"/>
      <w:r w:rsidRPr="00FC23A1">
        <w:rPr>
          <w:rFonts w:ascii="Arial" w:hAnsi="Arial" w:cs="Arial"/>
          <w:b w:val="0"/>
          <w:sz w:val="32"/>
          <w:szCs w:val="32"/>
          <w:u w:val="none"/>
        </w:rPr>
        <w:t>BeCool</w:t>
      </w:r>
      <w:proofErr w:type="spellEnd"/>
      <w:r w:rsidRPr="00FC23A1">
        <w:rPr>
          <w:rFonts w:ascii="Arial" w:hAnsi="Arial" w:cs="Arial"/>
          <w:b w:val="0"/>
          <w:sz w:val="32"/>
          <w:szCs w:val="32"/>
          <w:u w:val="none"/>
        </w:rPr>
        <w:t xml:space="preserve"> – G</w:t>
      </w:r>
      <w:r w:rsidRPr="00FC23A1">
        <w:rPr>
          <w:rFonts w:ascii="Arial" w:hAnsi="Arial" w:cs="Arial"/>
          <w:b w:val="0"/>
          <w:sz w:val="32"/>
          <w:szCs w:val="32"/>
          <w:u w:val="none"/>
          <w:lang w:val="ro-RO"/>
        </w:rPr>
        <w:t>ândește înainte</w:t>
      </w:r>
      <w:r w:rsidRPr="00FC23A1">
        <w:rPr>
          <w:rFonts w:ascii="Arial" w:hAnsi="Arial" w:cs="Arial"/>
          <w:b w:val="0"/>
          <w:sz w:val="32"/>
          <w:szCs w:val="32"/>
          <w:u w:val="none"/>
        </w:rPr>
        <w:t>” powered by Ford Driving Skills for Life</w:t>
      </w:r>
    </w:p>
    <w:p w14:paraId="1D165D4B" w14:textId="77777777" w:rsidR="007A780A" w:rsidRPr="00FC23A1" w:rsidRDefault="007A780A" w:rsidP="009D5C7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05BB4B" w14:textId="77777777" w:rsidR="007A780A" w:rsidRPr="00FC23A1" w:rsidRDefault="007A780A" w:rsidP="009D5C7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C23A1">
        <w:rPr>
          <w:rFonts w:ascii="Arial" w:hAnsi="Arial" w:cs="Arial"/>
          <w:lang w:val="ro-RO"/>
        </w:rPr>
        <w:t xml:space="preserve">Ford România, prin latura sa filantropică – Ford Motor Company Fund, anunță astăzi continuarea programului </w:t>
      </w:r>
      <w:r w:rsidRPr="00FC23A1">
        <w:rPr>
          <w:rFonts w:ascii="Arial" w:hAnsi="Arial" w:cs="Arial"/>
        </w:rPr>
        <w:t>“</w:t>
      </w:r>
      <w:proofErr w:type="spellStart"/>
      <w:r w:rsidRPr="00FC23A1">
        <w:rPr>
          <w:rFonts w:ascii="Arial" w:hAnsi="Arial" w:cs="Arial"/>
        </w:rPr>
        <w:t>BeCool</w:t>
      </w:r>
      <w:proofErr w:type="spellEnd"/>
      <w:r w:rsidRPr="00FC23A1">
        <w:rPr>
          <w:rFonts w:ascii="Arial" w:hAnsi="Arial" w:cs="Arial"/>
        </w:rPr>
        <w:t xml:space="preserve"> – G</w:t>
      </w:r>
      <w:r w:rsidRPr="00FC23A1">
        <w:rPr>
          <w:rFonts w:ascii="Arial" w:hAnsi="Arial" w:cs="Arial"/>
          <w:lang w:val="ro-RO"/>
        </w:rPr>
        <w:t>ândește înainte</w:t>
      </w:r>
      <w:r w:rsidRPr="00FC23A1">
        <w:rPr>
          <w:rFonts w:ascii="Arial" w:hAnsi="Arial" w:cs="Arial"/>
        </w:rPr>
        <w:t xml:space="preserve">” </w:t>
      </w:r>
      <w:proofErr w:type="spellStart"/>
      <w:r w:rsidRPr="00FC23A1">
        <w:rPr>
          <w:rFonts w:ascii="Arial" w:hAnsi="Arial" w:cs="Arial"/>
        </w:rPr>
        <w:t>în</w:t>
      </w:r>
      <w:proofErr w:type="spellEnd"/>
      <w:r w:rsidRPr="00FC23A1">
        <w:rPr>
          <w:rFonts w:ascii="Arial" w:hAnsi="Arial" w:cs="Arial"/>
        </w:rPr>
        <w:t xml:space="preserve"> </w:t>
      </w:r>
      <w:proofErr w:type="spellStart"/>
      <w:r w:rsidRPr="00FC23A1">
        <w:rPr>
          <w:rFonts w:ascii="Arial" w:hAnsi="Arial" w:cs="Arial"/>
        </w:rPr>
        <w:t>Cluj</w:t>
      </w:r>
      <w:proofErr w:type="spellEnd"/>
      <w:r w:rsidRPr="00FC23A1">
        <w:rPr>
          <w:rFonts w:ascii="Arial" w:hAnsi="Arial" w:cs="Arial"/>
        </w:rPr>
        <w:t xml:space="preserve">- </w:t>
      </w:r>
      <w:proofErr w:type="spellStart"/>
      <w:r w:rsidRPr="00FC23A1">
        <w:rPr>
          <w:rFonts w:ascii="Arial" w:hAnsi="Arial" w:cs="Arial"/>
        </w:rPr>
        <w:t>Napoca</w:t>
      </w:r>
      <w:proofErr w:type="spellEnd"/>
    </w:p>
    <w:p w14:paraId="3CEF1D2A" w14:textId="77777777" w:rsidR="007A780A" w:rsidRPr="00FC23A1" w:rsidRDefault="007A780A" w:rsidP="009D5C7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FC23A1">
        <w:rPr>
          <w:rFonts w:ascii="Arial" w:hAnsi="Arial" w:cs="Arial"/>
        </w:rPr>
        <w:t>Aflat</w:t>
      </w:r>
      <w:proofErr w:type="spellEnd"/>
      <w:r w:rsidRPr="00FC23A1">
        <w:rPr>
          <w:rFonts w:ascii="Arial" w:hAnsi="Arial" w:cs="Arial"/>
        </w:rPr>
        <w:t xml:space="preserve"> sub </w:t>
      </w:r>
      <w:proofErr w:type="spellStart"/>
      <w:r w:rsidRPr="00FC23A1">
        <w:rPr>
          <w:rFonts w:ascii="Arial" w:hAnsi="Arial" w:cs="Arial"/>
        </w:rPr>
        <w:t>umbrela</w:t>
      </w:r>
      <w:proofErr w:type="spellEnd"/>
      <w:r w:rsidRPr="00FC23A1">
        <w:rPr>
          <w:rFonts w:ascii="Arial" w:hAnsi="Arial" w:cs="Arial"/>
        </w:rPr>
        <w:t xml:space="preserve"> Ford Driving Skills for Life, “</w:t>
      </w:r>
      <w:proofErr w:type="spellStart"/>
      <w:r w:rsidRPr="00FC23A1">
        <w:rPr>
          <w:rFonts w:ascii="Arial" w:hAnsi="Arial" w:cs="Arial"/>
        </w:rPr>
        <w:t>BeCool</w:t>
      </w:r>
      <w:proofErr w:type="spellEnd"/>
      <w:r w:rsidRPr="00FC23A1">
        <w:rPr>
          <w:rFonts w:ascii="Arial" w:hAnsi="Arial" w:cs="Arial"/>
        </w:rPr>
        <w:t xml:space="preserve"> – G</w:t>
      </w:r>
      <w:r w:rsidRPr="00FC23A1">
        <w:rPr>
          <w:rFonts w:ascii="Arial" w:hAnsi="Arial" w:cs="Arial"/>
          <w:lang w:val="ro-RO"/>
        </w:rPr>
        <w:t>ândește înainte</w:t>
      </w:r>
      <w:r w:rsidRPr="00FC23A1">
        <w:rPr>
          <w:rFonts w:ascii="Arial" w:hAnsi="Arial" w:cs="Arial"/>
        </w:rPr>
        <w:t xml:space="preserve">” </w:t>
      </w:r>
      <w:proofErr w:type="spellStart"/>
      <w:r w:rsidRPr="00FC23A1">
        <w:rPr>
          <w:rFonts w:ascii="Arial" w:hAnsi="Arial" w:cs="Arial"/>
        </w:rPr>
        <w:t>este</w:t>
      </w:r>
      <w:proofErr w:type="spellEnd"/>
      <w:r w:rsidRPr="00FC23A1">
        <w:rPr>
          <w:rFonts w:ascii="Arial" w:hAnsi="Arial" w:cs="Arial"/>
        </w:rPr>
        <w:t xml:space="preserve"> </w:t>
      </w:r>
      <w:proofErr w:type="spellStart"/>
      <w:r w:rsidRPr="00FC23A1">
        <w:rPr>
          <w:rFonts w:ascii="Arial" w:hAnsi="Arial" w:cs="Arial"/>
        </w:rPr>
        <w:t>implementat</w:t>
      </w:r>
      <w:proofErr w:type="spellEnd"/>
      <w:r w:rsidRPr="00FC23A1">
        <w:rPr>
          <w:rFonts w:ascii="Arial" w:hAnsi="Arial" w:cs="Arial"/>
        </w:rPr>
        <w:t xml:space="preserve"> </w:t>
      </w:r>
      <w:proofErr w:type="spellStart"/>
      <w:r w:rsidRPr="00FC23A1">
        <w:rPr>
          <w:rFonts w:ascii="Arial" w:hAnsi="Arial" w:cs="Arial"/>
        </w:rPr>
        <w:t>în</w:t>
      </w:r>
      <w:proofErr w:type="spellEnd"/>
      <w:r w:rsidRPr="00FC23A1">
        <w:rPr>
          <w:rFonts w:ascii="Arial" w:hAnsi="Arial" w:cs="Arial"/>
        </w:rPr>
        <w:t xml:space="preserve"> Romania cu </w:t>
      </w:r>
      <w:proofErr w:type="spellStart"/>
      <w:r w:rsidRPr="00FC23A1">
        <w:rPr>
          <w:rFonts w:ascii="Arial" w:hAnsi="Arial" w:cs="Arial"/>
        </w:rPr>
        <w:t>ajutorul</w:t>
      </w:r>
      <w:proofErr w:type="spellEnd"/>
      <w:r w:rsidRPr="00FC23A1">
        <w:rPr>
          <w:rFonts w:ascii="Arial" w:hAnsi="Arial" w:cs="Arial"/>
        </w:rPr>
        <w:t xml:space="preserve"> </w:t>
      </w:r>
      <w:proofErr w:type="spellStart"/>
      <w:r w:rsidRPr="00FC23A1">
        <w:rPr>
          <w:rFonts w:ascii="Arial" w:hAnsi="Arial" w:cs="Arial"/>
        </w:rPr>
        <w:t>echipei</w:t>
      </w:r>
      <w:proofErr w:type="spellEnd"/>
      <w:r w:rsidRPr="00FC23A1">
        <w:rPr>
          <w:rFonts w:ascii="Arial" w:hAnsi="Arial" w:cs="Arial"/>
        </w:rPr>
        <w:t xml:space="preserve"> </w:t>
      </w:r>
      <w:proofErr w:type="spellStart"/>
      <w:r w:rsidRPr="00FC23A1">
        <w:rPr>
          <w:rFonts w:ascii="Arial" w:hAnsi="Arial" w:cs="Arial"/>
        </w:rPr>
        <w:t>campioană</w:t>
      </w:r>
      <w:proofErr w:type="spellEnd"/>
      <w:r w:rsidRPr="00FC23A1">
        <w:rPr>
          <w:rFonts w:ascii="Arial" w:hAnsi="Arial" w:cs="Arial"/>
        </w:rPr>
        <w:t xml:space="preserve"> </w:t>
      </w:r>
      <w:proofErr w:type="spellStart"/>
      <w:r w:rsidRPr="00FC23A1">
        <w:rPr>
          <w:rFonts w:ascii="Arial" w:hAnsi="Arial" w:cs="Arial"/>
        </w:rPr>
        <w:t>națională</w:t>
      </w:r>
      <w:proofErr w:type="spellEnd"/>
      <w:r w:rsidRPr="00FC23A1">
        <w:rPr>
          <w:rFonts w:ascii="Arial" w:hAnsi="Arial" w:cs="Arial"/>
        </w:rPr>
        <w:t xml:space="preserve"> de </w:t>
      </w:r>
      <w:proofErr w:type="spellStart"/>
      <w:r w:rsidRPr="00FC23A1">
        <w:rPr>
          <w:rFonts w:ascii="Arial" w:hAnsi="Arial" w:cs="Arial"/>
        </w:rPr>
        <w:t>raliuri</w:t>
      </w:r>
      <w:proofErr w:type="spellEnd"/>
      <w:r w:rsidRPr="00FC23A1">
        <w:rPr>
          <w:rFonts w:ascii="Arial" w:hAnsi="Arial" w:cs="Arial"/>
        </w:rPr>
        <w:t xml:space="preserve">- </w:t>
      </w:r>
      <w:proofErr w:type="spellStart"/>
      <w:r w:rsidRPr="00FC23A1">
        <w:rPr>
          <w:rFonts w:ascii="Arial" w:hAnsi="Arial" w:cs="Arial"/>
        </w:rPr>
        <w:t>Napoca</w:t>
      </w:r>
      <w:proofErr w:type="spellEnd"/>
      <w:r w:rsidRPr="00FC23A1">
        <w:rPr>
          <w:rFonts w:ascii="Arial" w:hAnsi="Arial" w:cs="Arial"/>
        </w:rPr>
        <w:t xml:space="preserve"> Rally Academy</w:t>
      </w:r>
    </w:p>
    <w:p w14:paraId="3C3EA3E8" w14:textId="77777777" w:rsidR="007A780A" w:rsidRPr="00FC23A1" w:rsidRDefault="007A780A" w:rsidP="009D5C7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FC23A1">
        <w:rPr>
          <w:rFonts w:ascii="Arial" w:hAnsi="Arial" w:cs="Arial"/>
        </w:rPr>
        <w:t>Peste</w:t>
      </w:r>
      <w:proofErr w:type="spellEnd"/>
      <w:r w:rsidRPr="00FC23A1">
        <w:rPr>
          <w:rFonts w:ascii="Arial" w:hAnsi="Arial" w:cs="Arial"/>
        </w:rPr>
        <w:t xml:space="preserve"> 12.000 de </w:t>
      </w:r>
      <w:proofErr w:type="spellStart"/>
      <w:r w:rsidRPr="00FC23A1">
        <w:rPr>
          <w:rFonts w:ascii="Arial" w:hAnsi="Arial" w:cs="Arial"/>
        </w:rPr>
        <w:t>liceeni</w:t>
      </w:r>
      <w:proofErr w:type="spellEnd"/>
      <w:r w:rsidRPr="00FC23A1">
        <w:rPr>
          <w:rFonts w:ascii="Arial" w:hAnsi="Arial" w:cs="Arial"/>
        </w:rPr>
        <w:t xml:space="preserve"> din </w:t>
      </w:r>
      <w:proofErr w:type="spellStart"/>
      <w:r w:rsidRPr="00FC23A1">
        <w:rPr>
          <w:rFonts w:ascii="Arial" w:hAnsi="Arial" w:cs="Arial"/>
        </w:rPr>
        <w:t>Brașov</w:t>
      </w:r>
      <w:proofErr w:type="spellEnd"/>
      <w:r w:rsidRPr="00FC23A1">
        <w:rPr>
          <w:rFonts w:ascii="Arial" w:hAnsi="Arial" w:cs="Arial"/>
        </w:rPr>
        <w:t xml:space="preserve">, </w:t>
      </w:r>
      <w:proofErr w:type="spellStart"/>
      <w:r w:rsidRPr="00FC23A1">
        <w:rPr>
          <w:rFonts w:ascii="Arial" w:hAnsi="Arial" w:cs="Arial"/>
        </w:rPr>
        <w:t>București</w:t>
      </w:r>
      <w:proofErr w:type="spellEnd"/>
      <w:r w:rsidRPr="00FC23A1">
        <w:rPr>
          <w:rFonts w:ascii="Arial" w:hAnsi="Arial" w:cs="Arial"/>
        </w:rPr>
        <w:t xml:space="preserve"> </w:t>
      </w:r>
      <w:proofErr w:type="spellStart"/>
      <w:r w:rsidRPr="00FC23A1">
        <w:rPr>
          <w:rFonts w:ascii="Arial" w:hAnsi="Arial" w:cs="Arial"/>
        </w:rPr>
        <w:t>și</w:t>
      </w:r>
      <w:proofErr w:type="spellEnd"/>
      <w:r w:rsidRPr="00FC23A1">
        <w:rPr>
          <w:rFonts w:ascii="Arial" w:hAnsi="Arial" w:cs="Arial"/>
        </w:rPr>
        <w:t xml:space="preserve"> Craiova au </w:t>
      </w:r>
      <w:proofErr w:type="spellStart"/>
      <w:r w:rsidRPr="00FC23A1">
        <w:rPr>
          <w:rFonts w:ascii="Arial" w:hAnsi="Arial" w:cs="Arial"/>
        </w:rPr>
        <w:t>luat</w:t>
      </w:r>
      <w:proofErr w:type="spellEnd"/>
      <w:r w:rsidRPr="00FC23A1">
        <w:rPr>
          <w:rFonts w:ascii="Arial" w:hAnsi="Arial" w:cs="Arial"/>
        </w:rPr>
        <w:t xml:space="preserve"> parte la </w:t>
      </w:r>
      <w:proofErr w:type="spellStart"/>
      <w:r w:rsidRPr="00FC23A1">
        <w:rPr>
          <w:rFonts w:ascii="Arial" w:hAnsi="Arial" w:cs="Arial"/>
        </w:rPr>
        <w:t>acest</w:t>
      </w:r>
      <w:proofErr w:type="spellEnd"/>
      <w:r w:rsidRPr="00FC23A1">
        <w:rPr>
          <w:rFonts w:ascii="Arial" w:hAnsi="Arial" w:cs="Arial"/>
        </w:rPr>
        <w:t xml:space="preserve"> program</w:t>
      </w:r>
    </w:p>
    <w:p w14:paraId="4A22D858" w14:textId="77777777" w:rsidR="007A780A" w:rsidRPr="00FC23A1" w:rsidRDefault="007A780A" w:rsidP="009D5C7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C23A1">
        <w:rPr>
          <w:rFonts w:ascii="Arial" w:hAnsi="Arial" w:cs="Arial"/>
        </w:rPr>
        <w:t>“</w:t>
      </w:r>
      <w:proofErr w:type="spellStart"/>
      <w:r w:rsidRPr="00FC23A1">
        <w:rPr>
          <w:rFonts w:ascii="Arial" w:hAnsi="Arial" w:cs="Arial"/>
        </w:rPr>
        <w:t>BeCool</w:t>
      </w:r>
      <w:proofErr w:type="spellEnd"/>
      <w:r w:rsidRPr="00FC23A1">
        <w:rPr>
          <w:rFonts w:ascii="Arial" w:hAnsi="Arial" w:cs="Arial"/>
        </w:rPr>
        <w:t xml:space="preserve">- </w:t>
      </w:r>
      <w:proofErr w:type="spellStart"/>
      <w:r w:rsidRPr="00FC23A1">
        <w:rPr>
          <w:rFonts w:ascii="Arial" w:hAnsi="Arial" w:cs="Arial"/>
        </w:rPr>
        <w:t>Gândește</w:t>
      </w:r>
      <w:proofErr w:type="spellEnd"/>
      <w:r w:rsidRPr="00FC23A1">
        <w:rPr>
          <w:rFonts w:ascii="Arial" w:hAnsi="Arial" w:cs="Arial"/>
        </w:rPr>
        <w:t xml:space="preserve"> </w:t>
      </w:r>
      <w:proofErr w:type="spellStart"/>
      <w:r w:rsidRPr="00FC23A1">
        <w:rPr>
          <w:rFonts w:ascii="Arial" w:hAnsi="Arial" w:cs="Arial"/>
        </w:rPr>
        <w:t>înainte</w:t>
      </w:r>
      <w:proofErr w:type="spellEnd"/>
      <w:r w:rsidRPr="00FC23A1">
        <w:rPr>
          <w:rFonts w:ascii="Arial" w:hAnsi="Arial" w:cs="Arial"/>
        </w:rPr>
        <w:t xml:space="preserve">!” se </w:t>
      </w:r>
      <w:proofErr w:type="spellStart"/>
      <w:r w:rsidRPr="00FC23A1">
        <w:rPr>
          <w:rFonts w:ascii="Arial" w:hAnsi="Arial" w:cs="Arial"/>
        </w:rPr>
        <w:t>va</w:t>
      </w:r>
      <w:proofErr w:type="spellEnd"/>
      <w:r w:rsidRPr="00FC23A1">
        <w:rPr>
          <w:rFonts w:ascii="Arial" w:hAnsi="Arial" w:cs="Arial"/>
        </w:rPr>
        <w:t xml:space="preserve"> </w:t>
      </w:r>
      <w:proofErr w:type="spellStart"/>
      <w:r w:rsidRPr="00FC23A1">
        <w:rPr>
          <w:rFonts w:ascii="Arial" w:hAnsi="Arial" w:cs="Arial"/>
        </w:rPr>
        <w:t>desfășura</w:t>
      </w:r>
      <w:proofErr w:type="spellEnd"/>
      <w:r w:rsidRPr="00FC23A1">
        <w:rPr>
          <w:rFonts w:ascii="Arial" w:hAnsi="Arial" w:cs="Arial"/>
        </w:rPr>
        <w:t xml:space="preserve"> cu </w:t>
      </w:r>
      <w:proofErr w:type="spellStart"/>
      <w:r w:rsidRPr="00FC23A1">
        <w:rPr>
          <w:rFonts w:ascii="Arial" w:hAnsi="Arial" w:cs="Arial"/>
        </w:rPr>
        <w:t>sprjinul</w:t>
      </w:r>
      <w:proofErr w:type="spellEnd"/>
      <w:r w:rsidRPr="00FC23A1">
        <w:rPr>
          <w:rFonts w:ascii="Arial" w:hAnsi="Arial" w:cs="Arial"/>
        </w:rPr>
        <w:t xml:space="preserve"> </w:t>
      </w:r>
      <w:proofErr w:type="spellStart"/>
      <w:r w:rsidRPr="00FC23A1">
        <w:rPr>
          <w:rFonts w:ascii="Arial" w:hAnsi="Arial" w:cs="Arial"/>
        </w:rPr>
        <w:t>autorităților</w:t>
      </w:r>
      <w:proofErr w:type="spellEnd"/>
      <w:r w:rsidRPr="00FC23A1">
        <w:rPr>
          <w:rFonts w:ascii="Arial" w:hAnsi="Arial" w:cs="Arial"/>
        </w:rPr>
        <w:t xml:space="preserve"> locale </w:t>
      </w:r>
      <w:proofErr w:type="spellStart"/>
      <w:r w:rsidRPr="00FC23A1">
        <w:rPr>
          <w:rFonts w:ascii="Arial" w:hAnsi="Arial" w:cs="Arial"/>
        </w:rPr>
        <w:t>în</w:t>
      </w:r>
      <w:proofErr w:type="spellEnd"/>
      <w:r w:rsidRPr="00FC23A1">
        <w:rPr>
          <w:rFonts w:ascii="Arial" w:hAnsi="Arial" w:cs="Arial"/>
        </w:rPr>
        <w:t xml:space="preserve"> </w:t>
      </w:r>
      <w:proofErr w:type="spellStart"/>
      <w:r w:rsidRPr="00FC23A1">
        <w:rPr>
          <w:rFonts w:ascii="Arial" w:hAnsi="Arial" w:cs="Arial"/>
        </w:rPr>
        <w:t>două</w:t>
      </w:r>
      <w:proofErr w:type="spellEnd"/>
      <w:r w:rsidRPr="00FC23A1">
        <w:rPr>
          <w:rFonts w:ascii="Arial" w:hAnsi="Arial" w:cs="Arial"/>
        </w:rPr>
        <w:t xml:space="preserve"> </w:t>
      </w:r>
      <w:proofErr w:type="spellStart"/>
      <w:r w:rsidRPr="00FC23A1">
        <w:rPr>
          <w:rFonts w:ascii="Arial" w:hAnsi="Arial" w:cs="Arial"/>
        </w:rPr>
        <w:t>sesiuni</w:t>
      </w:r>
      <w:proofErr w:type="spellEnd"/>
      <w:r w:rsidRPr="00FC23A1">
        <w:rPr>
          <w:rFonts w:ascii="Arial" w:hAnsi="Arial" w:cs="Arial"/>
        </w:rPr>
        <w:t xml:space="preserve"> </w:t>
      </w:r>
      <w:proofErr w:type="spellStart"/>
      <w:r w:rsidRPr="00FC23A1">
        <w:rPr>
          <w:rFonts w:ascii="Arial" w:hAnsi="Arial" w:cs="Arial"/>
        </w:rPr>
        <w:t>și</w:t>
      </w:r>
      <w:proofErr w:type="spellEnd"/>
      <w:r w:rsidRPr="00FC23A1">
        <w:rPr>
          <w:rFonts w:ascii="Arial" w:hAnsi="Arial" w:cs="Arial"/>
        </w:rPr>
        <w:t xml:space="preserve"> </w:t>
      </w:r>
      <w:proofErr w:type="spellStart"/>
      <w:r w:rsidRPr="00FC23A1">
        <w:rPr>
          <w:rFonts w:ascii="Arial" w:hAnsi="Arial" w:cs="Arial"/>
        </w:rPr>
        <w:t>va</w:t>
      </w:r>
      <w:proofErr w:type="spellEnd"/>
      <w:r w:rsidRPr="00FC23A1">
        <w:rPr>
          <w:rFonts w:ascii="Arial" w:hAnsi="Arial" w:cs="Arial"/>
        </w:rPr>
        <w:t xml:space="preserve"> </w:t>
      </w:r>
      <w:proofErr w:type="spellStart"/>
      <w:r w:rsidRPr="00FC23A1">
        <w:rPr>
          <w:rFonts w:ascii="Arial" w:hAnsi="Arial" w:cs="Arial"/>
        </w:rPr>
        <w:t>ajunge</w:t>
      </w:r>
      <w:proofErr w:type="spellEnd"/>
      <w:r w:rsidRPr="00FC23A1">
        <w:rPr>
          <w:rFonts w:ascii="Arial" w:hAnsi="Arial" w:cs="Arial"/>
        </w:rPr>
        <w:t xml:space="preserve"> la </w:t>
      </w:r>
      <w:proofErr w:type="spellStart"/>
      <w:r w:rsidRPr="00FC23A1">
        <w:rPr>
          <w:rFonts w:ascii="Arial" w:hAnsi="Arial" w:cs="Arial"/>
        </w:rPr>
        <w:t>aproximativ</w:t>
      </w:r>
      <w:proofErr w:type="spellEnd"/>
      <w:r w:rsidRPr="00FC23A1">
        <w:rPr>
          <w:rFonts w:ascii="Arial" w:hAnsi="Arial" w:cs="Arial"/>
        </w:rPr>
        <w:t xml:space="preserve"> 9000 de </w:t>
      </w:r>
      <w:proofErr w:type="spellStart"/>
      <w:r w:rsidRPr="00FC23A1">
        <w:rPr>
          <w:rFonts w:ascii="Arial" w:hAnsi="Arial" w:cs="Arial"/>
        </w:rPr>
        <w:t>liceeni</w:t>
      </w:r>
      <w:proofErr w:type="spellEnd"/>
      <w:r w:rsidRPr="00FC23A1">
        <w:rPr>
          <w:rFonts w:ascii="Arial" w:hAnsi="Arial" w:cs="Arial"/>
        </w:rPr>
        <w:t xml:space="preserve"> din </w:t>
      </w:r>
      <w:proofErr w:type="spellStart"/>
      <w:r w:rsidRPr="00FC23A1">
        <w:rPr>
          <w:rFonts w:ascii="Arial" w:hAnsi="Arial" w:cs="Arial"/>
        </w:rPr>
        <w:t>întreg</w:t>
      </w:r>
      <w:proofErr w:type="spellEnd"/>
      <w:r w:rsidRPr="00FC23A1">
        <w:rPr>
          <w:rFonts w:ascii="Arial" w:hAnsi="Arial" w:cs="Arial"/>
        </w:rPr>
        <w:t xml:space="preserve"> </w:t>
      </w:r>
      <w:proofErr w:type="spellStart"/>
      <w:r w:rsidRPr="00FC23A1">
        <w:rPr>
          <w:rFonts w:ascii="Arial" w:hAnsi="Arial" w:cs="Arial"/>
        </w:rPr>
        <w:t>județul</w:t>
      </w:r>
      <w:proofErr w:type="spellEnd"/>
      <w:r w:rsidRPr="00FC23A1">
        <w:rPr>
          <w:rFonts w:ascii="Arial" w:hAnsi="Arial" w:cs="Arial"/>
        </w:rPr>
        <w:t xml:space="preserve"> </w:t>
      </w:r>
      <w:proofErr w:type="spellStart"/>
      <w:r w:rsidRPr="00FC23A1">
        <w:rPr>
          <w:rFonts w:ascii="Arial" w:hAnsi="Arial" w:cs="Arial"/>
        </w:rPr>
        <w:t>Cluj</w:t>
      </w:r>
      <w:proofErr w:type="spellEnd"/>
      <w:r w:rsidRPr="00FC23A1">
        <w:rPr>
          <w:rFonts w:ascii="Arial" w:hAnsi="Arial" w:cs="Arial"/>
        </w:rPr>
        <w:t xml:space="preserve"> </w:t>
      </w:r>
    </w:p>
    <w:p w14:paraId="35D27260" w14:textId="77777777" w:rsidR="007A780A" w:rsidRPr="00FC23A1" w:rsidRDefault="007A780A" w:rsidP="009D5C71">
      <w:pPr>
        <w:pStyle w:val="ListParagraph"/>
        <w:ind w:left="0"/>
        <w:jc w:val="both"/>
        <w:rPr>
          <w:rFonts w:ascii="Arial" w:hAnsi="Arial" w:cs="Arial"/>
          <w:lang w:val="ro-RO"/>
        </w:rPr>
      </w:pPr>
    </w:p>
    <w:p w14:paraId="657A8E83" w14:textId="33B5BDD2" w:rsidR="007A780A" w:rsidRPr="00FC23A1" w:rsidRDefault="00AC2021" w:rsidP="009D5C7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C23A1">
        <w:rPr>
          <w:rFonts w:ascii="Arial" w:hAnsi="Arial" w:cs="Arial"/>
          <w:b/>
          <w:sz w:val="22"/>
          <w:szCs w:val="22"/>
          <w:lang w:val="ro-RO"/>
        </w:rPr>
        <w:t xml:space="preserve">CLUJ-NAPOCA, </w:t>
      </w:r>
      <w:r w:rsidR="003235BA" w:rsidRPr="00FC23A1">
        <w:rPr>
          <w:rFonts w:ascii="Arial" w:hAnsi="Arial" w:cs="Arial"/>
          <w:b/>
          <w:sz w:val="22"/>
          <w:szCs w:val="22"/>
          <w:lang w:val="ro-RO"/>
        </w:rPr>
        <w:t xml:space="preserve">25 </w:t>
      </w:r>
      <w:r w:rsidR="007A780A" w:rsidRPr="00FC23A1">
        <w:rPr>
          <w:rFonts w:ascii="Arial" w:hAnsi="Arial" w:cs="Arial"/>
          <w:b/>
          <w:sz w:val="22"/>
          <w:szCs w:val="22"/>
          <w:lang w:val="ro-RO"/>
        </w:rPr>
        <w:t>martie 2019</w:t>
      </w:r>
      <w:r w:rsidR="007A780A" w:rsidRPr="00FC23A1">
        <w:rPr>
          <w:rFonts w:ascii="Arial" w:hAnsi="Arial" w:cs="Arial"/>
          <w:sz w:val="22"/>
          <w:szCs w:val="22"/>
          <w:lang w:val="ro-RO"/>
        </w:rPr>
        <w:t xml:space="preserve">- Ford România, prin latura sa filantropică - Ford Motor Company Fund, anunță continuarea programului </w:t>
      </w:r>
      <w:r w:rsidR="007A780A" w:rsidRPr="00FC23A1">
        <w:rPr>
          <w:rFonts w:ascii="Arial" w:hAnsi="Arial" w:cs="Arial"/>
          <w:sz w:val="22"/>
          <w:szCs w:val="22"/>
        </w:rPr>
        <w:t>“</w:t>
      </w:r>
      <w:proofErr w:type="spellStart"/>
      <w:r w:rsidR="007A780A" w:rsidRPr="00FC23A1">
        <w:rPr>
          <w:rFonts w:ascii="Arial" w:hAnsi="Arial" w:cs="Arial"/>
          <w:sz w:val="22"/>
          <w:szCs w:val="22"/>
        </w:rPr>
        <w:t>BeCool</w:t>
      </w:r>
      <w:proofErr w:type="spellEnd"/>
      <w:r w:rsidR="007A780A" w:rsidRPr="00FC23A1">
        <w:rPr>
          <w:rFonts w:ascii="Arial" w:hAnsi="Arial" w:cs="Arial"/>
          <w:sz w:val="22"/>
          <w:szCs w:val="22"/>
        </w:rPr>
        <w:t xml:space="preserve"> – G</w:t>
      </w:r>
      <w:r w:rsidR="007A780A" w:rsidRPr="00FC23A1">
        <w:rPr>
          <w:rFonts w:ascii="Arial" w:hAnsi="Arial" w:cs="Arial"/>
          <w:sz w:val="22"/>
          <w:szCs w:val="22"/>
          <w:lang w:val="ro-RO"/>
        </w:rPr>
        <w:t>ândește înainte</w:t>
      </w:r>
      <w:r w:rsidR="007A780A" w:rsidRPr="00FC23A1">
        <w:rPr>
          <w:rFonts w:ascii="Arial" w:hAnsi="Arial" w:cs="Arial"/>
          <w:sz w:val="22"/>
          <w:szCs w:val="22"/>
        </w:rPr>
        <w:t xml:space="preserve">”, cu o </w:t>
      </w:r>
      <w:proofErr w:type="spellStart"/>
      <w:r w:rsidR="007A780A" w:rsidRPr="00FC23A1">
        <w:rPr>
          <w:rFonts w:ascii="Arial" w:hAnsi="Arial" w:cs="Arial"/>
          <w:sz w:val="22"/>
          <w:szCs w:val="22"/>
        </w:rPr>
        <w:t>nouă</w:t>
      </w:r>
      <w:proofErr w:type="spellEnd"/>
      <w:r w:rsidR="007A780A" w:rsidRPr="00FC23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A780A" w:rsidRPr="00FC23A1">
        <w:rPr>
          <w:rFonts w:ascii="Arial" w:hAnsi="Arial" w:cs="Arial"/>
          <w:sz w:val="22"/>
          <w:szCs w:val="22"/>
        </w:rPr>
        <w:t>sesiune</w:t>
      </w:r>
      <w:proofErr w:type="spellEnd"/>
      <w:r w:rsidR="007A780A" w:rsidRPr="00FC23A1">
        <w:rPr>
          <w:rFonts w:ascii="Arial" w:hAnsi="Arial" w:cs="Arial"/>
          <w:sz w:val="22"/>
          <w:szCs w:val="22"/>
        </w:rPr>
        <w:t xml:space="preserve">, de </w:t>
      </w:r>
      <w:proofErr w:type="spellStart"/>
      <w:r w:rsidR="007A780A" w:rsidRPr="00FC23A1">
        <w:rPr>
          <w:rFonts w:ascii="Arial" w:hAnsi="Arial" w:cs="Arial"/>
          <w:sz w:val="22"/>
          <w:szCs w:val="22"/>
        </w:rPr>
        <w:t>această</w:t>
      </w:r>
      <w:proofErr w:type="spellEnd"/>
      <w:r w:rsidR="007A780A" w:rsidRPr="00FC23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A780A" w:rsidRPr="00FC23A1">
        <w:rPr>
          <w:rFonts w:ascii="Arial" w:hAnsi="Arial" w:cs="Arial"/>
          <w:sz w:val="22"/>
          <w:szCs w:val="22"/>
        </w:rPr>
        <w:t>dată</w:t>
      </w:r>
      <w:proofErr w:type="spellEnd"/>
      <w:r w:rsidR="007A780A" w:rsidRPr="00FC23A1">
        <w:rPr>
          <w:rFonts w:ascii="Arial" w:hAnsi="Arial" w:cs="Arial"/>
          <w:sz w:val="22"/>
          <w:szCs w:val="22"/>
        </w:rPr>
        <w:t xml:space="preserve"> </w:t>
      </w:r>
      <w:r w:rsidR="00E94625" w:rsidRPr="00FC23A1">
        <w:rPr>
          <w:rFonts w:ascii="Arial" w:hAnsi="Arial" w:cs="Arial"/>
          <w:sz w:val="22"/>
          <w:szCs w:val="22"/>
          <w:lang w:val="ro-RO"/>
        </w:rPr>
        <w:t>î</w:t>
      </w:r>
      <w:r w:rsidR="007A780A" w:rsidRPr="00FC23A1">
        <w:rPr>
          <w:rFonts w:ascii="Arial" w:hAnsi="Arial" w:cs="Arial"/>
          <w:sz w:val="22"/>
          <w:szCs w:val="22"/>
        </w:rPr>
        <w:t>n Cluj-Napoca.</w:t>
      </w:r>
    </w:p>
    <w:p w14:paraId="29BA15ED" w14:textId="77777777" w:rsidR="007A780A" w:rsidRPr="00FC23A1" w:rsidRDefault="007A780A" w:rsidP="009D5C7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2E7F2DF" w14:textId="77777777" w:rsidR="007A780A" w:rsidRPr="00FC23A1" w:rsidRDefault="007A780A" w:rsidP="009D5C7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C23A1">
        <w:rPr>
          <w:rFonts w:ascii="Arial" w:hAnsi="Arial" w:cs="Arial"/>
          <w:bCs/>
          <w:sz w:val="22"/>
          <w:szCs w:val="22"/>
        </w:rPr>
        <w:t>„</w:t>
      </w:r>
      <w:proofErr w:type="spellStart"/>
      <w:r w:rsidRPr="00FC23A1">
        <w:rPr>
          <w:rFonts w:ascii="Arial" w:hAnsi="Arial" w:cs="Arial"/>
          <w:b/>
          <w:bCs/>
          <w:sz w:val="22"/>
          <w:szCs w:val="22"/>
        </w:rPr>
        <w:t>BeCool</w:t>
      </w:r>
      <w:proofErr w:type="spellEnd"/>
      <w:r w:rsidRPr="00FC23A1">
        <w:rPr>
          <w:rFonts w:ascii="Arial" w:hAnsi="Arial" w:cs="Arial"/>
          <w:b/>
          <w:bCs/>
          <w:sz w:val="22"/>
          <w:szCs w:val="22"/>
        </w:rPr>
        <w:t xml:space="preserve">- </w:t>
      </w:r>
      <w:proofErr w:type="spellStart"/>
      <w:r w:rsidRPr="00FC23A1">
        <w:rPr>
          <w:rFonts w:ascii="Arial" w:hAnsi="Arial" w:cs="Arial"/>
          <w:b/>
          <w:bCs/>
          <w:sz w:val="22"/>
          <w:szCs w:val="22"/>
        </w:rPr>
        <w:t>Gândește</w:t>
      </w:r>
      <w:proofErr w:type="spellEnd"/>
      <w:r w:rsidRPr="00FC23A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FC23A1">
        <w:rPr>
          <w:rFonts w:ascii="Arial" w:hAnsi="Arial" w:cs="Arial"/>
          <w:b/>
          <w:bCs/>
          <w:sz w:val="22"/>
          <w:szCs w:val="22"/>
        </w:rPr>
        <w:t>înainte</w:t>
      </w:r>
      <w:proofErr w:type="spellEnd"/>
      <w:r w:rsidRPr="00FC23A1">
        <w:rPr>
          <w:rFonts w:ascii="Arial" w:hAnsi="Arial" w:cs="Arial"/>
          <w:b/>
          <w:bCs/>
          <w:sz w:val="22"/>
          <w:szCs w:val="22"/>
        </w:rPr>
        <w:t>!”</w:t>
      </w:r>
      <w:r w:rsidRPr="00FC23A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C23A1">
        <w:rPr>
          <w:rFonts w:ascii="Arial" w:hAnsi="Arial" w:cs="Arial"/>
          <w:sz w:val="22"/>
          <w:szCs w:val="22"/>
        </w:rPr>
        <w:t>este</w:t>
      </w:r>
      <w:proofErr w:type="spellEnd"/>
      <w:r w:rsidRPr="00FC23A1">
        <w:rPr>
          <w:rFonts w:ascii="Arial" w:hAnsi="Arial" w:cs="Arial"/>
          <w:sz w:val="22"/>
          <w:szCs w:val="22"/>
        </w:rPr>
        <w:t xml:space="preserve"> un </w:t>
      </w:r>
      <w:proofErr w:type="spellStart"/>
      <w:r w:rsidRPr="00FC23A1">
        <w:rPr>
          <w:rFonts w:ascii="Arial" w:hAnsi="Arial" w:cs="Arial"/>
          <w:sz w:val="22"/>
          <w:szCs w:val="22"/>
        </w:rPr>
        <w:t>proiect</w:t>
      </w:r>
      <w:proofErr w:type="spellEnd"/>
      <w:r w:rsidRPr="00FC23A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23A1">
        <w:rPr>
          <w:rFonts w:ascii="Arial" w:hAnsi="Arial" w:cs="Arial"/>
          <w:sz w:val="22"/>
          <w:szCs w:val="22"/>
        </w:rPr>
        <w:t>ce</w:t>
      </w:r>
      <w:proofErr w:type="spellEnd"/>
      <w:r w:rsidRPr="00FC23A1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23A1">
        <w:rPr>
          <w:rFonts w:ascii="Arial" w:hAnsi="Arial" w:cs="Arial"/>
          <w:sz w:val="22"/>
          <w:szCs w:val="22"/>
        </w:rPr>
        <w:t>desfășoară</w:t>
      </w:r>
      <w:proofErr w:type="spellEnd"/>
      <w:r w:rsidRPr="00FC23A1">
        <w:rPr>
          <w:rFonts w:ascii="Arial" w:hAnsi="Arial" w:cs="Arial"/>
          <w:sz w:val="22"/>
          <w:szCs w:val="22"/>
        </w:rPr>
        <w:t xml:space="preserve"> sub </w:t>
      </w:r>
      <w:proofErr w:type="spellStart"/>
      <w:r w:rsidRPr="00FC23A1">
        <w:rPr>
          <w:rFonts w:ascii="Arial" w:hAnsi="Arial" w:cs="Arial"/>
          <w:sz w:val="22"/>
          <w:szCs w:val="22"/>
        </w:rPr>
        <w:t>umbrela</w:t>
      </w:r>
      <w:proofErr w:type="spellEnd"/>
      <w:r w:rsidRPr="00FC23A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23A1">
        <w:rPr>
          <w:rFonts w:ascii="Arial" w:hAnsi="Arial" w:cs="Arial"/>
          <w:sz w:val="22"/>
          <w:szCs w:val="22"/>
        </w:rPr>
        <w:t>binecunoscutului</w:t>
      </w:r>
      <w:proofErr w:type="spellEnd"/>
      <w:r w:rsidRPr="00FC23A1">
        <w:rPr>
          <w:rFonts w:ascii="Arial" w:hAnsi="Arial" w:cs="Arial"/>
          <w:sz w:val="22"/>
          <w:szCs w:val="22"/>
        </w:rPr>
        <w:t xml:space="preserve"> program </w:t>
      </w:r>
      <w:proofErr w:type="spellStart"/>
      <w:r w:rsidRPr="00FC23A1">
        <w:rPr>
          <w:rFonts w:ascii="Arial" w:hAnsi="Arial" w:cs="Arial"/>
          <w:sz w:val="22"/>
          <w:szCs w:val="22"/>
        </w:rPr>
        <w:t>gratuit</w:t>
      </w:r>
      <w:proofErr w:type="spellEnd"/>
      <w:r w:rsidRPr="00FC23A1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FC23A1">
        <w:rPr>
          <w:rFonts w:ascii="Arial" w:hAnsi="Arial" w:cs="Arial"/>
          <w:sz w:val="22"/>
          <w:szCs w:val="22"/>
        </w:rPr>
        <w:t>conducere</w:t>
      </w:r>
      <w:proofErr w:type="spellEnd"/>
      <w:r w:rsidRPr="00FC23A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23A1">
        <w:rPr>
          <w:rFonts w:ascii="Arial" w:hAnsi="Arial" w:cs="Arial"/>
          <w:sz w:val="22"/>
          <w:szCs w:val="22"/>
        </w:rPr>
        <w:t>preventivă</w:t>
      </w:r>
      <w:proofErr w:type="spellEnd"/>
      <w:r w:rsidRPr="00FC23A1">
        <w:rPr>
          <w:rFonts w:ascii="Arial" w:hAnsi="Arial" w:cs="Arial"/>
          <w:sz w:val="22"/>
          <w:szCs w:val="22"/>
        </w:rPr>
        <w:t xml:space="preserve"> </w:t>
      </w:r>
      <w:r w:rsidRPr="00FC23A1">
        <w:rPr>
          <w:rFonts w:ascii="Arial" w:hAnsi="Arial" w:cs="Arial"/>
          <w:b/>
          <w:sz w:val="22"/>
          <w:szCs w:val="22"/>
        </w:rPr>
        <w:t>Ford Driving Skills for Life</w:t>
      </w:r>
      <w:r w:rsidRPr="00FC23A1">
        <w:rPr>
          <w:rFonts w:ascii="Arial" w:hAnsi="Arial" w:cs="Arial"/>
          <w:sz w:val="22"/>
          <w:szCs w:val="22"/>
        </w:rPr>
        <w:t xml:space="preserve">, pe care Ford l-a </w:t>
      </w:r>
      <w:proofErr w:type="spellStart"/>
      <w:r w:rsidRPr="00FC23A1">
        <w:rPr>
          <w:rFonts w:ascii="Arial" w:hAnsi="Arial" w:cs="Arial"/>
          <w:sz w:val="22"/>
          <w:szCs w:val="22"/>
        </w:rPr>
        <w:t>demarat</w:t>
      </w:r>
      <w:proofErr w:type="spellEnd"/>
      <w:r w:rsidRPr="00FC23A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23A1">
        <w:rPr>
          <w:rFonts w:ascii="Arial" w:hAnsi="Arial" w:cs="Arial"/>
          <w:sz w:val="22"/>
          <w:szCs w:val="22"/>
        </w:rPr>
        <w:t>în</w:t>
      </w:r>
      <w:proofErr w:type="spellEnd"/>
      <w:r w:rsidRPr="00FC23A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23A1">
        <w:rPr>
          <w:rFonts w:ascii="Arial" w:hAnsi="Arial" w:cs="Arial"/>
          <w:sz w:val="22"/>
          <w:szCs w:val="22"/>
        </w:rPr>
        <w:t>România</w:t>
      </w:r>
      <w:proofErr w:type="spellEnd"/>
      <w:r w:rsidRPr="00FC23A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23A1">
        <w:rPr>
          <w:rFonts w:ascii="Arial" w:hAnsi="Arial" w:cs="Arial"/>
          <w:sz w:val="22"/>
          <w:szCs w:val="22"/>
        </w:rPr>
        <w:t>în</w:t>
      </w:r>
      <w:proofErr w:type="spellEnd"/>
      <w:r w:rsidRPr="00FC23A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23A1">
        <w:rPr>
          <w:rFonts w:ascii="Arial" w:hAnsi="Arial" w:cs="Arial"/>
          <w:sz w:val="22"/>
          <w:szCs w:val="22"/>
        </w:rPr>
        <w:t>anul</w:t>
      </w:r>
      <w:proofErr w:type="spellEnd"/>
      <w:r w:rsidRPr="00FC23A1">
        <w:rPr>
          <w:rFonts w:ascii="Arial" w:hAnsi="Arial" w:cs="Arial"/>
          <w:sz w:val="22"/>
          <w:szCs w:val="22"/>
        </w:rPr>
        <w:t xml:space="preserve"> 2014 cu </w:t>
      </w:r>
      <w:proofErr w:type="spellStart"/>
      <w:r w:rsidRPr="00FC23A1">
        <w:rPr>
          <w:rFonts w:ascii="Arial" w:hAnsi="Arial" w:cs="Arial"/>
          <w:sz w:val="22"/>
          <w:szCs w:val="22"/>
        </w:rPr>
        <w:t>ajutorul</w:t>
      </w:r>
      <w:proofErr w:type="spellEnd"/>
      <w:r w:rsidRPr="00FC23A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23A1">
        <w:rPr>
          <w:rFonts w:ascii="Arial" w:hAnsi="Arial" w:cs="Arial"/>
          <w:sz w:val="22"/>
          <w:szCs w:val="22"/>
        </w:rPr>
        <w:t>echipei</w:t>
      </w:r>
      <w:proofErr w:type="spellEnd"/>
      <w:r w:rsidRPr="00FC23A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23A1">
        <w:rPr>
          <w:rFonts w:ascii="Arial" w:hAnsi="Arial" w:cs="Arial"/>
          <w:sz w:val="22"/>
          <w:szCs w:val="22"/>
        </w:rPr>
        <w:t>campioană</w:t>
      </w:r>
      <w:proofErr w:type="spellEnd"/>
      <w:r w:rsidRPr="00FC23A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23A1">
        <w:rPr>
          <w:rFonts w:ascii="Arial" w:hAnsi="Arial" w:cs="Arial"/>
          <w:sz w:val="22"/>
          <w:szCs w:val="22"/>
        </w:rPr>
        <w:t>națională</w:t>
      </w:r>
      <w:proofErr w:type="spellEnd"/>
      <w:r w:rsidRPr="00FC23A1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FC23A1">
        <w:rPr>
          <w:rFonts w:ascii="Arial" w:hAnsi="Arial" w:cs="Arial"/>
          <w:sz w:val="22"/>
          <w:szCs w:val="22"/>
        </w:rPr>
        <w:t>raliuri</w:t>
      </w:r>
      <w:proofErr w:type="spellEnd"/>
      <w:r w:rsidRPr="00FC23A1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FC23A1">
        <w:rPr>
          <w:rFonts w:ascii="Arial" w:hAnsi="Arial" w:cs="Arial"/>
          <w:b/>
          <w:sz w:val="22"/>
          <w:szCs w:val="22"/>
        </w:rPr>
        <w:t>Napoca</w:t>
      </w:r>
      <w:proofErr w:type="spellEnd"/>
      <w:r w:rsidRPr="00FC23A1">
        <w:rPr>
          <w:rFonts w:ascii="Arial" w:hAnsi="Arial" w:cs="Arial"/>
          <w:b/>
          <w:sz w:val="22"/>
          <w:szCs w:val="22"/>
        </w:rPr>
        <w:t xml:space="preserve"> Rally Academy</w:t>
      </w:r>
      <w:r w:rsidRPr="00FC23A1">
        <w:rPr>
          <w:rFonts w:ascii="Arial" w:hAnsi="Arial" w:cs="Arial"/>
          <w:sz w:val="22"/>
          <w:szCs w:val="22"/>
        </w:rPr>
        <w:t xml:space="preserve">. Ford Driving Skills for Life se </w:t>
      </w:r>
      <w:proofErr w:type="spellStart"/>
      <w:r w:rsidRPr="00FC23A1">
        <w:rPr>
          <w:rFonts w:ascii="Arial" w:hAnsi="Arial" w:cs="Arial"/>
          <w:sz w:val="22"/>
          <w:szCs w:val="22"/>
        </w:rPr>
        <w:t>adresează</w:t>
      </w:r>
      <w:proofErr w:type="spellEnd"/>
      <w:r w:rsidRPr="00FC23A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23A1">
        <w:rPr>
          <w:rFonts w:ascii="Arial" w:hAnsi="Arial" w:cs="Arial"/>
          <w:sz w:val="22"/>
          <w:szCs w:val="22"/>
        </w:rPr>
        <w:t>tinerilor</w:t>
      </w:r>
      <w:proofErr w:type="spellEnd"/>
      <w:r w:rsidRPr="00FC23A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23A1">
        <w:rPr>
          <w:rFonts w:ascii="Arial" w:hAnsi="Arial" w:cs="Arial"/>
          <w:sz w:val="22"/>
          <w:szCs w:val="22"/>
        </w:rPr>
        <w:t>soferi</w:t>
      </w:r>
      <w:proofErr w:type="spellEnd"/>
      <w:r w:rsidRPr="00FC23A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C23A1">
        <w:rPr>
          <w:rFonts w:ascii="Arial" w:hAnsi="Arial" w:cs="Arial"/>
          <w:sz w:val="22"/>
          <w:szCs w:val="22"/>
        </w:rPr>
        <w:t>în</w:t>
      </w:r>
      <w:proofErr w:type="spellEnd"/>
      <w:r w:rsidRPr="00FC23A1">
        <w:rPr>
          <w:rFonts w:ascii="Arial" w:hAnsi="Arial" w:cs="Arial"/>
          <w:sz w:val="22"/>
          <w:szCs w:val="22"/>
        </w:rPr>
        <w:t xml:space="preserve"> special </w:t>
      </w:r>
      <w:proofErr w:type="spellStart"/>
      <w:r w:rsidRPr="00FC23A1">
        <w:rPr>
          <w:rFonts w:ascii="Arial" w:hAnsi="Arial" w:cs="Arial"/>
          <w:sz w:val="22"/>
          <w:szCs w:val="22"/>
        </w:rPr>
        <w:t>celor</w:t>
      </w:r>
      <w:proofErr w:type="spellEnd"/>
      <w:r w:rsidRPr="00FC23A1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FC23A1">
        <w:rPr>
          <w:rFonts w:ascii="Arial" w:hAnsi="Arial" w:cs="Arial"/>
          <w:sz w:val="22"/>
          <w:szCs w:val="22"/>
        </w:rPr>
        <w:t>vârsta</w:t>
      </w:r>
      <w:proofErr w:type="spellEnd"/>
      <w:r w:rsidRPr="00FC23A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23A1">
        <w:rPr>
          <w:rFonts w:ascii="Arial" w:hAnsi="Arial" w:cs="Arial"/>
          <w:sz w:val="22"/>
          <w:szCs w:val="22"/>
        </w:rPr>
        <w:t>cuprinsă</w:t>
      </w:r>
      <w:proofErr w:type="spellEnd"/>
      <w:r w:rsidRPr="00FC23A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23A1">
        <w:rPr>
          <w:rFonts w:ascii="Arial" w:hAnsi="Arial" w:cs="Arial"/>
          <w:sz w:val="22"/>
          <w:szCs w:val="22"/>
        </w:rPr>
        <w:t>între</w:t>
      </w:r>
      <w:proofErr w:type="spellEnd"/>
      <w:r w:rsidRPr="00FC23A1">
        <w:rPr>
          <w:rFonts w:ascii="Arial" w:hAnsi="Arial" w:cs="Arial"/>
          <w:sz w:val="22"/>
          <w:szCs w:val="22"/>
        </w:rPr>
        <w:t xml:space="preserve"> 18 </w:t>
      </w:r>
      <w:proofErr w:type="spellStart"/>
      <w:r w:rsidRPr="00FC23A1">
        <w:rPr>
          <w:rFonts w:ascii="Arial" w:hAnsi="Arial" w:cs="Arial"/>
          <w:sz w:val="22"/>
          <w:szCs w:val="22"/>
        </w:rPr>
        <w:t>și</w:t>
      </w:r>
      <w:proofErr w:type="spellEnd"/>
      <w:r w:rsidRPr="00FC23A1">
        <w:rPr>
          <w:rFonts w:ascii="Arial" w:hAnsi="Arial" w:cs="Arial"/>
          <w:sz w:val="22"/>
          <w:szCs w:val="22"/>
        </w:rPr>
        <w:t xml:space="preserve"> 24 de </w:t>
      </w:r>
      <w:proofErr w:type="spellStart"/>
      <w:r w:rsidRPr="00FC23A1">
        <w:rPr>
          <w:rFonts w:ascii="Arial" w:hAnsi="Arial" w:cs="Arial"/>
          <w:sz w:val="22"/>
          <w:szCs w:val="22"/>
        </w:rPr>
        <w:t>ani</w:t>
      </w:r>
      <w:proofErr w:type="spellEnd"/>
      <w:r w:rsidRPr="00FC23A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C23A1">
        <w:rPr>
          <w:rFonts w:ascii="Arial" w:hAnsi="Arial" w:cs="Arial"/>
          <w:sz w:val="22"/>
          <w:szCs w:val="22"/>
        </w:rPr>
        <w:t>aceasta</w:t>
      </w:r>
      <w:proofErr w:type="spellEnd"/>
      <w:r w:rsidRPr="00FC23A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23A1">
        <w:rPr>
          <w:rFonts w:ascii="Arial" w:hAnsi="Arial" w:cs="Arial"/>
          <w:sz w:val="22"/>
          <w:szCs w:val="22"/>
        </w:rPr>
        <w:t>fiind</w:t>
      </w:r>
      <w:proofErr w:type="spellEnd"/>
      <w:r w:rsidRPr="00FC23A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23A1">
        <w:rPr>
          <w:rFonts w:ascii="Arial" w:hAnsi="Arial" w:cs="Arial"/>
          <w:sz w:val="22"/>
          <w:szCs w:val="22"/>
        </w:rPr>
        <w:t>categoria</w:t>
      </w:r>
      <w:proofErr w:type="spellEnd"/>
      <w:r w:rsidRPr="00FC23A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23A1">
        <w:rPr>
          <w:rFonts w:ascii="Arial" w:hAnsi="Arial" w:cs="Arial"/>
          <w:sz w:val="22"/>
          <w:szCs w:val="22"/>
        </w:rPr>
        <w:t>cea</w:t>
      </w:r>
      <w:proofErr w:type="spellEnd"/>
      <w:r w:rsidRPr="00FC23A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23A1">
        <w:rPr>
          <w:rFonts w:ascii="Arial" w:hAnsi="Arial" w:cs="Arial"/>
          <w:sz w:val="22"/>
          <w:szCs w:val="22"/>
        </w:rPr>
        <w:t>mai</w:t>
      </w:r>
      <w:proofErr w:type="spellEnd"/>
      <w:r w:rsidRPr="00FC23A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23A1">
        <w:rPr>
          <w:rFonts w:ascii="Arial" w:hAnsi="Arial" w:cs="Arial"/>
          <w:sz w:val="22"/>
          <w:szCs w:val="22"/>
        </w:rPr>
        <w:t>expusă</w:t>
      </w:r>
      <w:proofErr w:type="spellEnd"/>
      <w:r w:rsidRPr="00FC23A1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FC23A1">
        <w:rPr>
          <w:rFonts w:ascii="Arial" w:hAnsi="Arial" w:cs="Arial"/>
          <w:sz w:val="22"/>
          <w:szCs w:val="22"/>
        </w:rPr>
        <w:t>accidente</w:t>
      </w:r>
      <w:proofErr w:type="spellEnd"/>
      <w:r w:rsidRPr="00FC23A1">
        <w:rPr>
          <w:rFonts w:ascii="Arial" w:hAnsi="Arial" w:cs="Arial"/>
          <w:sz w:val="22"/>
          <w:szCs w:val="22"/>
        </w:rPr>
        <w:t xml:space="preserve">, ca </w:t>
      </w:r>
      <w:proofErr w:type="spellStart"/>
      <w:r w:rsidRPr="00FC23A1">
        <w:rPr>
          <w:rFonts w:ascii="Arial" w:hAnsi="Arial" w:cs="Arial"/>
          <w:sz w:val="22"/>
          <w:szCs w:val="22"/>
        </w:rPr>
        <w:t>urmare</w:t>
      </w:r>
      <w:proofErr w:type="spellEnd"/>
      <w:r w:rsidRPr="00FC23A1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FC23A1">
        <w:rPr>
          <w:rFonts w:ascii="Arial" w:hAnsi="Arial" w:cs="Arial"/>
          <w:sz w:val="22"/>
          <w:szCs w:val="22"/>
        </w:rPr>
        <w:t>lipsei</w:t>
      </w:r>
      <w:proofErr w:type="spellEnd"/>
      <w:r w:rsidRPr="00FC23A1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FC23A1">
        <w:rPr>
          <w:rFonts w:ascii="Arial" w:hAnsi="Arial" w:cs="Arial"/>
          <w:sz w:val="22"/>
          <w:szCs w:val="22"/>
        </w:rPr>
        <w:t>experiență</w:t>
      </w:r>
      <w:proofErr w:type="spellEnd"/>
      <w:r w:rsidRPr="00FC23A1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FC23A1">
        <w:rPr>
          <w:rFonts w:ascii="Arial" w:hAnsi="Arial" w:cs="Arial"/>
          <w:sz w:val="22"/>
          <w:szCs w:val="22"/>
        </w:rPr>
        <w:t>volan</w:t>
      </w:r>
      <w:proofErr w:type="spellEnd"/>
      <w:r w:rsidRPr="00FC23A1">
        <w:rPr>
          <w:rFonts w:ascii="Arial" w:hAnsi="Arial" w:cs="Arial"/>
          <w:sz w:val="22"/>
          <w:szCs w:val="22"/>
        </w:rPr>
        <w:t>.</w:t>
      </w:r>
    </w:p>
    <w:p w14:paraId="775D43AE" w14:textId="77777777" w:rsidR="007A780A" w:rsidRPr="00FC23A1" w:rsidRDefault="007A780A" w:rsidP="009D5C7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FFA4EEA" w14:textId="77777777" w:rsidR="007A780A" w:rsidRPr="00FC23A1" w:rsidRDefault="007A780A" w:rsidP="009D5C71">
      <w:pPr>
        <w:spacing w:line="276" w:lineRule="auto"/>
        <w:jc w:val="both"/>
        <w:rPr>
          <w:rFonts w:ascii="Arial" w:hAnsi="Arial" w:cs="Arial"/>
          <w:sz w:val="22"/>
          <w:szCs w:val="22"/>
          <w:lang w:val="ro-RO"/>
        </w:rPr>
      </w:pPr>
      <w:proofErr w:type="spellStart"/>
      <w:r w:rsidRPr="00FC23A1">
        <w:rPr>
          <w:rFonts w:ascii="Arial" w:hAnsi="Arial" w:cs="Arial"/>
          <w:sz w:val="22"/>
          <w:szCs w:val="22"/>
        </w:rPr>
        <w:t>Prin</w:t>
      </w:r>
      <w:proofErr w:type="spellEnd"/>
      <w:r w:rsidRPr="00FC23A1">
        <w:rPr>
          <w:rFonts w:ascii="Arial" w:hAnsi="Arial" w:cs="Arial"/>
          <w:sz w:val="22"/>
          <w:szCs w:val="22"/>
        </w:rPr>
        <w:t xml:space="preserve"> “</w:t>
      </w:r>
      <w:proofErr w:type="spellStart"/>
      <w:r w:rsidRPr="00FC23A1">
        <w:rPr>
          <w:rFonts w:ascii="Arial" w:hAnsi="Arial" w:cs="Arial"/>
          <w:b/>
          <w:sz w:val="22"/>
          <w:szCs w:val="22"/>
        </w:rPr>
        <w:t>BeCool</w:t>
      </w:r>
      <w:proofErr w:type="spellEnd"/>
      <w:r w:rsidRPr="00FC23A1">
        <w:rPr>
          <w:rFonts w:ascii="Arial" w:hAnsi="Arial" w:cs="Arial"/>
          <w:b/>
          <w:sz w:val="22"/>
          <w:szCs w:val="22"/>
        </w:rPr>
        <w:t xml:space="preserve">- </w:t>
      </w:r>
      <w:proofErr w:type="spellStart"/>
      <w:r w:rsidRPr="00FC23A1">
        <w:rPr>
          <w:rFonts w:ascii="Arial" w:hAnsi="Arial" w:cs="Arial"/>
          <w:b/>
          <w:sz w:val="22"/>
          <w:szCs w:val="22"/>
        </w:rPr>
        <w:t>Gandeste</w:t>
      </w:r>
      <w:proofErr w:type="spellEnd"/>
      <w:r w:rsidRPr="00FC23A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FC23A1">
        <w:rPr>
          <w:rFonts w:ascii="Arial" w:hAnsi="Arial" w:cs="Arial"/>
          <w:b/>
          <w:sz w:val="22"/>
          <w:szCs w:val="22"/>
        </w:rPr>
        <w:t>înainte</w:t>
      </w:r>
      <w:proofErr w:type="spellEnd"/>
      <w:r w:rsidRPr="00FC23A1">
        <w:rPr>
          <w:rFonts w:ascii="Arial" w:hAnsi="Arial" w:cs="Arial"/>
          <w:sz w:val="22"/>
          <w:szCs w:val="22"/>
        </w:rPr>
        <w:t xml:space="preserve">!”, Ford </w:t>
      </w:r>
      <w:proofErr w:type="spellStart"/>
      <w:r w:rsidRPr="00FC23A1">
        <w:rPr>
          <w:rFonts w:ascii="Arial" w:hAnsi="Arial" w:cs="Arial"/>
          <w:sz w:val="22"/>
          <w:szCs w:val="22"/>
        </w:rPr>
        <w:t>își</w:t>
      </w:r>
      <w:proofErr w:type="spellEnd"/>
      <w:r w:rsidRPr="00FC23A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23A1">
        <w:rPr>
          <w:rFonts w:ascii="Arial" w:hAnsi="Arial" w:cs="Arial"/>
          <w:sz w:val="22"/>
          <w:szCs w:val="22"/>
        </w:rPr>
        <w:t>propune</w:t>
      </w:r>
      <w:proofErr w:type="spellEnd"/>
      <w:r w:rsidRPr="00FC23A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23A1">
        <w:rPr>
          <w:rFonts w:ascii="Arial" w:hAnsi="Arial" w:cs="Arial"/>
          <w:sz w:val="22"/>
          <w:szCs w:val="22"/>
        </w:rPr>
        <w:t>să</w:t>
      </w:r>
      <w:proofErr w:type="spellEnd"/>
      <w:r w:rsidRPr="00FC23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8433D" w:rsidRPr="00FC23A1">
        <w:rPr>
          <w:rFonts w:ascii="Arial" w:hAnsi="Arial" w:cs="Arial"/>
          <w:sz w:val="22"/>
          <w:szCs w:val="22"/>
        </w:rPr>
        <w:t>ajungă</w:t>
      </w:r>
      <w:proofErr w:type="spellEnd"/>
      <w:r w:rsidR="0018433D" w:rsidRPr="00FC23A1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FC23A1">
        <w:rPr>
          <w:rFonts w:ascii="Arial" w:hAnsi="Arial" w:cs="Arial"/>
          <w:sz w:val="22"/>
          <w:szCs w:val="22"/>
        </w:rPr>
        <w:t>categoria</w:t>
      </w:r>
      <w:proofErr w:type="spellEnd"/>
      <w:r w:rsidRPr="00FC23A1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FC23A1">
        <w:rPr>
          <w:rFonts w:ascii="Arial" w:hAnsi="Arial" w:cs="Arial"/>
          <w:sz w:val="22"/>
          <w:szCs w:val="22"/>
        </w:rPr>
        <w:t>vârstă</w:t>
      </w:r>
      <w:proofErr w:type="spellEnd"/>
      <w:r w:rsidRPr="00FC23A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23A1">
        <w:rPr>
          <w:rFonts w:ascii="Arial" w:hAnsi="Arial" w:cs="Arial"/>
          <w:sz w:val="22"/>
          <w:szCs w:val="22"/>
        </w:rPr>
        <w:t>interesată</w:t>
      </w:r>
      <w:proofErr w:type="spellEnd"/>
      <w:r w:rsidRPr="00FC23A1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FC23A1">
        <w:rPr>
          <w:rFonts w:ascii="Arial" w:hAnsi="Arial" w:cs="Arial"/>
          <w:sz w:val="22"/>
          <w:szCs w:val="22"/>
        </w:rPr>
        <w:t>obținerea</w:t>
      </w:r>
      <w:proofErr w:type="spellEnd"/>
      <w:r w:rsidRPr="00FC23A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23A1">
        <w:rPr>
          <w:rFonts w:ascii="Arial" w:hAnsi="Arial" w:cs="Arial"/>
          <w:sz w:val="22"/>
          <w:szCs w:val="22"/>
        </w:rPr>
        <w:t>permisului</w:t>
      </w:r>
      <w:proofErr w:type="spellEnd"/>
      <w:r w:rsidRPr="00FC23A1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FC23A1">
        <w:rPr>
          <w:rFonts w:ascii="Arial" w:hAnsi="Arial" w:cs="Arial"/>
          <w:sz w:val="22"/>
          <w:szCs w:val="22"/>
        </w:rPr>
        <w:t>conducere</w:t>
      </w:r>
      <w:proofErr w:type="spellEnd"/>
      <w:r w:rsidR="0018433D" w:rsidRPr="00FC23A1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18433D" w:rsidRPr="00FC23A1">
        <w:rPr>
          <w:rFonts w:ascii="Arial" w:hAnsi="Arial" w:cs="Arial"/>
          <w:sz w:val="22"/>
          <w:szCs w:val="22"/>
        </w:rPr>
        <w:t>Astfel</w:t>
      </w:r>
      <w:proofErr w:type="spellEnd"/>
      <w:r w:rsidR="0018433D" w:rsidRPr="00FC23A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C23A1">
        <w:rPr>
          <w:rFonts w:ascii="Arial" w:hAnsi="Arial" w:cs="Arial"/>
          <w:sz w:val="22"/>
          <w:szCs w:val="22"/>
        </w:rPr>
        <w:t>programul</w:t>
      </w:r>
      <w:proofErr w:type="spellEnd"/>
      <w:r w:rsidRPr="00FC23A1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FC23A1">
        <w:rPr>
          <w:rFonts w:ascii="Arial" w:hAnsi="Arial" w:cs="Arial"/>
          <w:sz w:val="22"/>
          <w:szCs w:val="22"/>
        </w:rPr>
        <w:t>este</w:t>
      </w:r>
      <w:proofErr w:type="spellEnd"/>
      <w:proofErr w:type="gramEnd"/>
      <w:r w:rsidRPr="00FC23A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23A1">
        <w:rPr>
          <w:rFonts w:ascii="Arial" w:hAnsi="Arial" w:cs="Arial"/>
          <w:sz w:val="22"/>
          <w:szCs w:val="22"/>
        </w:rPr>
        <w:t>gândit</w:t>
      </w:r>
      <w:proofErr w:type="spellEnd"/>
      <w:r w:rsidRPr="00FC23A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23A1">
        <w:rPr>
          <w:rFonts w:ascii="Arial" w:hAnsi="Arial" w:cs="Arial"/>
          <w:sz w:val="22"/>
          <w:szCs w:val="22"/>
        </w:rPr>
        <w:t>în</w:t>
      </w:r>
      <w:proofErr w:type="spellEnd"/>
      <w:r w:rsidRPr="00FC23A1">
        <w:rPr>
          <w:rFonts w:ascii="Arial" w:hAnsi="Arial" w:cs="Arial"/>
          <w:sz w:val="22"/>
          <w:szCs w:val="22"/>
        </w:rPr>
        <w:t xml:space="preserve"> mod special </w:t>
      </w:r>
      <w:proofErr w:type="spellStart"/>
      <w:r w:rsidRPr="00FC23A1">
        <w:rPr>
          <w:rFonts w:ascii="Arial" w:hAnsi="Arial" w:cs="Arial"/>
          <w:sz w:val="22"/>
          <w:szCs w:val="22"/>
        </w:rPr>
        <w:t>pentru</w:t>
      </w:r>
      <w:proofErr w:type="spellEnd"/>
      <w:r w:rsidRPr="00FC23A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23A1">
        <w:rPr>
          <w:rFonts w:ascii="Arial" w:hAnsi="Arial" w:cs="Arial"/>
          <w:sz w:val="22"/>
          <w:szCs w:val="22"/>
        </w:rPr>
        <w:t>educarea</w:t>
      </w:r>
      <w:proofErr w:type="spellEnd"/>
      <w:r w:rsidRPr="00FC23A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23A1">
        <w:rPr>
          <w:rFonts w:ascii="Arial" w:hAnsi="Arial" w:cs="Arial"/>
          <w:sz w:val="22"/>
          <w:szCs w:val="22"/>
        </w:rPr>
        <w:t>şi</w:t>
      </w:r>
      <w:proofErr w:type="spellEnd"/>
      <w:r w:rsidRPr="00FC23A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23A1">
        <w:rPr>
          <w:rFonts w:ascii="Arial" w:hAnsi="Arial" w:cs="Arial"/>
          <w:sz w:val="22"/>
          <w:szCs w:val="22"/>
        </w:rPr>
        <w:t>conştientizarea</w:t>
      </w:r>
      <w:proofErr w:type="spellEnd"/>
      <w:r w:rsidRPr="00FC23A1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FC23A1">
        <w:rPr>
          <w:rFonts w:ascii="Arial" w:hAnsi="Arial" w:cs="Arial"/>
          <w:sz w:val="22"/>
          <w:szCs w:val="22"/>
        </w:rPr>
        <w:t>către</w:t>
      </w:r>
      <w:proofErr w:type="spellEnd"/>
      <w:r w:rsidRPr="00FC23A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23A1">
        <w:rPr>
          <w:rFonts w:ascii="Arial" w:hAnsi="Arial" w:cs="Arial"/>
          <w:sz w:val="22"/>
          <w:szCs w:val="22"/>
        </w:rPr>
        <w:t>elevii</w:t>
      </w:r>
      <w:proofErr w:type="spellEnd"/>
      <w:r w:rsidRPr="00FC23A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23A1">
        <w:rPr>
          <w:rFonts w:ascii="Arial" w:hAnsi="Arial" w:cs="Arial"/>
          <w:sz w:val="22"/>
          <w:szCs w:val="22"/>
        </w:rPr>
        <w:t>claselor</w:t>
      </w:r>
      <w:proofErr w:type="spellEnd"/>
      <w:r w:rsidRPr="00FC23A1">
        <w:rPr>
          <w:rFonts w:ascii="Arial" w:hAnsi="Arial" w:cs="Arial"/>
          <w:sz w:val="22"/>
          <w:szCs w:val="22"/>
        </w:rPr>
        <w:t xml:space="preserve"> a XI-a </w:t>
      </w:r>
      <w:proofErr w:type="spellStart"/>
      <w:r w:rsidRPr="00FC23A1">
        <w:rPr>
          <w:rFonts w:ascii="Arial" w:hAnsi="Arial" w:cs="Arial"/>
          <w:sz w:val="22"/>
          <w:szCs w:val="22"/>
        </w:rPr>
        <w:t>şi</w:t>
      </w:r>
      <w:proofErr w:type="spellEnd"/>
      <w:r w:rsidRPr="00FC23A1">
        <w:rPr>
          <w:rFonts w:ascii="Arial" w:hAnsi="Arial" w:cs="Arial"/>
          <w:sz w:val="22"/>
          <w:szCs w:val="22"/>
        </w:rPr>
        <w:t xml:space="preserve"> a XII-a a </w:t>
      </w:r>
      <w:proofErr w:type="spellStart"/>
      <w:r w:rsidRPr="00FC23A1">
        <w:rPr>
          <w:rFonts w:ascii="Arial" w:hAnsi="Arial" w:cs="Arial"/>
          <w:sz w:val="22"/>
          <w:szCs w:val="22"/>
        </w:rPr>
        <w:t>riscurilor</w:t>
      </w:r>
      <w:proofErr w:type="spellEnd"/>
      <w:r w:rsidRPr="00FC23A1">
        <w:rPr>
          <w:rFonts w:ascii="Arial" w:hAnsi="Arial" w:cs="Arial"/>
          <w:sz w:val="22"/>
          <w:szCs w:val="22"/>
        </w:rPr>
        <w:t xml:space="preserve"> la care se </w:t>
      </w:r>
      <w:proofErr w:type="spellStart"/>
      <w:r w:rsidRPr="00FC23A1">
        <w:rPr>
          <w:rFonts w:ascii="Arial" w:hAnsi="Arial" w:cs="Arial"/>
          <w:sz w:val="22"/>
          <w:szCs w:val="22"/>
        </w:rPr>
        <w:t>expun</w:t>
      </w:r>
      <w:proofErr w:type="spellEnd"/>
      <w:r w:rsidRPr="00FC23A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23A1">
        <w:rPr>
          <w:rFonts w:ascii="Arial" w:hAnsi="Arial" w:cs="Arial"/>
          <w:sz w:val="22"/>
          <w:szCs w:val="22"/>
        </w:rPr>
        <w:t>în</w:t>
      </w:r>
      <w:proofErr w:type="spellEnd"/>
      <w:r w:rsidRPr="00FC23A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23A1">
        <w:rPr>
          <w:rFonts w:ascii="Arial" w:hAnsi="Arial" w:cs="Arial"/>
          <w:sz w:val="22"/>
          <w:szCs w:val="22"/>
        </w:rPr>
        <w:t>trafi</w:t>
      </w:r>
      <w:proofErr w:type="spellEnd"/>
      <w:r w:rsidRPr="00FC23A1">
        <w:rPr>
          <w:rFonts w:ascii="Arial" w:hAnsi="Arial" w:cs="Arial"/>
          <w:sz w:val="22"/>
          <w:szCs w:val="22"/>
          <w:lang w:val="ro-RO"/>
        </w:rPr>
        <w:t xml:space="preserve">c. </w:t>
      </w:r>
    </w:p>
    <w:p w14:paraId="50B245A4" w14:textId="77777777" w:rsidR="007A780A" w:rsidRPr="00FC23A1" w:rsidRDefault="007A780A" w:rsidP="009D5C71">
      <w:pPr>
        <w:spacing w:line="276" w:lineRule="auto"/>
        <w:jc w:val="both"/>
        <w:rPr>
          <w:rFonts w:ascii="Arial" w:hAnsi="Arial" w:cs="Arial"/>
          <w:sz w:val="22"/>
          <w:szCs w:val="22"/>
          <w:lang w:val="ro-RO"/>
        </w:rPr>
      </w:pPr>
    </w:p>
    <w:p w14:paraId="62268E3A" w14:textId="3671BAFE" w:rsidR="007A780A" w:rsidRPr="00FC23A1" w:rsidRDefault="007A780A" w:rsidP="009D5C71">
      <w:pPr>
        <w:spacing w:line="276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FC23A1">
        <w:rPr>
          <w:rFonts w:ascii="Arial" w:hAnsi="Arial" w:cs="Arial"/>
          <w:sz w:val="22"/>
          <w:szCs w:val="22"/>
          <w:lang w:val="ro-RO"/>
        </w:rPr>
        <w:t xml:space="preserve">„Considerăm că educarea viitorilor șoferi încă de pe băncile </w:t>
      </w:r>
      <w:r w:rsidR="00ED1D8A" w:rsidRPr="00FC23A1">
        <w:rPr>
          <w:rFonts w:ascii="Arial" w:hAnsi="Arial" w:cs="Arial"/>
          <w:sz w:val="22"/>
          <w:szCs w:val="22"/>
          <w:lang w:val="ro-RO"/>
        </w:rPr>
        <w:t>ș</w:t>
      </w:r>
      <w:r w:rsidRPr="00FC23A1">
        <w:rPr>
          <w:rFonts w:ascii="Arial" w:hAnsi="Arial" w:cs="Arial"/>
          <w:sz w:val="22"/>
          <w:szCs w:val="22"/>
          <w:lang w:val="ro-RO"/>
        </w:rPr>
        <w:t xml:space="preserve">colii este extrem de importanta, impactând modul </w:t>
      </w:r>
      <w:r w:rsidR="00ED1D8A" w:rsidRPr="00FC23A1">
        <w:rPr>
          <w:rFonts w:ascii="Arial" w:hAnsi="Arial" w:cs="Arial"/>
          <w:sz w:val="22"/>
          <w:szCs w:val="22"/>
          <w:lang w:val="ro-RO"/>
        </w:rPr>
        <w:t>î</w:t>
      </w:r>
      <w:r w:rsidRPr="00FC23A1">
        <w:rPr>
          <w:rFonts w:ascii="Arial" w:hAnsi="Arial" w:cs="Arial"/>
          <w:sz w:val="22"/>
          <w:szCs w:val="22"/>
          <w:lang w:val="ro-RO"/>
        </w:rPr>
        <w:t>n care ace</w:t>
      </w:r>
      <w:r w:rsidR="00ED1D8A" w:rsidRPr="00FC23A1">
        <w:rPr>
          <w:rFonts w:ascii="Arial" w:hAnsi="Arial" w:cs="Arial"/>
          <w:sz w:val="22"/>
          <w:szCs w:val="22"/>
          <w:lang w:val="ro-RO"/>
        </w:rPr>
        <w:t>ș</w:t>
      </w:r>
      <w:r w:rsidRPr="00FC23A1">
        <w:rPr>
          <w:rFonts w:ascii="Arial" w:hAnsi="Arial" w:cs="Arial"/>
          <w:sz w:val="22"/>
          <w:szCs w:val="22"/>
          <w:lang w:val="ro-RO"/>
        </w:rPr>
        <w:t xml:space="preserve">tia se vor raporta ulterior la </w:t>
      </w:r>
      <w:r w:rsidR="006902BC" w:rsidRPr="00FC23A1">
        <w:rPr>
          <w:rFonts w:ascii="Arial" w:hAnsi="Arial" w:cs="Arial"/>
          <w:sz w:val="22"/>
          <w:szCs w:val="22"/>
          <w:lang w:val="ro-RO"/>
        </w:rPr>
        <w:t>î</w:t>
      </w:r>
      <w:r w:rsidRPr="00FC23A1">
        <w:rPr>
          <w:rFonts w:ascii="Arial" w:hAnsi="Arial" w:cs="Arial"/>
          <w:sz w:val="22"/>
          <w:szCs w:val="22"/>
          <w:lang w:val="ro-RO"/>
        </w:rPr>
        <w:t>ntreaga experien</w:t>
      </w:r>
      <w:r w:rsidR="006902BC" w:rsidRPr="00FC23A1">
        <w:rPr>
          <w:rFonts w:ascii="Arial" w:hAnsi="Arial" w:cs="Arial"/>
          <w:sz w:val="22"/>
          <w:szCs w:val="22"/>
          <w:lang w:val="ro-RO"/>
        </w:rPr>
        <w:t xml:space="preserve">ță </w:t>
      </w:r>
      <w:r w:rsidRPr="00FC23A1">
        <w:rPr>
          <w:rFonts w:ascii="Arial" w:hAnsi="Arial" w:cs="Arial"/>
          <w:sz w:val="22"/>
          <w:szCs w:val="22"/>
          <w:lang w:val="ro-RO"/>
        </w:rPr>
        <w:t>de condus. Prin programul „</w:t>
      </w:r>
      <w:r w:rsidRPr="00FC23A1">
        <w:rPr>
          <w:rFonts w:ascii="Arial" w:hAnsi="Arial" w:cs="Arial"/>
          <w:b/>
          <w:sz w:val="22"/>
          <w:szCs w:val="22"/>
          <w:lang w:val="ro-RO"/>
        </w:rPr>
        <w:t xml:space="preserve">BeCool- Gandeste </w:t>
      </w:r>
      <w:r w:rsidR="006902BC" w:rsidRPr="00FC23A1">
        <w:rPr>
          <w:rFonts w:ascii="Arial" w:hAnsi="Arial" w:cs="Arial"/>
          <w:b/>
          <w:sz w:val="22"/>
          <w:szCs w:val="22"/>
          <w:lang w:val="ro-RO"/>
        </w:rPr>
        <w:t>î</w:t>
      </w:r>
      <w:r w:rsidRPr="00FC23A1">
        <w:rPr>
          <w:rFonts w:ascii="Arial" w:hAnsi="Arial" w:cs="Arial"/>
          <w:b/>
          <w:sz w:val="22"/>
          <w:szCs w:val="22"/>
          <w:lang w:val="ro-RO"/>
        </w:rPr>
        <w:t>nainte</w:t>
      </w:r>
      <w:r w:rsidRPr="00FC23A1">
        <w:rPr>
          <w:rFonts w:ascii="Arial" w:hAnsi="Arial" w:cs="Arial"/>
          <w:sz w:val="22"/>
          <w:szCs w:val="22"/>
          <w:lang w:val="ro-RO"/>
        </w:rPr>
        <w:t xml:space="preserve">” încercăm să tragem cât mai devreme semnalul de alarmă cu privirire la riscurile asociate conducerii imprudente și să contribuim astfel la reducerea numărului de victime de pe </w:t>
      </w:r>
      <w:r w:rsidR="00CD1DCA" w:rsidRPr="00FC23A1">
        <w:rPr>
          <w:rFonts w:ascii="Arial" w:hAnsi="Arial" w:cs="Arial"/>
          <w:sz w:val="22"/>
          <w:szCs w:val="22"/>
          <w:lang w:val="ro-RO"/>
        </w:rPr>
        <w:t>ș</w:t>
      </w:r>
      <w:r w:rsidRPr="00FC23A1">
        <w:rPr>
          <w:rFonts w:ascii="Arial" w:hAnsi="Arial" w:cs="Arial"/>
          <w:sz w:val="22"/>
          <w:szCs w:val="22"/>
          <w:lang w:val="ro-RO"/>
        </w:rPr>
        <w:t xml:space="preserve">oselele Romaniei”, a spus </w:t>
      </w:r>
      <w:r w:rsidR="009C7297" w:rsidRPr="00FC23A1">
        <w:rPr>
          <w:rFonts w:ascii="Arial" w:hAnsi="Arial" w:cs="Arial"/>
          <w:sz w:val="22"/>
          <w:szCs w:val="22"/>
          <w:lang w:val="ro-RO"/>
        </w:rPr>
        <w:t>Ian Pearson, Președintele Ford Româ</w:t>
      </w:r>
      <w:r w:rsidRPr="00FC23A1">
        <w:rPr>
          <w:rFonts w:ascii="Arial" w:hAnsi="Arial" w:cs="Arial"/>
          <w:sz w:val="22"/>
          <w:szCs w:val="22"/>
          <w:lang w:val="ro-RO"/>
        </w:rPr>
        <w:t>nia.</w:t>
      </w:r>
    </w:p>
    <w:p w14:paraId="7C2B2540" w14:textId="77777777" w:rsidR="007A780A" w:rsidRPr="00FC23A1" w:rsidRDefault="007A780A" w:rsidP="009D5C71">
      <w:pPr>
        <w:spacing w:line="276" w:lineRule="auto"/>
        <w:jc w:val="both"/>
        <w:rPr>
          <w:rFonts w:ascii="Arial" w:hAnsi="Arial" w:cs="Arial"/>
          <w:sz w:val="22"/>
          <w:szCs w:val="22"/>
          <w:lang w:val="ro-RO"/>
        </w:rPr>
      </w:pPr>
    </w:p>
    <w:p w14:paraId="1E4114D1" w14:textId="3A135666" w:rsidR="007A780A" w:rsidRPr="00FC23A1" w:rsidRDefault="007A780A" w:rsidP="009D5C71">
      <w:pPr>
        <w:spacing w:line="276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FC23A1">
        <w:rPr>
          <w:rFonts w:ascii="Arial" w:hAnsi="Arial" w:cs="Arial"/>
          <w:b/>
          <w:sz w:val="22"/>
          <w:szCs w:val="22"/>
          <w:lang w:val="ro-RO"/>
        </w:rPr>
        <w:t>Bogdan Mari</w:t>
      </w:r>
      <w:r w:rsidR="00CD1DCA" w:rsidRPr="00FC23A1">
        <w:rPr>
          <w:rFonts w:ascii="Arial" w:hAnsi="Arial" w:cs="Arial"/>
          <w:b/>
          <w:sz w:val="22"/>
          <w:szCs w:val="22"/>
          <w:lang w:val="ro-RO"/>
        </w:rPr>
        <w:t>ș</w:t>
      </w:r>
      <w:r w:rsidRPr="00FC23A1">
        <w:rPr>
          <w:rFonts w:ascii="Arial" w:hAnsi="Arial" w:cs="Arial"/>
          <w:b/>
          <w:sz w:val="22"/>
          <w:szCs w:val="22"/>
          <w:lang w:val="ro-RO"/>
        </w:rPr>
        <w:t>ca</w:t>
      </w:r>
      <w:r w:rsidRPr="00FC23A1">
        <w:rPr>
          <w:rFonts w:ascii="Arial" w:hAnsi="Arial" w:cs="Arial"/>
          <w:sz w:val="22"/>
          <w:szCs w:val="22"/>
          <w:lang w:val="ro-RO"/>
        </w:rPr>
        <w:t>, instructor coordonator Ford Driving Skills for Life a declarat: „BeCool- Gândește înainte!</w:t>
      </w:r>
      <w:r w:rsidRPr="00FC23A1">
        <w:rPr>
          <w:rFonts w:ascii="Arial" w:hAnsi="Arial" w:cs="Arial"/>
          <w:sz w:val="22"/>
          <w:szCs w:val="22"/>
          <w:lang w:val="en-US"/>
        </w:rPr>
        <w:t xml:space="preserve">” </w:t>
      </w:r>
      <w:r w:rsidRPr="00FC23A1">
        <w:rPr>
          <w:rFonts w:ascii="Arial" w:hAnsi="Arial" w:cs="Arial"/>
          <w:sz w:val="22"/>
          <w:szCs w:val="22"/>
          <w:lang w:val="ro-RO"/>
        </w:rPr>
        <w:t xml:space="preserve">are menirea de a aduce în prim plan subiecte asociate teribilismului la volan, cum ar fi consumul de alcool, de droguri sau folosirea telefonului mobil la volan. Sunt </w:t>
      </w:r>
      <w:r w:rsidR="0018433D" w:rsidRPr="00FC23A1">
        <w:rPr>
          <w:rFonts w:ascii="Arial" w:hAnsi="Arial" w:cs="Arial"/>
          <w:sz w:val="22"/>
          <w:szCs w:val="22"/>
          <w:lang w:val="ro-RO"/>
        </w:rPr>
        <w:t>s</w:t>
      </w:r>
      <w:r w:rsidRPr="00FC23A1">
        <w:rPr>
          <w:rFonts w:ascii="Arial" w:hAnsi="Arial" w:cs="Arial"/>
          <w:sz w:val="22"/>
          <w:szCs w:val="22"/>
          <w:lang w:val="ro-RO"/>
        </w:rPr>
        <w:t>ubiecte care prind din ce în ce mai mult în rândul liceenilor din toată tara și este un lucru extraordinar că putem ajunge cu aceste workshop-uri și la Cluj, după ce ne-am bucurat de o prezență numeroasă în celelalte orașe în care le-am susținut”.</w:t>
      </w:r>
    </w:p>
    <w:p w14:paraId="41C86679" w14:textId="77777777" w:rsidR="007A780A" w:rsidRPr="00FC23A1" w:rsidRDefault="007A780A" w:rsidP="009D5C71">
      <w:pPr>
        <w:spacing w:line="276" w:lineRule="auto"/>
        <w:jc w:val="both"/>
        <w:rPr>
          <w:rFonts w:ascii="Arial" w:hAnsi="Arial" w:cs="Arial"/>
          <w:sz w:val="22"/>
          <w:szCs w:val="22"/>
          <w:lang w:val="ro-RO"/>
        </w:rPr>
      </w:pPr>
    </w:p>
    <w:p w14:paraId="401013E9" w14:textId="77777777" w:rsidR="007A780A" w:rsidRPr="00FC23A1" w:rsidRDefault="007A780A" w:rsidP="009D5C71">
      <w:pPr>
        <w:jc w:val="both"/>
        <w:rPr>
          <w:rFonts w:ascii="Arial" w:hAnsi="Arial" w:cs="Arial"/>
          <w:sz w:val="22"/>
          <w:szCs w:val="22"/>
        </w:rPr>
      </w:pPr>
      <w:r w:rsidRPr="00FC23A1">
        <w:rPr>
          <w:rFonts w:ascii="Arial" w:hAnsi="Arial" w:cs="Arial"/>
          <w:sz w:val="22"/>
          <w:szCs w:val="22"/>
          <w:lang w:val="ro-RO"/>
        </w:rPr>
        <w:t xml:space="preserve">Programul „BeCool- Gândește înainte” este implementat cu ajutorul Inspectoratului Școlar Județean Cluj, a </w:t>
      </w:r>
      <w:r w:rsidR="00222A80" w:rsidRPr="00FC23A1">
        <w:rPr>
          <w:rFonts w:ascii="Arial" w:hAnsi="Arial" w:cs="Arial"/>
          <w:sz w:val="22"/>
          <w:szCs w:val="22"/>
          <w:lang w:val="ro-RO"/>
        </w:rPr>
        <w:t>Prim</w:t>
      </w:r>
      <w:r w:rsidR="00222A80" w:rsidRPr="00FC23A1">
        <w:rPr>
          <w:rFonts w:ascii="Arial" w:hAnsi="Arial" w:cs="Arial"/>
          <w:sz w:val="22"/>
          <w:szCs w:val="22"/>
        </w:rPr>
        <w:t>ă</w:t>
      </w:r>
      <w:r w:rsidR="00222A80" w:rsidRPr="00FC23A1">
        <w:rPr>
          <w:rFonts w:ascii="Arial" w:hAnsi="Arial" w:cs="Arial"/>
          <w:sz w:val="22"/>
          <w:szCs w:val="22"/>
          <w:lang w:val="ro-RO"/>
        </w:rPr>
        <w:t xml:space="preserve">riei Municipiului Cluj-Napoca, </w:t>
      </w:r>
      <w:r w:rsidRPr="00FC23A1">
        <w:rPr>
          <w:rFonts w:ascii="Arial" w:hAnsi="Arial" w:cs="Arial"/>
          <w:sz w:val="22"/>
          <w:szCs w:val="22"/>
          <w:lang w:val="ro-RO"/>
        </w:rPr>
        <w:t xml:space="preserve">Consiliul Județean Cluj, a </w:t>
      </w:r>
      <w:proofErr w:type="spellStart"/>
      <w:r w:rsidRPr="00FC23A1">
        <w:rPr>
          <w:rFonts w:ascii="Arial" w:hAnsi="Arial" w:cs="Arial"/>
          <w:sz w:val="22"/>
          <w:szCs w:val="22"/>
          <w:shd w:val="clear" w:color="auto" w:fill="FFFFFF"/>
        </w:rPr>
        <w:t>Serviciului</w:t>
      </w:r>
      <w:proofErr w:type="spellEnd"/>
      <w:r w:rsidRPr="00FC23A1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FC23A1">
        <w:rPr>
          <w:rFonts w:ascii="Arial" w:hAnsi="Arial" w:cs="Arial"/>
          <w:sz w:val="22"/>
          <w:szCs w:val="22"/>
          <w:shd w:val="clear" w:color="auto" w:fill="FFFFFF"/>
        </w:rPr>
        <w:t>Rutier</w:t>
      </w:r>
      <w:proofErr w:type="spellEnd"/>
      <w:r w:rsidRPr="00FC23A1">
        <w:rPr>
          <w:rFonts w:ascii="Arial" w:hAnsi="Arial" w:cs="Arial"/>
          <w:sz w:val="22"/>
          <w:szCs w:val="22"/>
          <w:shd w:val="clear" w:color="auto" w:fill="FFFFFF"/>
        </w:rPr>
        <w:t xml:space="preserve"> al </w:t>
      </w:r>
      <w:proofErr w:type="spellStart"/>
      <w:r w:rsidRPr="00FC23A1">
        <w:rPr>
          <w:rFonts w:ascii="Arial" w:hAnsi="Arial" w:cs="Arial"/>
          <w:sz w:val="22"/>
          <w:szCs w:val="22"/>
          <w:shd w:val="clear" w:color="auto" w:fill="FFFFFF"/>
        </w:rPr>
        <w:t>Poliției</w:t>
      </w:r>
      <w:proofErr w:type="spellEnd"/>
      <w:r w:rsidRPr="00FC23A1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FC23A1">
        <w:rPr>
          <w:rFonts w:ascii="Arial" w:hAnsi="Arial" w:cs="Arial"/>
          <w:sz w:val="22"/>
          <w:szCs w:val="22"/>
          <w:shd w:val="clear" w:color="auto" w:fill="FFFFFF"/>
        </w:rPr>
        <w:t>Cluj</w:t>
      </w:r>
      <w:proofErr w:type="spellEnd"/>
      <w:r w:rsidRPr="00FC23A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23A1">
        <w:rPr>
          <w:rFonts w:ascii="Arial" w:hAnsi="Arial" w:cs="Arial"/>
          <w:sz w:val="22"/>
          <w:szCs w:val="22"/>
          <w:shd w:val="clear" w:color="auto" w:fill="FFFFFF"/>
        </w:rPr>
        <w:t>și</w:t>
      </w:r>
      <w:proofErr w:type="spellEnd"/>
      <w:r w:rsidRPr="00FC23A1">
        <w:rPr>
          <w:rFonts w:ascii="Arial" w:hAnsi="Arial" w:cs="Arial"/>
          <w:sz w:val="22"/>
          <w:szCs w:val="22"/>
          <w:shd w:val="clear" w:color="auto" w:fill="FFFFFF"/>
        </w:rPr>
        <w:t xml:space="preserve"> a </w:t>
      </w:r>
      <w:proofErr w:type="spellStart"/>
      <w:r w:rsidRPr="00FC23A1">
        <w:rPr>
          <w:rFonts w:ascii="Arial" w:hAnsi="Arial" w:cs="Arial"/>
          <w:sz w:val="22"/>
          <w:szCs w:val="22"/>
          <w:shd w:val="clear" w:color="auto" w:fill="FFFFFF"/>
        </w:rPr>
        <w:t>Brigăzii</w:t>
      </w:r>
      <w:proofErr w:type="spellEnd"/>
      <w:r w:rsidRPr="00FC23A1">
        <w:rPr>
          <w:rFonts w:ascii="Arial" w:hAnsi="Arial" w:cs="Arial"/>
          <w:sz w:val="22"/>
          <w:szCs w:val="22"/>
          <w:shd w:val="clear" w:color="auto" w:fill="FFFFFF"/>
        </w:rPr>
        <w:t xml:space="preserve"> de </w:t>
      </w:r>
      <w:proofErr w:type="spellStart"/>
      <w:r w:rsidRPr="00FC23A1">
        <w:rPr>
          <w:rFonts w:ascii="Arial" w:hAnsi="Arial" w:cs="Arial"/>
          <w:sz w:val="22"/>
          <w:szCs w:val="22"/>
          <w:shd w:val="clear" w:color="auto" w:fill="FFFFFF"/>
        </w:rPr>
        <w:t>Combatere</w:t>
      </w:r>
      <w:proofErr w:type="spellEnd"/>
      <w:r w:rsidRPr="00FC23A1">
        <w:rPr>
          <w:rFonts w:ascii="Arial" w:hAnsi="Arial" w:cs="Arial"/>
          <w:sz w:val="22"/>
          <w:szCs w:val="22"/>
          <w:shd w:val="clear" w:color="auto" w:fill="FFFFFF"/>
        </w:rPr>
        <w:t xml:space="preserve"> a </w:t>
      </w:r>
      <w:proofErr w:type="spellStart"/>
      <w:r w:rsidRPr="00FC23A1">
        <w:rPr>
          <w:rFonts w:ascii="Arial" w:hAnsi="Arial" w:cs="Arial"/>
          <w:sz w:val="22"/>
          <w:szCs w:val="22"/>
          <w:shd w:val="clear" w:color="auto" w:fill="FFFFFF"/>
        </w:rPr>
        <w:t>Crimei</w:t>
      </w:r>
      <w:proofErr w:type="spellEnd"/>
      <w:r w:rsidRPr="00FC23A1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FC23A1">
        <w:rPr>
          <w:rFonts w:ascii="Arial" w:hAnsi="Arial" w:cs="Arial"/>
          <w:sz w:val="22"/>
          <w:szCs w:val="22"/>
          <w:shd w:val="clear" w:color="auto" w:fill="FFFFFF"/>
        </w:rPr>
        <w:t>Organizate</w:t>
      </w:r>
      <w:proofErr w:type="spellEnd"/>
      <w:r w:rsidRPr="00FC23A1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FC23A1">
        <w:rPr>
          <w:rFonts w:ascii="Arial" w:hAnsi="Arial" w:cs="Arial"/>
          <w:sz w:val="22"/>
          <w:szCs w:val="22"/>
          <w:shd w:val="clear" w:color="auto" w:fill="FFFFFF"/>
        </w:rPr>
        <w:t>şi</w:t>
      </w:r>
      <w:proofErr w:type="spellEnd"/>
      <w:r w:rsidRPr="00FC23A1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FC23A1">
        <w:rPr>
          <w:rFonts w:ascii="Arial" w:hAnsi="Arial" w:cs="Arial"/>
          <w:sz w:val="22"/>
          <w:szCs w:val="22"/>
          <w:shd w:val="clear" w:color="auto" w:fill="FFFFFF"/>
        </w:rPr>
        <w:t>Antidrog</w:t>
      </w:r>
      <w:proofErr w:type="spellEnd"/>
      <w:r w:rsidRPr="00FC23A1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FC23A1">
        <w:rPr>
          <w:rFonts w:ascii="Arial" w:hAnsi="Arial" w:cs="Arial"/>
          <w:sz w:val="22"/>
          <w:szCs w:val="22"/>
          <w:shd w:val="clear" w:color="auto" w:fill="FFFFFF"/>
        </w:rPr>
        <w:t>Cluj</w:t>
      </w:r>
      <w:proofErr w:type="spellEnd"/>
      <w:r w:rsidRPr="00FC23A1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43D8B753" w14:textId="77777777" w:rsidR="007A780A" w:rsidRPr="00FC23A1" w:rsidRDefault="007A780A" w:rsidP="009D5C71">
      <w:pPr>
        <w:spacing w:line="276" w:lineRule="auto"/>
        <w:jc w:val="both"/>
        <w:rPr>
          <w:rFonts w:ascii="Arial" w:hAnsi="Arial" w:cs="Arial"/>
          <w:sz w:val="22"/>
          <w:szCs w:val="22"/>
          <w:lang w:val="ro-RO"/>
        </w:rPr>
      </w:pPr>
    </w:p>
    <w:p w14:paraId="6BFDB148" w14:textId="775E152A" w:rsidR="007A780A" w:rsidRPr="00FC23A1" w:rsidRDefault="00EA4274" w:rsidP="009D5C71">
      <w:pPr>
        <w:spacing w:line="276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FC23A1">
        <w:rPr>
          <w:rFonts w:ascii="Arial" w:hAnsi="Arial" w:cs="Arial"/>
          <w:sz w:val="22"/>
          <w:szCs w:val="22"/>
          <w:lang w:val="ro-RO"/>
        </w:rPr>
        <w:t>„</w:t>
      </w:r>
      <w:r w:rsidR="00D3272B" w:rsidRPr="00FC23A1">
        <w:rPr>
          <w:rFonts w:ascii="Arial" w:hAnsi="Arial" w:cs="Arial"/>
          <w:sz w:val="22"/>
          <w:szCs w:val="22"/>
          <w:lang w:val="ro-RO"/>
        </w:rPr>
        <w:t>Pentru toate inițiativele  educaționale valoroase, Inspectoratul Școlar Județean Cluj a manifestat întotdeauna deschidere</w:t>
      </w:r>
      <w:r w:rsidR="003B5DD4" w:rsidRPr="00FC23A1">
        <w:rPr>
          <w:rFonts w:ascii="Arial" w:hAnsi="Arial" w:cs="Arial"/>
          <w:sz w:val="22"/>
          <w:szCs w:val="22"/>
          <w:lang w:val="ro-RO"/>
        </w:rPr>
        <w:t xml:space="preserve"> și a contribuit temeinic, prin implicare și suport logistic oferit partenerului instituțional,</w:t>
      </w:r>
      <w:r w:rsidR="00944C17" w:rsidRPr="00FC23A1">
        <w:rPr>
          <w:rFonts w:ascii="Arial" w:hAnsi="Arial" w:cs="Arial"/>
          <w:sz w:val="22"/>
          <w:szCs w:val="22"/>
          <w:lang w:val="ro-RO"/>
        </w:rPr>
        <w:t xml:space="preserve"> </w:t>
      </w:r>
      <w:r w:rsidR="003B5DD4" w:rsidRPr="00FC23A1">
        <w:rPr>
          <w:rFonts w:ascii="Arial" w:hAnsi="Arial" w:cs="Arial"/>
          <w:sz w:val="22"/>
          <w:szCs w:val="22"/>
          <w:lang w:val="ro-RO"/>
        </w:rPr>
        <w:t>în scopul creșterii gradului de responsabilizare a populației școlare, cu privire la reducerea comportamentelor cu risc în rândul elevilor.</w:t>
      </w:r>
      <w:r w:rsidR="005151DE" w:rsidRPr="00FC23A1">
        <w:rPr>
          <w:rFonts w:ascii="Arial" w:hAnsi="Arial" w:cs="Arial"/>
          <w:sz w:val="22"/>
          <w:szCs w:val="22"/>
          <w:lang w:val="ro-RO"/>
        </w:rPr>
        <w:t xml:space="preserve"> Ne onorează</w:t>
      </w:r>
      <w:r w:rsidR="00C551E8" w:rsidRPr="00FC23A1">
        <w:rPr>
          <w:rFonts w:ascii="Arial" w:hAnsi="Arial" w:cs="Arial"/>
          <w:sz w:val="22"/>
          <w:szCs w:val="22"/>
          <w:lang w:val="ro-RO"/>
        </w:rPr>
        <w:t xml:space="preserve"> să reluăm colaborarea cu Napoca Rally Academy și să putem demara astăzi un alt parteneriat instituțional de referință pentru calitatea activităților </w:t>
      </w:r>
      <w:r w:rsidR="007A0F7A" w:rsidRPr="00FC23A1">
        <w:rPr>
          <w:rFonts w:ascii="Arial" w:hAnsi="Arial" w:cs="Arial"/>
          <w:sz w:val="22"/>
          <w:szCs w:val="22"/>
          <w:lang w:val="ro-RO"/>
        </w:rPr>
        <w:t xml:space="preserve">educative </w:t>
      </w:r>
      <w:r w:rsidR="00C551E8" w:rsidRPr="00FC23A1">
        <w:rPr>
          <w:rFonts w:ascii="Arial" w:hAnsi="Arial" w:cs="Arial"/>
          <w:sz w:val="22"/>
          <w:szCs w:val="22"/>
          <w:lang w:val="ro-RO"/>
        </w:rPr>
        <w:t xml:space="preserve">extrașcolare, </w:t>
      </w:r>
      <w:r w:rsidR="007A0F7A" w:rsidRPr="00FC23A1">
        <w:rPr>
          <w:rFonts w:ascii="Arial" w:hAnsi="Arial" w:cs="Arial"/>
          <w:sz w:val="22"/>
          <w:szCs w:val="22"/>
          <w:lang w:val="ro-RO"/>
        </w:rPr>
        <w:t xml:space="preserve">în unitățile de învățământ preuniversitar din </w:t>
      </w:r>
      <w:r w:rsidR="00C551E8" w:rsidRPr="00FC23A1">
        <w:rPr>
          <w:rFonts w:ascii="Arial" w:hAnsi="Arial" w:cs="Arial"/>
          <w:sz w:val="22"/>
          <w:szCs w:val="22"/>
          <w:lang w:val="ro-RO"/>
        </w:rPr>
        <w:t>județu</w:t>
      </w:r>
      <w:r w:rsidR="007A0F7A" w:rsidRPr="00FC23A1">
        <w:rPr>
          <w:rFonts w:ascii="Arial" w:hAnsi="Arial" w:cs="Arial"/>
          <w:sz w:val="22"/>
          <w:szCs w:val="22"/>
          <w:lang w:val="ro-RO"/>
        </w:rPr>
        <w:t xml:space="preserve">l </w:t>
      </w:r>
      <w:r w:rsidR="00C551E8" w:rsidRPr="00FC23A1">
        <w:rPr>
          <w:rFonts w:ascii="Arial" w:hAnsi="Arial" w:cs="Arial"/>
          <w:sz w:val="22"/>
          <w:szCs w:val="22"/>
          <w:lang w:val="ro-RO"/>
        </w:rPr>
        <w:t>Cluj</w:t>
      </w:r>
      <w:r w:rsidR="007A0F7A" w:rsidRPr="00FC23A1">
        <w:rPr>
          <w:rFonts w:ascii="Arial" w:hAnsi="Arial" w:cs="Arial"/>
          <w:sz w:val="22"/>
          <w:szCs w:val="22"/>
          <w:lang w:val="ro-RO"/>
        </w:rPr>
        <w:t xml:space="preserve"> și pornim </w:t>
      </w:r>
      <w:r w:rsidR="00411FB1" w:rsidRPr="00FC23A1">
        <w:rPr>
          <w:rFonts w:ascii="Arial" w:hAnsi="Arial" w:cs="Arial"/>
          <w:sz w:val="22"/>
          <w:szCs w:val="22"/>
          <w:lang w:val="ro-RO"/>
        </w:rPr>
        <w:t xml:space="preserve">această colaborare </w:t>
      </w:r>
      <w:r w:rsidR="007A0F7A" w:rsidRPr="00FC23A1">
        <w:rPr>
          <w:rFonts w:ascii="Arial" w:hAnsi="Arial" w:cs="Arial"/>
          <w:sz w:val="22"/>
          <w:szCs w:val="22"/>
          <w:lang w:val="ro-RO"/>
        </w:rPr>
        <w:t>cu convingerea că seminariile educaționale adresate elevilor de liceu</w:t>
      </w:r>
      <w:r w:rsidR="00411FB1" w:rsidRPr="00FC23A1">
        <w:rPr>
          <w:rFonts w:ascii="Arial" w:hAnsi="Arial" w:cs="Arial"/>
          <w:sz w:val="22"/>
          <w:szCs w:val="22"/>
          <w:lang w:val="ro-RO"/>
        </w:rPr>
        <w:t xml:space="preserve"> vor </w:t>
      </w:r>
      <w:r w:rsidR="00EE0A97" w:rsidRPr="00FC23A1">
        <w:rPr>
          <w:rFonts w:ascii="Arial" w:hAnsi="Arial" w:cs="Arial"/>
          <w:sz w:val="22"/>
          <w:szCs w:val="22"/>
          <w:lang w:val="ro-RO"/>
        </w:rPr>
        <w:t>contribui semnificativ la adoptarea unei conduite responsabile în trafic și pentru prevenirea riscului rutier</w:t>
      </w:r>
      <w:r w:rsidRPr="00FC23A1">
        <w:rPr>
          <w:rFonts w:ascii="Arial" w:hAnsi="Arial" w:cs="Arial"/>
          <w:sz w:val="22"/>
          <w:szCs w:val="22"/>
          <w:lang w:val="ro-RO"/>
        </w:rPr>
        <w:t>”</w:t>
      </w:r>
      <w:r w:rsidR="00EE0A97" w:rsidRPr="00FC23A1">
        <w:rPr>
          <w:rFonts w:ascii="Arial" w:hAnsi="Arial" w:cs="Arial"/>
          <w:sz w:val="22"/>
          <w:szCs w:val="22"/>
          <w:lang w:val="ro-RO"/>
        </w:rPr>
        <w:t>, a precizat Valentin Claudiu Cuibus, inspector școlar general al Inspectoratului Școlar Județean Cluj.</w:t>
      </w:r>
    </w:p>
    <w:p w14:paraId="7E8717F4" w14:textId="77777777" w:rsidR="007A780A" w:rsidRPr="00FC23A1" w:rsidRDefault="007A780A" w:rsidP="009D5C71">
      <w:pPr>
        <w:pStyle w:val="ListParagraph"/>
        <w:ind w:left="0"/>
        <w:jc w:val="both"/>
        <w:rPr>
          <w:rFonts w:ascii="Arial" w:eastAsia="Times New Roman" w:hAnsi="Arial" w:cs="Arial"/>
          <w:lang w:val="ro-RO"/>
        </w:rPr>
      </w:pPr>
    </w:p>
    <w:p w14:paraId="1FAEF523" w14:textId="56767298" w:rsidR="007A780A" w:rsidRPr="00FC23A1" w:rsidRDefault="007A780A" w:rsidP="009D5C71">
      <w:pPr>
        <w:pStyle w:val="ListParagraph"/>
        <w:ind w:left="0"/>
        <w:jc w:val="both"/>
        <w:rPr>
          <w:rFonts w:ascii="Arial" w:hAnsi="Arial" w:cs="Arial"/>
        </w:rPr>
      </w:pPr>
      <w:r w:rsidRPr="00FC23A1">
        <w:rPr>
          <w:rFonts w:ascii="Arial" w:hAnsi="Arial" w:cs="Arial"/>
        </w:rPr>
        <w:t>Din 20</w:t>
      </w:r>
      <w:r w:rsidR="0018433D" w:rsidRPr="00FC23A1">
        <w:rPr>
          <w:rFonts w:ascii="Arial" w:hAnsi="Arial" w:cs="Arial"/>
        </w:rPr>
        <w:t xml:space="preserve">16, </w:t>
      </w:r>
      <w:proofErr w:type="spellStart"/>
      <w:r w:rsidRPr="00FC23A1">
        <w:rPr>
          <w:rFonts w:ascii="Arial" w:hAnsi="Arial" w:cs="Arial"/>
        </w:rPr>
        <w:t>anul</w:t>
      </w:r>
      <w:proofErr w:type="spellEnd"/>
      <w:r w:rsidRPr="00FC23A1">
        <w:rPr>
          <w:rFonts w:ascii="Arial" w:hAnsi="Arial" w:cs="Arial"/>
        </w:rPr>
        <w:t xml:space="preserve"> </w:t>
      </w:r>
      <w:proofErr w:type="spellStart"/>
      <w:r w:rsidRPr="00FC23A1">
        <w:rPr>
          <w:rFonts w:ascii="Arial" w:hAnsi="Arial" w:cs="Arial"/>
        </w:rPr>
        <w:t>demar</w:t>
      </w:r>
      <w:proofErr w:type="spellEnd"/>
      <w:r w:rsidRPr="00FC23A1">
        <w:rPr>
          <w:rFonts w:ascii="Arial" w:hAnsi="Arial" w:cs="Arial"/>
          <w:lang w:val="ro-RO"/>
        </w:rPr>
        <w:t>ă</w:t>
      </w:r>
      <w:proofErr w:type="spellStart"/>
      <w:r w:rsidRPr="00FC23A1">
        <w:rPr>
          <w:rFonts w:ascii="Arial" w:hAnsi="Arial" w:cs="Arial"/>
        </w:rPr>
        <w:t>rii</w:t>
      </w:r>
      <w:proofErr w:type="spellEnd"/>
      <w:r w:rsidRPr="00FC23A1">
        <w:rPr>
          <w:rFonts w:ascii="Arial" w:hAnsi="Arial" w:cs="Arial"/>
        </w:rPr>
        <w:t xml:space="preserve"> “</w:t>
      </w:r>
      <w:proofErr w:type="spellStart"/>
      <w:r w:rsidRPr="00FC23A1">
        <w:rPr>
          <w:rFonts w:ascii="Arial" w:hAnsi="Arial" w:cs="Arial"/>
        </w:rPr>
        <w:t>BeCool</w:t>
      </w:r>
      <w:proofErr w:type="spellEnd"/>
      <w:r w:rsidRPr="00FC23A1">
        <w:rPr>
          <w:rFonts w:ascii="Arial" w:hAnsi="Arial" w:cs="Arial"/>
        </w:rPr>
        <w:t xml:space="preserve">- </w:t>
      </w:r>
      <w:proofErr w:type="spellStart"/>
      <w:r w:rsidRPr="00FC23A1">
        <w:rPr>
          <w:rFonts w:ascii="Arial" w:hAnsi="Arial" w:cs="Arial"/>
        </w:rPr>
        <w:t>Gândește</w:t>
      </w:r>
      <w:proofErr w:type="spellEnd"/>
      <w:r w:rsidR="0018433D" w:rsidRPr="00FC23A1">
        <w:rPr>
          <w:rFonts w:ascii="Arial" w:hAnsi="Arial" w:cs="Arial"/>
        </w:rPr>
        <w:t xml:space="preserve"> </w:t>
      </w:r>
      <w:proofErr w:type="spellStart"/>
      <w:r w:rsidR="0018433D" w:rsidRPr="00FC23A1">
        <w:rPr>
          <w:rFonts w:ascii="Arial" w:hAnsi="Arial" w:cs="Arial"/>
        </w:rPr>
        <w:t>înainte</w:t>
      </w:r>
      <w:proofErr w:type="spellEnd"/>
      <w:r w:rsidR="0018433D" w:rsidRPr="00FC23A1">
        <w:rPr>
          <w:rFonts w:ascii="Arial" w:hAnsi="Arial" w:cs="Arial"/>
        </w:rPr>
        <w:t xml:space="preserve">!” </w:t>
      </w:r>
      <w:proofErr w:type="spellStart"/>
      <w:r w:rsidR="0018433D" w:rsidRPr="00FC23A1">
        <w:rPr>
          <w:rFonts w:ascii="Arial" w:hAnsi="Arial" w:cs="Arial"/>
        </w:rPr>
        <w:t>și</w:t>
      </w:r>
      <w:proofErr w:type="spellEnd"/>
      <w:r w:rsidR="0018433D" w:rsidRPr="00FC23A1">
        <w:rPr>
          <w:rFonts w:ascii="Arial" w:hAnsi="Arial" w:cs="Arial"/>
        </w:rPr>
        <w:t xml:space="preserve"> </w:t>
      </w:r>
      <w:proofErr w:type="spellStart"/>
      <w:r w:rsidR="0018433D" w:rsidRPr="00FC23A1">
        <w:rPr>
          <w:rFonts w:ascii="Arial" w:hAnsi="Arial" w:cs="Arial"/>
        </w:rPr>
        <w:t>până</w:t>
      </w:r>
      <w:proofErr w:type="spellEnd"/>
      <w:r w:rsidR="0018433D" w:rsidRPr="00FC23A1">
        <w:rPr>
          <w:rFonts w:ascii="Arial" w:hAnsi="Arial" w:cs="Arial"/>
        </w:rPr>
        <w:t xml:space="preserve"> </w:t>
      </w:r>
      <w:proofErr w:type="spellStart"/>
      <w:r w:rsidR="0018433D" w:rsidRPr="00FC23A1">
        <w:rPr>
          <w:rFonts w:ascii="Arial" w:hAnsi="Arial" w:cs="Arial"/>
        </w:rPr>
        <w:t>în</w:t>
      </w:r>
      <w:proofErr w:type="spellEnd"/>
      <w:r w:rsidR="0018433D" w:rsidRPr="00FC23A1">
        <w:rPr>
          <w:rFonts w:ascii="Arial" w:hAnsi="Arial" w:cs="Arial"/>
        </w:rPr>
        <w:t xml:space="preserve"> </w:t>
      </w:r>
      <w:proofErr w:type="spellStart"/>
      <w:r w:rsidR="0018433D" w:rsidRPr="00FC23A1">
        <w:rPr>
          <w:rFonts w:ascii="Arial" w:hAnsi="Arial" w:cs="Arial"/>
        </w:rPr>
        <w:t>prezent</w:t>
      </w:r>
      <w:proofErr w:type="spellEnd"/>
      <w:r w:rsidR="0018433D" w:rsidRPr="00FC23A1">
        <w:rPr>
          <w:rFonts w:ascii="Arial" w:hAnsi="Arial" w:cs="Arial"/>
        </w:rPr>
        <w:t xml:space="preserve">, </w:t>
      </w:r>
      <w:proofErr w:type="spellStart"/>
      <w:r w:rsidRPr="00FC23A1">
        <w:rPr>
          <w:rFonts w:ascii="Arial" w:hAnsi="Arial" w:cs="Arial"/>
        </w:rPr>
        <w:t>aproximativ</w:t>
      </w:r>
      <w:proofErr w:type="spellEnd"/>
      <w:r w:rsidRPr="00FC23A1">
        <w:rPr>
          <w:rFonts w:ascii="Arial" w:hAnsi="Arial" w:cs="Arial"/>
        </w:rPr>
        <w:t xml:space="preserve"> 12.000 de</w:t>
      </w:r>
      <w:r w:rsidR="0018433D" w:rsidRPr="00FC23A1">
        <w:rPr>
          <w:rFonts w:ascii="Arial" w:hAnsi="Arial" w:cs="Arial"/>
        </w:rPr>
        <w:t xml:space="preserve"> </w:t>
      </w:r>
      <w:proofErr w:type="spellStart"/>
      <w:r w:rsidR="0018433D" w:rsidRPr="00FC23A1">
        <w:rPr>
          <w:rFonts w:ascii="Arial" w:hAnsi="Arial" w:cs="Arial"/>
        </w:rPr>
        <w:t>liceeni</w:t>
      </w:r>
      <w:proofErr w:type="spellEnd"/>
      <w:r w:rsidR="0018433D" w:rsidRPr="00FC23A1">
        <w:rPr>
          <w:rFonts w:ascii="Arial" w:hAnsi="Arial" w:cs="Arial"/>
        </w:rPr>
        <w:t xml:space="preserve"> </w:t>
      </w:r>
      <w:r w:rsidRPr="00FC23A1">
        <w:rPr>
          <w:rFonts w:ascii="Arial" w:hAnsi="Arial" w:cs="Arial"/>
        </w:rPr>
        <w:t xml:space="preserve">din </w:t>
      </w:r>
      <w:proofErr w:type="spellStart"/>
      <w:r w:rsidRPr="00FC23A1">
        <w:rPr>
          <w:rFonts w:ascii="Arial" w:hAnsi="Arial" w:cs="Arial"/>
        </w:rPr>
        <w:t>Brașov</w:t>
      </w:r>
      <w:proofErr w:type="spellEnd"/>
      <w:r w:rsidRPr="00FC23A1">
        <w:rPr>
          <w:rFonts w:ascii="Arial" w:hAnsi="Arial" w:cs="Arial"/>
        </w:rPr>
        <w:t xml:space="preserve">, </w:t>
      </w:r>
      <w:proofErr w:type="spellStart"/>
      <w:r w:rsidRPr="00FC23A1">
        <w:rPr>
          <w:rFonts w:ascii="Arial" w:hAnsi="Arial" w:cs="Arial"/>
        </w:rPr>
        <w:t>București</w:t>
      </w:r>
      <w:proofErr w:type="spellEnd"/>
      <w:r w:rsidRPr="00FC23A1">
        <w:rPr>
          <w:rFonts w:ascii="Arial" w:hAnsi="Arial" w:cs="Arial"/>
        </w:rPr>
        <w:t xml:space="preserve"> </w:t>
      </w:r>
      <w:proofErr w:type="spellStart"/>
      <w:r w:rsidRPr="00FC23A1">
        <w:rPr>
          <w:rFonts w:ascii="Arial" w:hAnsi="Arial" w:cs="Arial"/>
        </w:rPr>
        <w:t>și</w:t>
      </w:r>
      <w:proofErr w:type="spellEnd"/>
      <w:r w:rsidRPr="00FC23A1">
        <w:rPr>
          <w:rFonts w:ascii="Arial" w:hAnsi="Arial" w:cs="Arial"/>
        </w:rPr>
        <w:t xml:space="preserve"> Craiova</w:t>
      </w:r>
      <w:r w:rsidR="0018433D" w:rsidRPr="00FC23A1">
        <w:rPr>
          <w:rFonts w:ascii="Arial" w:hAnsi="Arial" w:cs="Arial"/>
        </w:rPr>
        <w:t xml:space="preserve"> au </w:t>
      </w:r>
      <w:proofErr w:type="spellStart"/>
      <w:r w:rsidR="0018433D" w:rsidRPr="00FC23A1">
        <w:rPr>
          <w:rFonts w:ascii="Arial" w:hAnsi="Arial" w:cs="Arial"/>
        </w:rPr>
        <w:t>fost</w:t>
      </w:r>
      <w:proofErr w:type="spellEnd"/>
      <w:r w:rsidR="0018433D" w:rsidRPr="00FC23A1">
        <w:rPr>
          <w:rFonts w:ascii="Arial" w:hAnsi="Arial" w:cs="Arial"/>
        </w:rPr>
        <w:t xml:space="preserve"> </w:t>
      </w:r>
      <w:proofErr w:type="spellStart"/>
      <w:r w:rsidR="0018433D" w:rsidRPr="00FC23A1">
        <w:rPr>
          <w:rFonts w:ascii="Arial" w:hAnsi="Arial" w:cs="Arial"/>
        </w:rPr>
        <w:t>instruiți</w:t>
      </w:r>
      <w:proofErr w:type="spellEnd"/>
      <w:r w:rsidR="0018433D" w:rsidRPr="00FC23A1">
        <w:rPr>
          <w:rFonts w:ascii="Arial" w:hAnsi="Arial" w:cs="Arial"/>
        </w:rPr>
        <w:t xml:space="preserve">, </w:t>
      </w:r>
      <w:proofErr w:type="spellStart"/>
      <w:r w:rsidRPr="00FC23A1">
        <w:rPr>
          <w:rFonts w:ascii="Arial" w:hAnsi="Arial" w:cs="Arial"/>
        </w:rPr>
        <w:t>iar</w:t>
      </w:r>
      <w:proofErr w:type="spellEnd"/>
      <w:r w:rsidRPr="00FC23A1">
        <w:rPr>
          <w:rFonts w:ascii="Arial" w:hAnsi="Arial" w:cs="Arial"/>
        </w:rPr>
        <w:t xml:space="preserve"> la </w:t>
      </w:r>
      <w:proofErr w:type="spellStart"/>
      <w:r w:rsidRPr="00FC23A1">
        <w:rPr>
          <w:rFonts w:ascii="Arial" w:hAnsi="Arial" w:cs="Arial"/>
        </w:rPr>
        <w:t>Cluj</w:t>
      </w:r>
      <w:proofErr w:type="spellEnd"/>
      <w:r w:rsidRPr="00FC23A1">
        <w:rPr>
          <w:rFonts w:ascii="Arial" w:hAnsi="Arial" w:cs="Arial"/>
        </w:rPr>
        <w:t xml:space="preserve">  </w:t>
      </w:r>
      <w:proofErr w:type="spellStart"/>
      <w:r w:rsidRPr="00FC23A1">
        <w:rPr>
          <w:rFonts w:ascii="Arial" w:hAnsi="Arial" w:cs="Arial"/>
        </w:rPr>
        <w:t>estim</w:t>
      </w:r>
      <w:r w:rsidR="00444111" w:rsidRPr="00FC23A1">
        <w:rPr>
          <w:rFonts w:ascii="Arial" w:hAnsi="Arial" w:cs="Arial"/>
        </w:rPr>
        <w:t>ăm</w:t>
      </w:r>
      <w:proofErr w:type="spellEnd"/>
      <w:r w:rsidR="00444111" w:rsidRPr="00FC23A1">
        <w:rPr>
          <w:rFonts w:ascii="Arial" w:hAnsi="Arial" w:cs="Arial"/>
        </w:rPr>
        <w:t xml:space="preserve"> </w:t>
      </w:r>
      <w:proofErr w:type="spellStart"/>
      <w:r w:rsidR="00444111" w:rsidRPr="00FC23A1">
        <w:rPr>
          <w:rFonts w:ascii="Arial" w:hAnsi="Arial" w:cs="Arial"/>
        </w:rPr>
        <w:t>să</w:t>
      </w:r>
      <w:proofErr w:type="spellEnd"/>
      <w:r w:rsidR="00444111" w:rsidRPr="00FC23A1">
        <w:rPr>
          <w:rFonts w:ascii="Arial" w:hAnsi="Arial" w:cs="Arial"/>
        </w:rPr>
        <w:t xml:space="preserve"> </w:t>
      </w:r>
      <w:proofErr w:type="spellStart"/>
      <w:r w:rsidR="00444111" w:rsidRPr="00FC23A1">
        <w:rPr>
          <w:rFonts w:ascii="Arial" w:hAnsi="Arial" w:cs="Arial"/>
        </w:rPr>
        <w:t>cuprindem</w:t>
      </w:r>
      <w:proofErr w:type="spellEnd"/>
      <w:r w:rsidR="00444111" w:rsidRPr="00FC23A1">
        <w:rPr>
          <w:rFonts w:ascii="Arial" w:hAnsi="Arial" w:cs="Arial"/>
        </w:rPr>
        <w:t xml:space="preserve"> </w:t>
      </w:r>
      <w:r w:rsidRPr="00FC23A1">
        <w:rPr>
          <w:rFonts w:ascii="Arial" w:hAnsi="Arial" w:cs="Arial"/>
        </w:rPr>
        <w:t xml:space="preserve">un </w:t>
      </w:r>
      <w:proofErr w:type="spellStart"/>
      <w:r w:rsidRPr="00FC23A1">
        <w:rPr>
          <w:rFonts w:ascii="Arial" w:hAnsi="Arial" w:cs="Arial"/>
        </w:rPr>
        <w:t>număr</w:t>
      </w:r>
      <w:proofErr w:type="spellEnd"/>
      <w:r w:rsidRPr="00FC23A1">
        <w:rPr>
          <w:rFonts w:ascii="Arial" w:hAnsi="Arial" w:cs="Arial"/>
        </w:rPr>
        <w:t xml:space="preserve"> de 9000 de </w:t>
      </w:r>
      <w:proofErr w:type="spellStart"/>
      <w:r w:rsidRPr="00FC23A1">
        <w:rPr>
          <w:rFonts w:ascii="Arial" w:hAnsi="Arial" w:cs="Arial"/>
        </w:rPr>
        <w:t>participanți</w:t>
      </w:r>
      <w:proofErr w:type="spellEnd"/>
      <w:r w:rsidR="00444111" w:rsidRPr="00FC23A1">
        <w:rPr>
          <w:rFonts w:ascii="Arial" w:hAnsi="Arial" w:cs="Arial"/>
        </w:rPr>
        <w:t xml:space="preserve">, </w:t>
      </w:r>
      <w:proofErr w:type="spellStart"/>
      <w:r w:rsidR="00444111" w:rsidRPr="00FC23A1">
        <w:rPr>
          <w:rFonts w:ascii="Arial" w:hAnsi="Arial" w:cs="Arial"/>
        </w:rPr>
        <w:t>prin</w:t>
      </w:r>
      <w:proofErr w:type="spellEnd"/>
      <w:r w:rsidR="00444111" w:rsidRPr="00FC23A1">
        <w:rPr>
          <w:rFonts w:ascii="Arial" w:hAnsi="Arial" w:cs="Arial"/>
        </w:rPr>
        <w:t xml:space="preserve">  </w:t>
      </w:r>
      <w:proofErr w:type="spellStart"/>
      <w:r w:rsidR="00444111" w:rsidRPr="00FC23A1">
        <w:rPr>
          <w:rFonts w:ascii="Arial" w:hAnsi="Arial" w:cs="Arial"/>
        </w:rPr>
        <w:t>grupul</w:t>
      </w:r>
      <w:proofErr w:type="spellEnd"/>
      <w:r w:rsidR="00444111" w:rsidRPr="00FC23A1">
        <w:rPr>
          <w:rFonts w:ascii="Arial" w:hAnsi="Arial" w:cs="Arial"/>
        </w:rPr>
        <w:t xml:space="preserve"> </w:t>
      </w:r>
      <w:proofErr w:type="spellStart"/>
      <w:r w:rsidR="00444111" w:rsidRPr="00FC23A1">
        <w:rPr>
          <w:rFonts w:ascii="Arial" w:hAnsi="Arial" w:cs="Arial"/>
        </w:rPr>
        <w:t>țintă</w:t>
      </w:r>
      <w:proofErr w:type="spellEnd"/>
      <w:r w:rsidR="00444111" w:rsidRPr="00FC23A1">
        <w:rPr>
          <w:rFonts w:ascii="Arial" w:hAnsi="Arial" w:cs="Arial"/>
        </w:rPr>
        <w:t xml:space="preserve"> </w:t>
      </w:r>
      <w:proofErr w:type="spellStart"/>
      <w:r w:rsidR="00444111" w:rsidRPr="00FC23A1">
        <w:rPr>
          <w:rFonts w:ascii="Arial" w:hAnsi="Arial" w:cs="Arial"/>
        </w:rPr>
        <w:t>vizat</w:t>
      </w:r>
      <w:proofErr w:type="spellEnd"/>
      <w:r w:rsidR="00444111" w:rsidRPr="00FC23A1">
        <w:rPr>
          <w:rFonts w:ascii="Arial" w:hAnsi="Arial" w:cs="Arial"/>
        </w:rPr>
        <w:t>.</w:t>
      </w:r>
    </w:p>
    <w:p w14:paraId="15FEFF2F" w14:textId="7E859EF2" w:rsidR="007A780A" w:rsidRPr="00FC23A1" w:rsidRDefault="007A780A" w:rsidP="009D5C71">
      <w:pPr>
        <w:spacing w:line="276" w:lineRule="auto"/>
        <w:jc w:val="both"/>
        <w:rPr>
          <w:rFonts w:ascii="Arial" w:hAnsi="Arial" w:cs="Arial"/>
          <w:sz w:val="22"/>
          <w:szCs w:val="22"/>
          <w:lang w:val="ro-RO"/>
        </w:rPr>
      </w:pPr>
      <w:r w:rsidRPr="00FC23A1">
        <w:rPr>
          <w:rFonts w:ascii="Arial" w:hAnsi="Arial" w:cs="Arial"/>
          <w:sz w:val="22"/>
          <w:szCs w:val="22"/>
          <w:lang w:val="ro-RO"/>
        </w:rPr>
        <w:t>Instructorii Ford D</w:t>
      </w:r>
      <w:r w:rsidR="00272323" w:rsidRPr="00FC23A1">
        <w:rPr>
          <w:rFonts w:ascii="Arial" w:hAnsi="Arial" w:cs="Arial"/>
          <w:sz w:val="22"/>
          <w:szCs w:val="22"/>
          <w:lang w:val="ro-RO"/>
        </w:rPr>
        <w:t xml:space="preserve">riving </w:t>
      </w:r>
      <w:r w:rsidRPr="00FC23A1">
        <w:rPr>
          <w:rFonts w:ascii="Arial" w:hAnsi="Arial" w:cs="Arial"/>
          <w:sz w:val="22"/>
          <w:szCs w:val="22"/>
          <w:lang w:val="ro-RO"/>
        </w:rPr>
        <w:t>S</w:t>
      </w:r>
      <w:r w:rsidR="00272323" w:rsidRPr="00FC23A1">
        <w:rPr>
          <w:rFonts w:ascii="Arial" w:hAnsi="Arial" w:cs="Arial"/>
          <w:sz w:val="22"/>
          <w:szCs w:val="22"/>
          <w:lang w:val="ro-RO"/>
        </w:rPr>
        <w:t xml:space="preserve">kills for </w:t>
      </w:r>
      <w:r w:rsidRPr="00FC23A1">
        <w:rPr>
          <w:rFonts w:ascii="Arial" w:hAnsi="Arial" w:cs="Arial"/>
          <w:sz w:val="22"/>
          <w:szCs w:val="22"/>
          <w:lang w:val="ro-RO"/>
        </w:rPr>
        <w:t>L</w:t>
      </w:r>
      <w:r w:rsidR="00272323" w:rsidRPr="00FC23A1">
        <w:rPr>
          <w:rFonts w:ascii="Arial" w:hAnsi="Arial" w:cs="Arial"/>
          <w:sz w:val="22"/>
          <w:szCs w:val="22"/>
          <w:lang w:val="ro-RO"/>
        </w:rPr>
        <w:t>ife</w:t>
      </w:r>
      <w:r w:rsidRPr="00FC23A1">
        <w:rPr>
          <w:rFonts w:ascii="Arial" w:hAnsi="Arial" w:cs="Arial"/>
          <w:sz w:val="22"/>
          <w:szCs w:val="22"/>
          <w:lang w:val="ro-RO"/>
        </w:rPr>
        <w:t xml:space="preserve"> de la Napoca Rally Academy vor ajunge în peste 60 de licee din Cluj</w:t>
      </w:r>
      <w:r w:rsidR="00AD1D36" w:rsidRPr="00FC23A1">
        <w:rPr>
          <w:rFonts w:ascii="Arial" w:hAnsi="Arial" w:cs="Arial"/>
          <w:sz w:val="22"/>
          <w:szCs w:val="22"/>
          <w:lang w:val="ro-RO"/>
        </w:rPr>
        <w:t>-</w:t>
      </w:r>
      <w:r w:rsidRPr="00FC23A1">
        <w:rPr>
          <w:rFonts w:ascii="Arial" w:hAnsi="Arial" w:cs="Arial"/>
          <w:sz w:val="22"/>
          <w:szCs w:val="22"/>
          <w:lang w:val="ro-RO"/>
        </w:rPr>
        <w:t xml:space="preserve">Napoca și din </w:t>
      </w:r>
      <w:r w:rsidR="00AD1D36" w:rsidRPr="00FC23A1">
        <w:rPr>
          <w:rFonts w:ascii="Arial" w:hAnsi="Arial" w:cs="Arial"/>
          <w:sz w:val="22"/>
          <w:szCs w:val="22"/>
          <w:lang w:val="ro-RO"/>
        </w:rPr>
        <w:t xml:space="preserve">întreg </w:t>
      </w:r>
      <w:r w:rsidRPr="00FC23A1">
        <w:rPr>
          <w:rFonts w:ascii="Arial" w:hAnsi="Arial" w:cs="Arial"/>
          <w:sz w:val="22"/>
          <w:szCs w:val="22"/>
          <w:lang w:val="ro-RO"/>
        </w:rPr>
        <w:t>județ</w:t>
      </w:r>
      <w:r w:rsidR="00AD1D36" w:rsidRPr="00FC23A1">
        <w:rPr>
          <w:rFonts w:ascii="Arial" w:hAnsi="Arial" w:cs="Arial"/>
          <w:sz w:val="22"/>
          <w:szCs w:val="22"/>
          <w:lang w:val="ro-RO"/>
        </w:rPr>
        <w:t>ul Cluj</w:t>
      </w:r>
      <w:r w:rsidRPr="00FC23A1">
        <w:rPr>
          <w:rFonts w:ascii="Arial" w:hAnsi="Arial" w:cs="Arial"/>
          <w:sz w:val="22"/>
          <w:szCs w:val="22"/>
          <w:lang w:val="ro-RO"/>
        </w:rPr>
        <w:t xml:space="preserve">, prima sesiune având loc în perioada </w:t>
      </w:r>
      <w:r w:rsidR="00AD1D36" w:rsidRPr="00FC23A1">
        <w:rPr>
          <w:rFonts w:ascii="Arial" w:hAnsi="Arial" w:cs="Arial"/>
          <w:sz w:val="22"/>
          <w:szCs w:val="22"/>
          <w:lang w:val="ro-RO"/>
        </w:rPr>
        <w:t>25</w:t>
      </w:r>
      <w:r w:rsidRPr="00FC23A1">
        <w:rPr>
          <w:rFonts w:ascii="Arial" w:hAnsi="Arial" w:cs="Arial"/>
          <w:sz w:val="22"/>
          <w:szCs w:val="22"/>
          <w:lang w:val="ro-RO"/>
        </w:rPr>
        <w:t xml:space="preserve"> martie-1</w:t>
      </w:r>
      <w:r w:rsidR="00AD1D36" w:rsidRPr="00FC23A1">
        <w:rPr>
          <w:rFonts w:ascii="Arial" w:hAnsi="Arial" w:cs="Arial"/>
          <w:sz w:val="22"/>
          <w:szCs w:val="22"/>
          <w:lang w:val="ro-RO"/>
        </w:rPr>
        <w:t xml:space="preserve">9 </w:t>
      </w:r>
      <w:r w:rsidRPr="00FC23A1">
        <w:rPr>
          <w:rFonts w:ascii="Arial" w:hAnsi="Arial" w:cs="Arial"/>
          <w:sz w:val="22"/>
          <w:szCs w:val="22"/>
          <w:lang w:val="ro-RO"/>
        </w:rPr>
        <w:t>aprilie, iar a doua</w:t>
      </w:r>
      <w:r w:rsidR="00A2399B" w:rsidRPr="00FC23A1">
        <w:rPr>
          <w:rFonts w:ascii="Arial" w:hAnsi="Arial" w:cs="Arial"/>
          <w:sz w:val="22"/>
          <w:szCs w:val="22"/>
          <w:lang w:val="ro-RO"/>
        </w:rPr>
        <w:t xml:space="preserve"> sesiune, cu începere</w:t>
      </w:r>
      <w:r w:rsidRPr="00FC23A1">
        <w:rPr>
          <w:rFonts w:ascii="Arial" w:hAnsi="Arial" w:cs="Arial"/>
          <w:sz w:val="22"/>
          <w:szCs w:val="22"/>
          <w:lang w:val="ro-RO"/>
        </w:rPr>
        <w:t xml:space="preserve"> </w:t>
      </w:r>
      <w:r w:rsidR="00A2399B" w:rsidRPr="00FC23A1">
        <w:rPr>
          <w:rFonts w:ascii="Arial" w:hAnsi="Arial" w:cs="Arial"/>
          <w:sz w:val="22"/>
          <w:szCs w:val="22"/>
          <w:lang w:val="ro-RO"/>
        </w:rPr>
        <w:t>di</w:t>
      </w:r>
      <w:r w:rsidRPr="00FC23A1">
        <w:rPr>
          <w:rFonts w:ascii="Arial" w:hAnsi="Arial" w:cs="Arial"/>
          <w:sz w:val="22"/>
          <w:szCs w:val="22"/>
          <w:lang w:val="ro-RO"/>
        </w:rPr>
        <w:t xml:space="preserve">n toamna acestui an, </w:t>
      </w:r>
      <w:r w:rsidR="00A2399B" w:rsidRPr="00FC23A1">
        <w:rPr>
          <w:rFonts w:ascii="Arial" w:hAnsi="Arial" w:cs="Arial"/>
          <w:sz w:val="22"/>
          <w:szCs w:val="22"/>
          <w:lang w:val="ro-RO"/>
        </w:rPr>
        <w:t>an școlar 2019-2020.</w:t>
      </w:r>
    </w:p>
    <w:p w14:paraId="72905BC7" w14:textId="77777777" w:rsidR="0018433D" w:rsidRPr="00FC23A1" w:rsidRDefault="0018433D" w:rsidP="009D5C71">
      <w:pPr>
        <w:pStyle w:val="NoSpacing"/>
        <w:ind w:left="3600" w:firstLine="720"/>
        <w:jc w:val="both"/>
        <w:rPr>
          <w:lang w:val="ro-RO"/>
        </w:rPr>
      </w:pPr>
    </w:p>
    <w:p w14:paraId="271DD9DB" w14:textId="77777777" w:rsidR="007A780A" w:rsidRPr="00FC23A1" w:rsidRDefault="007A780A" w:rsidP="009D5C71">
      <w:pPr>
        <w:pStyle w:val="NoSpacing"/>
        <w:ind w:left="3600" w:firstLine="720"/>
        <w:jc w:val="both"/>
        <w:rPr>
          <w:lang w:val="ro-RO"/>
        </w:rPr>
      </w:pPr>
      <w:r w:rsidRPr="00FC23A1">
        <w:rPr>
          <w:lang w:val="ro-RO"/>
        </w:rPr>
        <w:t># # #</w:t>
      </w:r>
    </w:p>
    <w:p w14:paraId="3F3B6413" w14:textId="77777777" w:rsidR="007A780A" w:rsidRPr="00FC23A1" w:rsidRDefault="007A780A" w:rsidP="009D5C71">
      <w:pPr>
        <w:pStyle w:val="NoSpacing"/>
        <w:jc w:val="both"/>
        <w:rPr>
          <w:rStyle w:val="Emphasis"/>
          <w:rFonts w:ascii="Arial" w:hAnsi="Arial" w:cs="Arial"/>
          <w:b/>
          <w:bCs/>
          <w:sz w:val="16"/>
          <w:szCs w:val="16"/>
        </w:rPr>
      </w:pPr>
    </w:p>
    <w:p w14:paraId="647B0B9C" w14:textId="77777777" w:rsidR="007A780A" w:rsidRPr="00FC23A1" w:rsidRDefault="007A780A" w:rsidP="009D5C71">
      <w:pPr>
        <w:pStyle w:val="NoSpacing"/>
        <w:jc w:val="both"/>
        <w:rPr>
          <w:rStyle w:val="Emphasis"/>
          <w:rFonts w:ascii="Arial" w:hAnsi="Arial" w:cs="Arial"/>
          <w:b/>
          <w:bCs/>
          <w:sz w:val="16"/>
          <w:szCs w:val="16"/>
        </w:rPr>
      </w:pPr>
    </w:p>
    <w:p w14:paraId="0FAD2543" w14:textId="77777777" w:rsidR="005C40F4" w:rsidRDefault="005C40F4" w:rsidP="009D5C71">
      <w:pPr>
        <w:pStyle w:val="NoSpacing"/>
        <w:jc w:val="both"/>
        <w:rPr>
          <w:rStyle w:val="Emphasis"/>
          <w:rFonts w:ascii="Arial" w:hAnsi="Arial" w:cs="Arial"/>
          <w:b/>
          <w:bCs/>
          <w:sz w:val="16"/>
          <w:szCs w:val="16"/>
        </w:rPr>
      </w:pPr>
    </w:p>
    <w:p w14:paraId="5F79504A" w14:textId="1FB2211D" w:rsidR="007A780A" w:rsidRPr="00FC23A1" w:rsidRDefault="007A780A" w:rsidP="009D5C71">
      <w:pPr>
        <w:pStyle w:val="NoSpacing"/>
        <w:jc w:val="both"/>
        <w:rPr>
          <w:rStyle w:val="Emphasis"/>
          <w:rFonts w:ascii="Arial" w:hAnsi="Arial" w:cs="Arial"/>
          <w:b/>
          <w:bCs/>
          <w:sz w:val="16"/>
          <w:szCs w:val="16"/>
        </w:rPr>
      </w:pPr>
      <w:proofErr w:type="spellStart"/>
      <w:r w:rsidRPr="00FC23A1">
        <w:rPr>
          <w:rStyle w:val="Emphasis"/>
          <w:rFonts w:ascii="Arial" w:hAnsi="Arial" w:cs="Arial"/>
          <w:b/>
          <w:bCs/>
          <w:sz w:val="16"/>
          <w:szCs w:val="16"/>
        </w:rPr>
        <w:t>Despre</w:t>
      </w:r>
      <w:proofErr w:type="spellEnd"/>
      <w:r w:rsidRPr="00FC23A1">
        <w:rPr>
          <w:rStyle w:val="Emphasis"/>
          <w:rFonts w:ascii="Arial" w:hAnsi="Arial" w:cs="Arial"/>
          <w:b/>
          <w:bCs/>
          <w:sz w:val="16"/>
          <w:szCs w:val="16"/>
        </w:rPr>
        <w:t xml:space="preserve"> Ford Motor Company</w:t>
      </w:r>
    </w:p>
    <w:p w14:paraId="4C0A00F2" w14:textId="77777777" w:rsidR="007A780A" w:rsidRPr="00FC23A1" w:rsidRDefault="007A780A" w:rsidP="009D5C71">
      <w:pPr>
        <w:pStyle w:val="NoSpacing"/>
        <w:jc w:val="both"/>
        <w:rPr>
          <w:rFonts w:ascii="Arial" w:hAnsi="Arial" w:cs="Arial"/>
          <w:i/>
          <w:sz w:val="16"/>
          <w:szCs w:val="16"/>
        </w:rPr>
      </w:pPr>
    </w:p>
    <w:p w14:paraId="36D32A7E" w14:textId="77777777" w:rsidR="007A780A" w:rsidRPr="00FC23A1" w:rsidRDefault="007A780A" w:rsidP="009D5C71">
      <w:pPr>
        <w:pStyle w:val="NoSpacing"/>
        <w:jc w:val="both"/>
        <w:rPr>
          <w:rFonts w:ascii="Arial" w:hAnsi="Arial" w:cs="Arial"/>
          <w:i/>
          <w:sz w:val="16"/>
          <w:szCs w:val="16"/>
        </w:rPr>
      </w:pPr>
      <w:r w:rsidRPr="00FC23A1">
        <w:rPr>
          <w:rStyle w:val="Emphasis"/>
          <w:rFonts w:ascii="Arial" w:hAnsi="Arial" w:cs="Arial"/>
          <w:sz w:val="16"/>
          <w:szCs w:val="16"/>
        </w:rPr>
        <w:t xml:space="preserve">Ford Motor Company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este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o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companie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globală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cu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sediul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la Dearborn, Michigan.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Compania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proiectează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, produce,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promovează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și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asigură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service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pentru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o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gamă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completă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de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autovehicule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,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camioane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>, SUV-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uri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și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autovehicule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electrice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Ford,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precum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și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autovehicule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de lux Lincoln,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oferă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servicii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financiare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prin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Ford Motor Credit Company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și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urmărește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planul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de a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deveni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lider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în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domeniile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electrificare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,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autovehicule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autonome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și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soluții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de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mobilitate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. Ford are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aproximativ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199.000 de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angajați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în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toată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lumea.Pentru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informații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suplimentareprivind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Ford,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produsele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sale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sau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Ford Motor Credit Company,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vizitați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> </w:t>
      </w:r>
      <w:hyperlink r:id="rId8" w:history="1">
        <w:r w:rsidRPr="00FC23A1">
          <w:rPr>
            <w:rStyle w:val="Emphasis"/>
            <w:rFonts w:ascii="Arial" w:hAnsi="Arial" w:cs="Arial"/>
            <w:sz w:val="16"/>
            <w:szCs w:val="16"/>
            <w:u w:val="single"/>
          </w:rPr>
          <w:t>www.corporate.ford.com</w:t>
        </w:r>
      </w:hyperlink>
      <w:r w:rsidRPr="00FC23A1">
        <w:rPr>
          <w:rStyle w:val="Emphasis"/>
          <w:rFonts w:ascii="Arial" w:hAnsi="Arial" w:cs="Arial"/>
          <w:sz w:val="16"/>
          <w:szCs w:val="16"/>
        </w:rPr>
        <w:t>.</w:t>
      </w:r>
    </w:p>
    <w:p w14:paraId="5E11F0CC" w14:textId="77777777" w:rsidR="007A780A" w:rsidRPr="00FC23A1" w:rsidRDefault="007A780A" w:rsidP="009D5C71">
      <w:pPr>
        <w:pStyle w:val="NoSpacing"/>
        <w:jc w:val="both"/>
        <w:rPr>
          <w:rStyle w:val="Emphasis"/>
          <w:rFonts w:ascii="Arial" w:hAnsi="Arial" w:cs="Arial"/>
          <w:b/>
          <w:bCs/>
          <w:sz w:val="16"/>
          <w:szCs w:val="16"/>
        </w:rPr>
      </w:pPr>
    </w:p>
    <w:p w14:paraId="714FB7D2" w14:textId="77777777" w:rsidR="007A780A" w:rsidRPr="00FC23A1" w:rsidRDefault="007A780A" w:rsidP="009D5C71">
      <w:pPr>
        <w:pStyle w:val="NoSpacing"/>
        <w:jc w:val="both"/>
        <w:rPr>
          <w:rFonts w:ascii="Arial" w:hAnsi="Arial" w:cs="Arial"/>
          <w:i/>
          <w:sz w:val="16"/>
          <w:szCs w:val="16"/>
        </w:rPr>
      </w:pPr>
      <w:r w:rsidRPr="00FC23A1">
        <w:rPr>
          <w:rStyle w:val="Emphasis"/>
          <w:rFonts w:ascii="Arial" w:hAnsi="Arial" w:cs="Arial"/>
          <w:b/>
          <w:bCs/>
          <w:sz w:val="16"/>
          <w:szCs w:val="16"/>
        </w:rPr>
        <w:t>Ford Europa</w:t>
      </w:r>
      <w:r w:rsidRPr="00FC23A1">
        <w:rPr>
          <w:rStyle w:val="Emphasis"/>
          <w:rFonts w:ascii="Arial" w:hAnsi="Arial" w:cs="Arial"/>
          <w:sz w:val="16"/>
          <w:szCs w:val="16"/>
        </w:rPr>
        <w:t xml:space="preserve"> produce,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vinde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și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servisează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vehicule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sub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marca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Ford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pe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50 de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piețe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individuale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și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are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aproximativ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53.000 de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angajați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la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facilitățile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proprii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și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aproximativ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67.000 de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angajați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când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sunt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luate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în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considerate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asocierile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în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participațiune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și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entitățile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neconsolidate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.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În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plus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față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de Ford Motor Credit Company,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operațiunile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Ford Europa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includ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Divizia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Ford de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Relații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cu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Clienții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și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24 de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facilități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de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producție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(16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deținute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integral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sau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asocieri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în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participațiune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consolidate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și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8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asocieri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în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participațiune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neconsolidate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).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Primele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autoturisme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Ford au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fost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livrate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în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Europa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în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1903 –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același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an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în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care a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fost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fondată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Ford Motor Company.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Producția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europeană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a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început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</w:t>
      </w:r>
      <w:proofErr w:type="spellStart"/>
      <w:r w:rsidRPr="00FC23A1">
        <w:rPr>
          <w:rStyle w:val="Emphasis"/>
          <w:rFonts w:ascii="Arial" w:hAnsi="Arial" w:cs="Arial"/>
          <w:sz w:val="16"/>
          <w:szCs w:val="16"/>
        </w:rPr>
        <w:t>în</w:t>
      </w:r>
      <w:proofErr w:type="spellEnd"/>
      <w:r w:rsidRPr="00FC23A1">
        <w:rPr>
          <w:rStyle w:val="Emphasis"/>
          <w:rFonts w:ascii="Arial" w:hAnsi="Arial" w:cs="Arial"/>
          <w:sz w:val="16"/>
          <w:szCs w:val="16"/>
        </w:rPr>
        <w:t xml:space="preserve"> 1911.</w:t>
      </w:r>
    </w:p>
    <w:p w14:paraId="1A4BDAD8" w14:textId="77777777" w:rsidR="007A780A" w:rsidRPr="00FC23A1" w:rsidRDefault="007A780A" w:rsidP="009D5C71">
      <w:pPr>
        <w:pStyle w:val="NoSpacing"/>
        <w:jc w:val="both"/>
        <w:rPr>
          <w:rFonts w:ascii="Arial" w:hAnsi="Arial" w:cs="Arial"/>
          <w:b/>
          <w:i/>
          <w:sz w:val="16"/>
          <w:szCs w:val="16"/>
        </w:rPr>
      </w:pPr>
    </w:p>
    <w:p w14:paraId="4DAD4DC6" w14:textId="7B785833" w:rsidR="005C40F4" w:rsidRDefault="009D7772" w:rsidP="009D5C71">
      <w:pPr>
        <w:pStyle w:val="NoSpacing"/>
        <w:jc w:val="both"/>
        <w:rPr>
          <w:rFonts w:ascii="Arial" w:hAnsi="Arial" w:cs="Arial"/>
          <w:i/>
          <w:sz w:val="16"/>
          <w:szCs w:val="16"/>
        </w:rPr>
      </w:pPr>
      <w:proofErr w:type="spellStart"/>
      <w:r>
        <w:rPr>
          <w:rFonts w:ascii="Arial" w:hAnsi="Arial" w:cs="Arial"/>
          <w:b/>
          <w:i/>
          <w:sz w:val="16"/>
          <w:szCs w:val="16"/>
        </w:rPr>
        <w:lastRenderedPageBreak/>
        <w:t>Despre</w:t>
      </w:r>
      <w:proofErr w:type="spellEnd"/>
      <w:r>
        <w:rPr>
          <w:rFonts w:ascii="Arial" w:hAnsi="Arial" w:cs="Arial"/>
          <w:b/>
          <w:i/>
          <w:sz w:val="16"/>
          <w:szCs w:val="16"/>
        </w:rPr>
        <w:t xml:space="preserve"> </w:t>
      </w:r>
      <w:r w:rsidR="007A780A" w:rsidRPr="00FC23A1">
        <w:rPr>
          <w:rFonts w:ascii="Arial" w:hAnsi="Arial" w:cs="Arial"/>
          <w:b/>
          <w:i/>
          <w:sz w:val="16"/>
          <w:szCs w:val="16"/>
        </w:rPr>
        <w:t>Ford Motor Company Fund</w:t>
      </w:r>
      <w:r w:rsidR="007A780A" w:rsidRPr="00FC23A1">
        <w:rPr>
          <w:rFonts w:ascii="Arial" w:hAnsi="Arial" w:cs="Arial"/>
          <w:i/>
          <w:sz w:val="16"/>
          <w:szCs w:val="16"/>
        </w:rPr>
        <w:t xml:space="preserve"> </w:t>
      </w:r>
    </w:p>
    <w:p w14:paraId="5815923C" w14:textId="77777777" w:rsidR="005C40F4" w:rsidRDefault="005C40F4" w:rsidP="009D5C71">
      <w:pPr>
        <w:pStyle w:val="NoSpacing"/>
        <w:jc w:val="both"/>
        <w:rPr>
          <w:rFonts w:ascii="Arial" w:hAnsi="Arial" w:cs="Arial"/>
          <w:i/>
          <w:sz w:val="16"/>
          <w:szCs w:val="16"/>
        </w:rPr>
      </w:pPr>
    </w:p>
    <w:p w14:paraId="28888C6F" w14:textId="49B24BDF" w:rsidR="009D7772" w:rsidRPr="00960806" w:rsidRDefault="009D7772" w:rsidP="009D5C71">
      <w:pPr>
        <w:pStyle w:val="NoSpacing"/>
        <w:jc w:val="both"/>
        <w:rPr>
          <w:rFonts w:ascii="Arial" w:hAnsi="Arial" w:cs="Arial"/>
          <w:i/>
          <w:sz w:val="16"/>
          <w:szCs w:val="16"/>
        </w:rPr>
      </w:pPr>
      <w:r w:rsidRPr="00960806">
        <w:rPr>
          <w:rFonts w:ascii="Arial" w:hAnsi="Arial" w:cs="Arial"/>
          <w:i/>
          <w:sz w:val="16"/>
          <w:szCs w:val="16"/>
        </w:rPr>
        <w:t xml:space="preserve">Ca </w:t>
      </w:r>
      <w:proofErr w:type="spellStart"/>
      <w:r w:rsidRPr="00960806">
        <w:rPr>
          <w:rFonts w:ascii="Arial" w:hAnsi="Arial" w:cs="Arial"/>
          <w:i/>
          <w:sz w:val="16"/>
          <w:szCs w:val="16"/>
        </w:rPr>
        <w:t>ramură</w:t>
      </w:r>
      <w:proofErr w:type="spellEnd"/>
      <w:r w:rsidRPr="0096080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7A780A" w:rsidRPr="00960806">
        <w:rPr>
          <w:rFonts w:ascii="Arial" w:hAnsi="Arial" w:cs="Arial"/>
          <w:i/>
          <w:sz w:val="16"/>
          <w:szCs w:val="16"/>
        </w:rPr>
        <w:t>filantropică</w:t>
      </w:r>
      <w:proofErr w:type="spellEnd"/>
      <w:r w:rsidR="007A780A" w:rsidRPr="00960806">
        <w:rPr>
          <w:rFonts w:ascii="Arial" w:hAnsi="Arial" w:cs="Arial"/>
          <w:i/>
          <w:sz w:val="16"/>
          <w:szCs w:val="16"/>
        </w:rPr>
        <w:t xml:space="preserve"> a Ford Motor Company</w:t>
      </w:r>
      <w:r w:rsidRPr="00960806">
        <w:rPr>
          <w:rFonts w:ascii="Arial" w:hAnsi="Arial" w:cs="Arial"/>
          <w:i/>
          <w:sz w:val="16"/>
          <w:szCs w:val="16"/>
        </w:rPr>
        <w:t xml:space="preserve">, </w:t>
      </w:r>
      <w:proofErr w:type="spellStart"/>
      <w:r w:rsidRPr="00960806">
        <w:rPr>
          <w:rFonts w:ascii="Arial" w:hAnsi="Arial" w:cs="Arial"/>
          <w:i/>
          <w:sz w:val="16"/>
          <w:szCs w:val="16"/>
        </w:rPr>
        <w:t>misiunea</w:t>
      </w:r>
      <w:proofErr w:type="spellEnd"/>
      <w:r w:rsidRPr="00960806">
        <w:rPr>
          <w:rFonts w:ascii="Arial" w:hAnsi="Arial" w:cs="Arial"/>
          <w:i/>
          <w:sz w:val="16"/>
          <w:szCs w:val="16"/>
        </w:rPr>
        <w:t xml:space="preserve"> F</w:t>
      </w:r>
      <w:r w:rsidR="005C40F4" w:rsidRPr="00960806">
        <w:rPr>
          <w:rFonts w:ascii="Arial" w:hAnsi="Arial" w:cs="Arial"/>
          <w:i/>
          <w:sz w:val="16"/>
          <w:szCs w:val="16"/>
        </w:rPr>
        <w:t xml:space="preserve">ord </w:t>
      </w:r>
      <w:proofErr w:type="spellStart"/>
      <w:r w:rsidRPr="00960806">
        <w:rPr>
          <w:rFonts w:ascii="Arial" w:hAnsi="Arial" w:cs="Arial"/>
          <w:i/>
          <w:sz w:val="16"/>
          <w:szCs w:val="16"/>
        </w:rPr>
        <w:t>Ford</w:t>
      </w:r>
      <w:proofErr w:type="spellEnd"/>
      <w:r w:rsidRPr="0096080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proofErr w:type="gramStart"/>
      <w:r w:rsidRPr="00960806">
        <w:rPr>
          <w:rFonts w:ascii="Arial" w:hAnsi="Arial" w:cs="Arial"/>
          <w:i/>
          <w:sz w:val="16"/>
          <w:szCs w:val="16"/>
        </w:rPr>
        <w:t>este</w:t>
      </w:r>
      <w:proofErr w:type="spellEnd"/>
      <w:proofErr w:type="gramEnd"/>
      <w:r w:rsidRPr="0096080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960806">
        <w:rPr>
          <w:rFonts w:ascii="Arial" w:hAnsi="Arial" w:cs="Arial"/>
          <w:i/>
          <w:sz w:val="16"/>
          <w:szCs w:val="16"/>
        </w:rPr>
        <w:t>să</w:t>
      </w:r>
      <w:proofErr w:type="spellEnd"/>
      <w:r w:rsidRPr="0096080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960806">
        <w:rPr>
          <w:rFonts w:ascii="Arial" w:hAnsi="Arial" w:cs="Arial"/>
          <w:i/>
          <w:sz w:val="16"/>
          <w:szCs w:val="16"/>
        </w:rPr>
        <w:t>consolideze</w:t>
      </w:r>
      <w:proofErr w:type="spellEnd"/>
      <w:r w:rsidRPr="0096080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960806">
        <w:rPr>
          <w:rFonts w:ascii="Arial" w:hAnsi="Arial" w:cs="Arial"/>
          <w:i/>
          <w:sz w:val="16"/>
          <w:szCs w:val="16"/>
        </w:rPr>
        <w:t>comunitățile</w:t>
      </w:r>
      <w:proofErr w:type="spellEnd"/>
      <w:r w:rsidRPr="00960806">
        <w:rPr>
          <w:rFonts w:ascii="Arial" w:hAnsi="Arial" w:cs="Arial"/>
          <w:i/>
          <w:sz w:val="16"/>
          <w:szCs w:val="16"/>
        </w:rPr>
        <w:t xml:space="preserve"> locale </w:t>
      </w:r>
      <w:proofErr w:type="spellStart"/>
      <w:r w:rsidRPr="00960806">
        <w:rPr>
          <w:rFonts w:ascii="Arial" w:hAnsi="Arial" w:cs="Arial"/>
          <w:i/>
          <w:sz w:val="16"/>
          <w:szCs w:val="16"/>
        </w:rPr>
        <w:t>și</w:t>
      </w:r>
      <w:proofErr w:type="spellEnd"/>
      <w:r w:rsidRPr="0096080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960806">
        <w:rPr>
          <w:rFonts w:ascii="Arial" w:hAnsi="Arial" w:cs="Arial"/>
          <w:i/>
          <w:sz w:val="16"/>
          <w:szCs w:val="16"/>
        </w:rPr>
        <w:t>să</w:t>
      </w:r>
      <w:proofErr w:type="spellEnd"/>
      <w:r w:rsidRPr="0096080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960806">
        <w:rPr>
          <w:rFonts w:ascii="Arial" w:hAnsi="Arial" w:cs="Arial"/>
          <w:i/>
          <w:sz w:val="16"/>
          <w:szCs w:val="16"/>
        </w:rPr>
        <w:t>facă</w:t>
      </w:r>
      <w:proofErr w:type="spellEnd"/>
      <w:r w:rsidRPr="0096080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960806">
        <w:rPr>
          <w:rFonts w:ascii="Arial" w:hAnsi="Arial" w:cs="Arial"/>
          <w:i/>
          <w:sz w:val="16"/>
          <w:szCs w:val="16"/>
        </w:rPr>
        <w:t>viața</w:t>
      </w:r>
      <w:proofErr w:type="spellEnd"/>
      <w:r w:rsidRPr="0096080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960806">
        <w:rPr>
          <w:rFonts w:ascii="Arial" w:hAnsi="Arial" w:cs="Arial"/>
          <w:i/>
          <w:sz w:val="16"/>
          <w:szCs w:val="16"/>
        </w:rPr>
        <w:t>oamenilor</w:t>
      </w:r>
      <w:proofErr w:type="spellEnd"/>
      <w:r w:rsidRPr="0096080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960806">
        <w:rPr>
          <w:rFonts w:ascii="Arial" w:hAnsi="Arial" w:cs="Arial"/>
          <w:i/>
          <w:sz w:val="16"/>
          <w:szCs w:val="16"/>
        </w:rPr>
        <w:t>mai</w:t>
      </w:r>
      <w:proofErr w:type="spellEnd"/>
      <w:r w:rsidRPr="0096080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960806">
        <w:rPr>
          <w:rFonts w:ascii="Arial" w:hAnsi="Arial" w:cs="Arial"/>
          <w:i/>
          <w:sz w:val="16"/>
          <w:szCs w:val="16"/>
        </w:rPr>
        <w:t>bună</w:t>
      </w:r>
      <w:proofErr w:type="spellEnd"/>
      <w:r w:rsidR="007A780A" w:rsidRPr="00960806">
        <w:rPr>
          <w:rFonts w:ascii="Arial" w:hAnsi="Arial" w:cs="Arial"/>
          <w:i/>
          <w:sz w:val="16"/>
          <w:szCs w:val="16"/>
        </w:rPr>
        <w:t>.</w:t>
      </w:r>
      <w:r w:rsidRPr="0096080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960806">
        <w:rPr>
          <w:rFonts w:ascii="Arial" w:hAnsi="Arial" w:cs="Arial"/>
          <w:i/>
          <w:sz w:val="16"/>
          <w:szCs w:val="16"/>
        </w:rPr>
        <w:t>Colaborând</w:t>
      </w:r>
      <w:proofErr w:type="spellEnd"/>
      <w:r w:rsidRPr="00960806">
        <w:rPr>
          <w:rFonts w:ascii="Arial" w:hAnsi="Arial" w:cs="Arial"/>
          <w:i/>
          <w:sz w:val="16"/>
          <w:szCs w:val="16"/>
        </w:rPr>
        <w:t xml:space="preserve"> cu </w:t>
      </w:r>
      <w:proofErr w:type="spellStart"/>
      <w:r w:rsidRPr="00960806">
        <w:rPr>
          <w:rFonts w:ascii="Arial" w:hAnsi="Arial" w:cs="Arial"/>
          <w:i/>
          <w:sz w:val="16"/>
          <w:szCs w:val="16"/>
        </w:rPr>
        <w:t>dealeri</w:t>
      </w:r>
      <w:proofErr w:type="spellEnd"/>
      <w:r w:rsidRPr="0096080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960806">
        <w:rPr>
          <w:rFonts w:ascii="Arial" w:hAnsi="Arial" w:cs="Arial"/>
          <w:i/>
          <w:sz w:val="16"/>
          <w:szCs w:val="16"/>
        </w:rPr>
        <w:t>și</w:t>
      </w:r>
      <w:proofErr w:type="spellEnd"/>
      <w:r w:rsidRPr="0096080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960806">
        <w:rPr>
          <w:rFonts w:ascii="Arial" w:hAnsi="Arial" w:cs="Arial"/>
          <w:i/>
          <w:sz w:val="16"/>
          <w:szCs w:val="16"/>
        </w:rPr>
        <w:t>parteneri</w:t>
      </w:r>
      <w:proofErr w:type="spellEnd"/>
      <w:r w:rsidRPr="00960806">
        <w:rPr>
          <w:rFonts w:ascii="Arial" w:hAnsi="Arial" w:cs="Arial"/>
          <w:i/>
          <w:sz w:val="16"/>
          <w:szCs w:val="16"/>
        </w:rPr>
        <w:t xml:space="preserve"> non</w:t>
      </w:r>
      <w:r w:rsidR="005C40F4" w:rsidRPr="00960806">
        <w:rPr>
          <w:rFonts w:ascii="Arial" w:hAnsi="Arial" w:cs="Arial"/>
          <w:i/>
          <w:sz w:val="16"/>
          <w:szCs w:val="16"/>
        </w:rPr>
        <w:t xml:space="preserve">-profit din 63 de </w:t>
      </w:r>
      <w:proofErr w:type="spellStart"/>
      <w:r w:rsidR="005C40F4" w:rsidRPr="00960806">
        <w:rPr>
          <w:rFonts w:ascii="Arial" w:hAnsi="Arial" w:cs="Arial"/>
          <w:i/>
          <w:sz w:val="16"/>
          <w:szCs w:val="16"/>
        </w:rPr>
        <w:t>țări</w:t>
      </w:r>
      <w:proofErr w:type="spellEnd"/>
      <w:r w:rsidR="005C40F4" w:rsidRPr="00960806">
        <w:rPr>
          <w:rFonts w:ascii="Arial" w:hAnsi="Arial" w:cs="Arial"/>
          <w:i/>
          <w:sz w:val="16"/>
          <w:szCs w:val="16"/>
        </w:rPr>
        <w:t xml:space="preserve">, Ford Fund </w:t>
      </w:r>
      <w:proofErr w:type="spellStart"/>
      <w:r w:rsidRPr="00960806">
        <w:rPr>
          <w:rFonts w:ascii="Arial" w:hAnsi="Arial" w:cs="Arial"/>
          <w:i/>
          <w:sz w:val="16"/>
          <w:szCs w:val="16"/>
        </w:rPr>
        <w:t>asigură</w:t>
      </w:r>
      <w:proofErr w:type="spellEnd"/>
      <w:r w:rsidRPr="0096080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960806">
        <w:rPr>
          <w:rFonts w:ascii="Arial" w:hAnsi="Arial" w:cs="Arial"/>
          <w:i/>
          <w:sz w:val="16"/>
          <w:szCs w:val="16"/>
        </w:rPr>
        <w:t>acces</w:t>
      </w:r>
      <w:proofErr w:type="spellEnd"/>
      <w:r w:rsidRPr="00960806">
        <w:rPr>
          <w:rFonts w:ascii="Arial" w:hAnsi="Arial" w:cs="Arial"/>
          <w:i/>
          <w:sz w:val="16"/>
          <w:szCs w:val="16"/>
        </w:rPr>
        <w:t xml:space="preserve"> la </w:t>
      </w:r>
      <w:proofErr w:type="spellStart"/>
      <w:r w:rsidRPr="00960806">
        <w:rPr>
          <w:rFonts w:ascii="Arial" w:hAnsi="Arial" w:cs="Arial"/>
          <w:i/>
          <w:sz w:val="16"/>
          <w:szCs w:val="16"/>
        </w:rPr>
        <w:t>oportunități</w:t>
      </w:r>
      <w:proofErr w:type="spellEnd"/>
      <w:r w:rsidRPr="0096080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960806">
        <w:rPr>
          <w:rFonts w:ascii="Arial" w:hAnsi="Arial" w:cs="Arial"/>
          <w:i/>
          <w:sz w:val="16"/>
          <w:szCs w:val="16"/>
        </w:rPr>
        <w:t>și</w:t>
      </w:r>
      <w:proofErr w:type="spellEnd"/>
      <w:r w:rsidRPr="0096080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960806">
        <w:rPr>
          <w:rFonts w:ascii="Arial" w:hAnsi="Arial" w:cs="Arial"/>
          <w:i/>
          <w:sz w:val="16"/>
          <w:szCs w:val="16"/>
        </w:rPr>
        <w:t>resurse</w:t>
      </w:r>
      <w:proofErr w:type="spellEnd"/>
      <w:r w:rsidRPr="00960806">
        <w:rPr>
          <w:rFonts w:ascii="Arial" w:hAnsi="Arial" w:cs="Arial"/>
          <w:i/>
          <w:sz w:val="16"/>
          <w:szCs w:val="16"/>
        </w:rPr>
        <w:t xml:space="preserve"> care </w:t>
      </w:r>
      <w:proofErr w:type="spellStart"/>
      <w:r w:rsidRPr="00960806">
        <w:rPr>
          <w:rFonts w:ascii="Arial" w:hAnsi="Arial" w:cs="Arial"/>
          <w:i/>
          <w:sz w:val="16"/>
          <w:szCs w:val="16"/>
        </w:rPr>
        <w:t>ajută</w:t>
      </w:r>
      <w:proofErr w:type="spellEnd"/>
      <w:r w:rsidRPr="0096080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960806">
        <w:rPr>
          <w:rFonts w:ascii="Arial" w:hAnsi="Arial" w:cs="Arial"/>
          <w:i/>
          <w:sz w:val="16"/>
          <w:szCs w:val="16"/>
        </w:rPr>
        <w:t>oamenii</w:t>
      </w:r>
      <w:proofErr w:type="spellEnd"/>
      <w:r w:rsidRPr="0096080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960806">
        <w:rPr>
          <w:rFonts w:ascii="Arial" w:hAnsi="Arial" w:cs="Arial"/>
          <w:i/>
          <w:sz w:val="16"/>
          <w:szCs w:val="16"/>
        </w:rPr>
        <w:t>să-și</w:t>
      </w:r>
      <w:proofErr w:type="spellEnd"/>
      <w:r w:rsidRPr="0096080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960806">
        <w:rPr>
          <w:rFonts w:ascii="Arial" w:hAnsi="Arial" w:cs="Arial"/>
          <w:i/>
          <w:sz w:val="16"/>
          <w:szCs w:val="16"/>
        </w:rPr>
        <w:t>atingă</w:t>
      </w:r>
      <w:proofErr w:type="spellEnd"/>
      <w:r w:rsidRPr="0096080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960806">
        <w:rPr>
          <w:rFonts w:ascii="Arial" w:hAnsi="Arial" w:cs="Arial"/>
          <w:i/>
          <w:sz w:val="16"/>
          <w:szCs w:val="16"/>
        </w:rPr>
        <w:t>potențialul</w:t>
      </w:r>
      <w:proofErr w:type="spellEnd"/>
      <w:r w:rsidRPr="00960806">
        <w:rPr>
          <w:rFonts w:ascii="Arial" w:hAnsi="Arial" w:cs="Arial"/>
          <w:i/>
          <w:sz w:val="16"/>
          <w:szCs w:val="16"/>
        </w:rPr>
        <w:t xml:space="preserve"> maxim.</w:t>
      </w:r>
      <w:r w:rsidR="007A780A" w:rsidRPr="0096080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7A780A" w:rsidRPr="00960806">
        <w:rPr>
          <w:rFonts w:ascii="Arial" w:hAnsi="Arial" w:cs="Arial"/>
          <w:i/>
          <w:sz w:val="16"/>
          <w:szCs w:val="16"/>
        </w:rPr>
        <w:t>Începând</w:t>
      </w:r>
      <w:proofErr w:type="spellEnd"/>
      <w:r w:rsidR="007A780A" w:rsidRPr="00960806">
        <w:rPr>
          <w:rFonts w:ascii="Arial" w:hAnsi="Arial" w:cs="Arial"/>
          <w:i/>
          <w:sz w:val="16"/>
          <w:szCs w:val="16"/>
        </w:rPr>
        <w:t xml:space="preserve"> c</w:t>
      </w:r>
      <w:r w:rsidRPr="00960806">
        <w:rPr>
          <w:rFonts w:ascii="Arial" w:hAnsi="Arial" w:cs="Arial"/>
          <w:i/>
          <w:sz w:val="16"/>
          <w:szCs w:val="16"/>
        </w:rPr>
        <w:t xml:space="preserve">u 1949, Ford Fund a </w:t>
      </w:r>
      <w:proofErr w:type="spellStart"/>
      <w:r w:rsidRPr="00960806">
        <w:rPr>
          <w:rFonts w:ascii="Arial" w:hAnsi="Arial" w:cs="Arial"/>
          <w:i/>
          <w:sz w:val="16"/>
          <w:szCs w:val="16"/>
        </w:rPr>
        <w:t>investit</w:t>
      </w:r>
      <w:proofErr w:type="spellEnd"/>
      <w:r w:rsidRPr="0096080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960806">
        <w:rPr>
          <w:rFonts w:ascii="Arial" w:hAnsi="Arial" w:cs="Arial"/>
          <w:i/>
          <w:sz w:val="16"/>
          <w:szCs w:val="16"/>
        </w:rPr>
        <w:t>peste</w:t>
      </w:r>
      <w:proofErr w:type="spellEnd"/>
      <w:r w:rsidRPr="00960806">
        <w:rPr>
          <w:rFonts w:ascii="Arial" w:hAnsi="Arial" w:cs="Arial"/>
          <w:i/>
          <w:sz w:val="16"/>
          <w:szCs w:val="16"/>
        </w:rPr>
        <w:t xml:space="preserve"> 2</w:t>
      </w:r>
      <w:r w:rsidR="007A780A" w:rsidRPr="0096080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7A780A" w:rsidRPr="00960806">
        <w:rPr>
          <w:rFonts w:ascii="Arial" w:hAnsi="Arial" w:cs="Arial"/>
          <w:i/>
          <w:sz w:val="16"/>
          <w:szCs w:val="16"/>
        </w:rPr>
        <w:t>miliarde</w:t>
      </w:r>
      <w:proofErr w:type="spellEnd"/>
      <w:r w:rsidR="007A780A" w:rsidRPr="00960806">
        <w:rPr>
          <w:rFonts w:ascii="Arial" w:hAnsi="Arial" w:cs="Arial"/>
          <w:i/>
          <w:sz w:val="16"/>
          <w:szCs w:val="16"/>
        </w:rPr>
        <w:t xml:space="preserve"> de </w:t>
      </w:r>
      <w:proofErr w:type="spellStart"/>
      <w:r w:rsidR="007A780A" w:rsidRPr="00960806">
        <w:rPr>
          <w:rFonts w:ascii="Arial" w:hAnsi="Arial" w:cs="Arial"/>
          <w:i/>
          <w:sz w:val="16"/>
          <w:szCs w:val="16"/>
        </w:rPr>
        <w:t>dolari</w:t>
      </w:r>
      <w:proofErr w:type="spellEnd"/>
      <w:r w:rsidR="007A780A" w:rsidRPr="0096080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7A780A" w:rsidRPr="00960806">
        <w:rPr>
          <w:rFonts w:ascii="Arial" w:hAnsi="Arial" w:cs="Arial"/>
          <w:i/>
          <w:sz w:val="16"/>
          <w:szCs w:val="16"/>
        </w:rPr>
        <w:t>în</w:t>
      </w:r>
      <w:proofErr w:type="spellEnd"/>
      <w:r w:rsidR="007A780A" w:rsidRPr="0096080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960806">
        <w:rPr>
          <w:rFonts w:ascii="Arial" w:hAnsi="Arial" w:cs="Arial"/>
          <w:i/>
          <w:sz w:val="16"/>
          <w:szCs w:val="16"/>
        </w:rPr>
        <w:t>programe</w:t>
      </w:r>
      <w:proofErr w:type="spellEnd"/>
      <w:r w:rsidRPr="00960806">
        <w:rPr>
          <w:rFonts w:ascii="Arial" w:hAnsi="Arial" w:cs="Arial"/>
          <w:i/>
          <w:sz w:val="16"/>
          <w:szCs w:val="16"/>
        </w:rPr>
        <w:t xml:space="preserve"> de </w:t>
      </w:r>
      <w:proofErr w:type="spellStart"/>
      <w:r w:rsidRPr="00960806">
        <w:rPr>
          <w:rFonts w:ascii="Arial" w:hAnsi="Arial" w:cs="Arial"/>
          <w:i/>
          <w:sz w:val="16"/>
          <w:szCs w:val="16"/>
        </w:rPr>
        <w:t>susținere</w:t>
      </w:r>
      <w:proofErr w:type="spellEnd"/>
      <w:r w:rsidRPr="00960806">
        <w:rPr>
          <w:rFonts w:ascii="Arial" w:hAnsi="Arial" w:cs="Arial"/>
          <w:i/>
          <w:sz w:val="16"/>
          <w:szCs w:val="16"/>
        </w:rPr>
        <w:t xml:space="preserve"> a </w:t>
      </w:r>
      <w:proofErr w:type="spellStart"/>
      <w:r w:rsidRPr="00960806">
        <w:rPr>
          <w:rFonts w:ascii="Arial" w:hAnsi="Arial" w:cs="Arial"/>
          <w:i/>
          <w:sz w:val="16"/>
          <w:szCs w:val="16"/>
        </w:rPr>
        <w:t>educației</w:t>
      </w:r>
      <w:proofErr w:type="spellEnd"/>
      <w:r w:rsidR="005C40F4" w:rsidRPr="00960806">
        <w:rPr>
          <w:rFonts w:ascii="Arial" w:hAnsi="Arial" w:cs="Arial"/>
          <w:i/>
          <w:sz w:val="16"/>
          <w:szCs w:val="16"/>
        </w:rPr>
        <w:t xml:space="preserve">, </w:t>
      </w:r>
      <w:proofErr w:type="spellStart"/>
      <w:r w:rsidR="005C40F4" w:rsidRPr="00960806">
        <w:rPr>
          <w:rFonts w:ascii="Arial" w:hAnsi="Arial" w:cs="Arial"/>
          <w:i/>
          <w:sz w:val="16"/>
          <w:szCs w:val="16"/>
        </w:rPr>
        <w:t>programe</w:t>
      </w:r>
      <w:proofErr w:type="spellEnd"/>
      <w:r w:rsidR="005C40F4" w:rsidRPr="00960806">
        <w:rPr>
          <w:rFonts w:ascii="Arial" w:hAnsi="Arial" w:cs="Arial"/>
          <w:i/>
          <w:sz w:val="16"/>
          <w:szCs w:val="16"/>
        </w:rPr>
        <w:t xml:space="preserve"> de </w:t>
      </w:r>
      <w:proofErr w:type="spellStart"/>
      <w:r w:rsidR="005C40F4" w:rsidRPr="00960806">
        <w:rPr>
          <w:rFonts w:ascii="Arial" w:hAnsi="Arial" w:cs="Arial"/>
          <w:i/>
          <w:sz w:val="16"/>
          <w:szCs w:val="16"/>
        </w:rPr>
        <w:t>promovare</w:t>
      </w:r>
      <w:proofErr w:type="spellEnd"/>
      <w:r w:rsidR="005C40F4" w:rsidRPr="00960806">
        <w:rPr>
          <w:rFonts w:ascii="Arial" w:hAnsi="Arial" w:cs="Arial"/>
          <w:i/>
          <w:sz w:val="16"/>
          <w:szCs w:val="16"/>
        </w:rPr>
        <w:t xml:space="preserve"> a </w:t>
      </w:r>
      <w:proofErr w:type="spellStart"/>
      <w:r w:rsidR="005C40F4" w:rsidRPr="00960806">
        <w:rPr>
          <w:rFonts w:ascii="Arial" w:hAnsi="Arial" w:cs="Arial"/>
          <w:i/>
          <w:sz w:val="16"/>
          <w:szCs w:val="16"/>
        </w:rPr>
        <w:t>condusului</w:t>
      </w:r>
      <w:proofErr w:type="spellEnd"/>
      <w:r w:rsidR="005C40F4" w:rsidRPr="0096080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5C40F4" w:rsidRPr="00960806">
        <w:rPr>
          <w:rFonts w:ascii="Arial" w:hAnsi="Arial" w:cs="Arial"/>
          <w:i/>
          <w:sz w:val="16"/>
          <w:szCs w:val="16"/>
        </w:rPr>
        <w:t>defensiv</w:t>
      </w:r>
      <w:proofErr w:type="spellEnd"/>
      <w:r w:rsidR="005C40F4" w:rsidRPr="0096080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5C40F4" w:rsidRPr="00960806">
        <w:rPr>
          <w:rFonts w:ascii="Arial" w:hAnsi="Arial" w:cs="Arial"/>
          <w:i/>
          <w:sz w:val="16"/>
          <w:szCs w:val="16"/>
        </w:rPr>
        <w:t>sau</w:t>
      </w:r>
      <w:proofErr w:type="spellEnd"/>
      <w:r w:rsidR="005C40F4" w:rsidRPr="0096080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5C40F4" w:rsidRPr="00960806">
        <w:rPr>
          <w:rFonts w:ascii="Arial" w:hAnsi="Arial" w:cs="Arial"/>
          <w:i/>
          <w:sz w:val="16"/>
          <w:szCs w:val="16"/>
        </w:rPr>
        <w:t>în</w:t>
      </w:r>
      <w:proofErr w:type="spellEnd"/>
      <w:r w:rsidR="005C40F4" w:rsidRPr="0096080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5C40F4" w:rsidRPr="00960806">
        <w:rPr>
          <w:rFonts w:ascii="Arial" w:hAnsi="Arial" w:cs="Arial"/>
          <w:i/>
          <w:sz w:val="16"/>
          <w:szCs w:val="16"/>
        </w:rPr>
        <w:t>programe</w:t>
      </w:r>
      <w:proofErr w:type="spellEnd"/>
      <w:r w:rsidR="005C40F4" w:rsidRPr="0096080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5C40F4" w:rsidRPr="00960806">
        <w:rPr>
          <w:rFonts w:ascii="Arial" w:hAnsi="Arial" w:cs="Arial"/>
          <w:i/>
          <w:sz w:val="16"/>
          <w:szCs w:val="16"/>
        </w:rPr>
        <w:t>menite</w:t>
      </w:r>
      <w:proofErr w:type="spellEnd"/>
      <w:r w:rsidR="005C40F4" w:rsidRPr="0096080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5C40F4" w:rsidRPr="00960806">
        <w:rPr>
          <w:rFonts w:ascii="Arial" w:hAnsi="Arial" w:cs="Arial"/>
          <w:i/>
          <w:sz w:val="16"/>
          <w:szCs w:val="16"/>
        </w:rPr>
        <w:t>să</w:t>
      </w:r>
      <w:proofErr w:type="spellEnd"/>
      <w:r w:rsidR="005C40F4" w:rsidRPr="0096080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5C40F4" w:rsidRPr="00960806">
        <w:rPr>
          <w:rFonts w:ascii="Arial" w:hAnsi="Arial" w:cs="Arial"/>
          <w:i/>
          <w:sz w:val="16"/>
          <w:szCs w:val="16"/>
        </w:rPr>
        <w:t>încurajeze</w:t>
      </w:r>
      <w:proofErr w:type="spellEnd"/>
      <w:r w:rsidR="005C40F4" w:rsidRPr="0096080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5C40F4" w:rsidRPr="00960806">
        <w:rPr>
          <w:rFonts w:ascii="Arial" w:hAnsi="Arial" w:cs="Arial"/>
          <w:i/>
          <w:sz w:val="16"/>
          <w:szCs w:val="16"/>
        </w:rPr>
        <w:t>angajații</w:t>
      </w:r>
      <w:proofErr w:type="spellEnd"/>
      <w:r w:rsidR="005C40F4" w:rsidRPr="0096080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5C40F4" w:rsidRPr="00960806">
        <w:rPr>
          <w:rFonts w:ascii="Arial" w:hAnsi="Arial" w:cs="Arial"/>
          <w:i/>
          <w:sz w:val="16"/>
          <w:szCs w:val="16"/>
        </w:rPr>
        <w:t>să</w:t>
      </w:r>
      <w:proofErr w:type="spellEnd"/>
      <w:r w:rsidR="005C40F4" w:rsidRPr="00960806">
        <w:rPr>
          <w:rFonts w:ascii="Arial" w:hAnsi="Arial" w:cs="Arial"/>
          <w:i/>
          <w:sz w:val="16"/>
          <w:szCs w:val="16"/>
        </w:rPr>
        <w:t xml:space="preserve"> practice </w:t>
      </w:r>
      <w:proofErr w:type="spellStart"/>
      <w:r w:rsidR="005C40F4" w:rsidRPr="00960806">
        <w:rPr>
          <w:rFonts w:ascii="Arial" w:hAnsi="Arial" w:cs="Arial"/>
          <w:i/>
          <w:sz w:val="16"/>
          <w:szCs w:val="16"/>
        </w:rPr>
        <w:t>voluntariatul</w:t>
      </w:r>
      <w:proofErr w:type="spellEnd"/>
      <w:r w:rsidR="005C40F4" w:rsidRPr="00960806">
        <w:rPr>
          <w:rFonts w:ascii="Arial" w:hAnsi="Arial" w:cs="Arial"/>
          <w:i/>
          <w:sz w:val="16"/>
          <w:szCs w:val="16"/>
        </w:rPr>
        <w:t xml:space="preserve">. </w:t>
      </w:r>
      <w:proofErr w:type="spellStart"/>
      <w:r w:rsidR="005C40F4" w:rsidRPr="00960806">
        <w:rPr>
          <w:rFonts w:ascii="Arial" w:hAnsi="Arial" w:cs="Arial"/>
          <w:i/>
          <w:sz w:val="16"/>
          <w:szCs w:val="16"/>
        </w:rPr>
        <w:t>Pentru</w:t>
      </w:r>
      <w:proofErr w:type="spellEnd"/>
      <w:r w:rsidR="005C40F4" w:rsidRPr="0096080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5C40F4" w:rsidRPr="00960806">
        <w:rPr>
          <w:rFonts w:ascii="Arial" w:hAnsi="Arial" w:cs="Arial"/>
          <w:i/>
          <w:sz w:val="16"/>
          <w:szCs w:val="16"/>
        </w:rPr>
        <w:t>mai</w:t>
      </w:r>
      <w:proofErr w:type="spellEnd"/>
      <w:r w:rsidR="005C40F4" w:rsidRPr="0096080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5C40F4" w:rsidRPr="00960806">
        <w:rPr>
          <w:rFonts w:ascii="Arial" w:hAnsi="Arial" w:cs="Arial"/>
          <w:i/>
          <w:sz w:val="16"/>
          <w:szCs w:val="16"/>
        </w:rPr>
        <w:t>multe</w:t>
      </w:r>
      <w:proofErr w:type="spellEnd"/>
      <w:r w:rsidR="005C40F4" w:rsidRPr="0096080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5C40F4" w:rsidRPr="00960806">
        <w:rPr>
          <w:rFonts w:ascii="Arial" w:hAnsi="Arial" w:cs="Arial"/>
          <w:i/>
          <w:sz w:val="16"/>
          <w:szCs w:val="16"/>
        </w:rPr>
        <w:t>informații</w:t>
      </w:r>
      <w:proofErr w:type="spellEnd"/>
      <w:r w:rsidR="005C40F4" w:rsidRPr="00960806">
        <w:rPr>
          <w:rFonts w:ascii="Arial" w:hAnsi="Arial" w:cs="Arial"/>
          <w:i/>
          <w:sz w:val="16"/>
          <w:szCs w:val="16"/>
        </w:rPr>
        <w:t xml:space="preserve">, </w:t>
      </w:r>
      <w:proofErr w:type="spellStart"/>
      <w:r w:rsidR="005C40F4" w:rsidRPr="00960806">
        <w:rPr>
          <w:rFonts w:ascii="Arial" w:hAnsi="Arial" w:cs="Arial"/>
          <w:i/>
          <w:sz w:val="16"/>
          <w:szCs w:val="16"/>
        </w:rPr>
        <w:t>vizitați</w:t>
      </w:r>
      <w:proofErr w:type="spellEnd"/>
      <w:r w:rsidR="005C40F4" w:rsidRPr="00960806">
        <w:rPr>
          <w:rFonts w:ascii="Arial" w:hAnsi="Arial" w:cs="Arial"/>
          <w:i/>
          <w:sz w:val="16"/>
          <w:szCs w:val="16"/>
        </w:rPr>
        <w:t xml:space="preserve"> </w:t>
      </w:r>
      <w:hyperlink r:id="rId9" w:history="1">
        <w:r w:rsidR="005C40F4" w:rsidRPr="00960806">
          <w:rPr>
            <w:rFonts w:ascii="Arial" w:hAnsi="Arial" w:cs="Arial"/>
            <w:i/>
            <w:iCs/>
            <w:sz w:val="16"/>
            <w:szCs w:val="16"/>
            <w:lang w:eastAsia="de-DE"/>
          </w:rPr>
          <w:t>http://community.ford.com</w:t>
        </w:r>
      </w:hyperlink>
      <w:r w:rsidR="005C40F4" w:rsidRPr="00960806">
        <w:rPr>
          <w:rFonts w:ascii="Arial" w:hAnsi="Arial" w:cs="Arial"/>
          <w:i/>
          <w:iCs/>
          <w:sz w:val="16"/>
          <w:szCs w:val="16"/>
          <w:lang w:eastAsia="de-DE"/>
        </w:rPr>
        <w:t xml:space="preserve">, </w:t>
      </w:r>
      <w:proofErr w:type="spellStart"/>
      <w:r w:rsidR="005C40F4" w:rsidRPr="00960806">
        <w:rPr>
          <w:rFonts w:ascii="Arial" w:hAnsi="Arial" w:cs="Arial"/>
          <w:i/>
          <w:iCs/>
          <w:sz w:val="16"/>
          <w:szCs w:val="16"/>
          <w:lang w:eastAsia="de-DE"/>
        </w:rPr>
        <w:t>și</w:t>
      </w:r>
      <w:proofErr w:type="spellEnd"/>
      <w:r w:rsidR="005C40F4" w:rsidRPr="00960806">
        <w:rPr>
          <w:rFonts w:ascii="Arial" w:hAnsi="Arial" w:cs="Arial"/>
          <w:i/>
          <w:iCs/>
          <w:sz w:val="16"/>
          <w:szCs w:val="16"/>
          <w:lang w:eastAsia="de-DE"/>
        </w:rPr>
        <w:t xml:space="preserve"> </w:t>
      </w:r>
      <w:proofErr w:type="spellStart"/>
      <w:r w:rsidR="005C40F4" w:rsidRPr="00960806">
        <w:rPr>
          <w:rFonts w:ascii="Arial" w:hAnsi="Arial" w:cs="Arial"/>
          <w:i/>
          <w:iCs/>
          <w:sz w:val="16"/>
          <w:szCs w:val="16"/>
          <w:lang w:eastAsia="de-DE"/>
        </w:rPr>
        <w:t>urmăriți</w:t>
      </w:r>
      <w:proofErr w:type="spellEnd"/>
      <w:r w:rsidR="005C40F4" w:rsidRPr="00960806">
        <w:rPr>
          <w:rFonts w:ascii="Arial" w:hAnsi="Arial" w:cs="Arial"/>
          <w:i/>
          <w:iCs/>
          <w:sz w:val="16"/>
          <w:szCs w:val="16"/>
          <w:lang w:eastAsia="de-DE"/>
        </w:rPr>
        <w:t xml:space="preserve"> </w:t>
      </w:r>
      <w:proofErr w:type="spellStart"/>
      <w:r w:rsidR="005C40F4" w:rsidRPr="00960806">
        <w:rPr>
          <w:rFonts w:ascii="Arial" w:hAnsi="Arial" w:cs="Arial"/>
          <w:i/>
          <w:iCs/>
          <w:sz w:val="16"/>
          <w:szCs w:val="16"/>
          <w:lang w:eastAsia="de-DE"/>
        </w:rPr>
        <w:t>activitățile</w:t>
      </w:r>
      <w:proofErr w:type="spellEnd"/>
      <w:r w:rsidR="005C40F4" w:rsidRPr="00960806">
        <w:rPr>
          <w:rFonts w:ascii="Arial" w:hAnsi="Arial" w:cs="Arial"/>
          <w:i/>
          <w:iCs/>
          <w:sz w:val="16"/>
          <w:szCs w:val="16"/>
          <w:lang w:eastAsia="de-DE"/>
        </w:rPr>
        <w:t xml:space="preserve"> </w:t>
      </w:r>
      <w:proofErr w:type="spellStart"/>
      <w:r w:rsidR="005C40F4" w:rsidRPr="00960806">
        <w:rPr>
          <w:rFonts w:ascii="Arial" w:hAnsi="Arial" w:cs="Arial"/>
          <w:i/>
          <w:iCs/>
          <w:sz w:val="16"/>
          <w:szCs w:val="16"/>
          <w:lang w:eastAsia="de-DE"/>
        </w:rPr>
        <w:t>pe</w:t>
      </w:r>
      <w:proofErr w:type="spellEnd"/>
      <w:r w:rsidR="005C40F4" w:rsidRPr="00960806">
        <w:rPr>
          <w:rFonts w:ascii="Arial" w:hAnsi="Arial" w:cs="Arial"/>
          <w:i/>
          <w:iCs/>
          <w:sz w:val="16"/>
          <w:szCs w:val="16"/>
          <w:lang w:eastAsia="de-DE"/>
        </w:rPr>
        <w:t xml:space="preserve"> Facebook </w:t>
      </w:r>
      <w:hyperlink r:id="rId10" w:history="1">
        <w:r w:rsidR="005C40F4" w:rsidRPr="00960806">
          <w:rPr>
            <w:rFonts w:ascii="Arial" w:hAnsi="Arial" w:cs="Arial"/>
            <w:i/>
            <w:iCs/>
            <w:sz w:val="16"/>
            <w:szCs w:val="16"/>
            <w:lang w:eastAsia="de-DE"/>
          </w:rPr>
          <w:t>@</w:t>
        </w:r>
        <w:proofErr w:type="spellStart"/>
        <w:r w:rsidR="005C40F4" w:rsidRPr="00960806">
          <w:rPr>
            <w:rFonts w:ascii="Arial" w:hAnsi="Arial" w:cs="Arial"/>
            <w:i/>
            <w:iCs/>
            <w:sz w:val="16"/>
            <w:szCs w:val="16"/>
            <w:lang w:eastAsia="de-DE"/>
          </w:rPr>
          <w:t>FordFund</w:t>
        </w:r>
        <w:proofErr w:type="spellEnd"/>
      </w:hyperlink>
      <w:r w:rsidR="005C40F4" w:rsidRPr="00960806">
        <w:rPr>
          <w:rFonts w:ascii="Arial" w:hAnsi="Arial" w:cs="Arial"/>
          <w:i/>
          <w:iCs/>
          <w:sz w:val="16"/>
          <w:szCs w:val="16"/>
          <w:lang w:eastAsia="de-DE"/>
        </w:rPr>
        <w:t> </w:t>
      </w:r>
      <w:proofErr w:type="spellStart"/>
      <w:r w:rsidR="005C40F4" w:rsidRPr="00960806">
        <w:rPr>
          <w:rFonts w:ascii="Arial" w:hAnsi="Arial" w:cs="Arial"/>
          <w:i/>
          <w:iCs/>
          <w:sz w:val="16"/>
          <w:szCs w:val="16"/>
          <w:lang w:eastAsia="de-DE"/>
        </w:rPr>
        <w:t>și</w:t>
      </w:r>
      <w:proofErr w:type="spellEnd"/>
      <w:r w:rsidR="005C40F4" w:rsidRPr="00960806">
        <w:rPr>
          <w:rFonts w:ascii="Arial" w:hAnsi="Arial" w:cs="Arial"/>
          <w:i/>
          <w:iCs/>
          <w:sz w:val="16"/>
          <w:szCs w:val="16"/>
          <w:lang w:eastAsia="de-DE"/>
        </w:rPr>
        <w:t xml:space="preserve"> </w:t>
      </w:r>
      <w:proofErr w:type="spellStart"/>
      <w:r w:rsidR="005C40F4" w:rsidRPr="00960806">
        <w:rPr>
          <w:rFonts w:ascii="Arial" w:hAnsi="Arial" w:cs="Arial"/>
          <w:i/>
          <w:iCs/>
          <w:sz w:val="16"/>
          <w:szCs w:val="16"/>
          <w:lang w:eastAsia="de-DE"/>
        </w:rPr>
        <w:t>pe</w:t>
      </w:r>
      <w:proofErr w:type="spellEnd"/>
      <w:r w:rsidR="005C40F4" w:rsidRPr="00960806">
        <w:rPr>
          <w:rFonts w:ascii="Arial" w:hAnsi="Arial" w:cs="Arial"/>
          <w:i/>
          <w:iCs/>
          <w:sz w:val="16"/>
          <w:szCs w:val="16"/>
          <w:lang w:eastAsia="de-DE"/>
        </w:rPr>
        <w:t xml:space="preserve"> Twitter </w:t>
      </w:r>
      <w:hyperlink r:id="rId11" w:history="1">
        <w:r w:rsidR="005C40F4" w:rsidRPr="00960806">
          <w:rPr>
            <w:rFonts w:ascii="Arial" w:hAnsi="Arial" w:cs="Arial"/>
            <w:i/>
            <w:iCs/>
            <w:sz w:val="16"/>
            <w:szCs w:val="16"/>
            <w:lang w:eastAsia="de-DE"/>
          </w:rPr>
          <w:t>@</w:t>
        </w:r>
        <w:proofErr w:type="spellStart"/>
        <w:r w:rsidR="005C40F4" w:rsidRPr="00960806">
          <w:rPr>
            <w:rFonts w:ascii="Arial" w:hAnsi="Arial" w:cs="Arial"/>
            <w:i/>
            <w:iCs/>
            <w:sz w:val="16"/>
            <w:szCs w:val="16"/>
            <w:lang w:eastAsia="de-DE"/>
          </w:rPr>
          <w:t>FordFund</w:t>
        </w:r>
        <w:proofErr w:type="spellEnd"/>
      </w:hyperlink>
    </w:p>
    <w:p w14:paraId="4AB81AFA" w14:textId="77777777" w:rsidR="009D7772" w:rsidRDefault="009D7772" w:rsidP="009D5C71">
      <w:pPr>
        <w:pStyle w:val="NoSpacing"/>
        <w:jc w:val="both"/>
        <w:rPr>
          <w:rFonts w:ascii="Arial" w:hAnsi="Arial" w:cs="Arial"/>
          <w:i/>
          <w:sz w:val="16"/>
          <w:szCs w:val="16"/>
        </w:rPr>
      </w:pPr>
    </w:p>
    <w:p w14:paraId="1CE47F9F" w14:textId="3A3D48C5" w:rsidR="009D7772" w:rsidRPr="00FC23A1" w:rsidRDefault="009D7772" w:rsidP="009D5C71">
      <w:pPr>
        <w:pStyle w:val="NoSpacing"/>
        <w:jc w:val="both"/>
        <w:rPr>
          <w:rFonts w:ascii="Arial" w:hAnsi="Arial" w:cs="Arial"/>
          <w:i/>
          <w:sz w:val="16"/>
          <w:szCs w:val="16"/>
        </w:rPr>
      </w:pPr>
    </w:p>
    <w:p w14:paraId="76C46A84" w14:textId="77777777" w:rsidR="007A780A" w:rsidRPr="00FC23A1" w:rsidRDefault="007A780A" w:rsidP="009D5C71">
      <w:pPr>
        <w:pStyle w:val="NoSpacing"/>
        <w:jc w:val="both"/>
        <w:rPr>
          <w:sz w:val="18"/>
          <w:szCs w:val="18"/>
          <w:lang w:val="ro-RO" w:bidi="ro-RO"/>
        </w:rPr>
      </w:pPr>
    </w:p>
    <w:p w14:paraId="68372E48" w14:textId="77777777" w:rsidR="007A780A" w:rsidRPr="00FC23A1" w:rsidRDefault="007A780A" w:rsidP="009D5C7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18"/>
          <w:szCs w:val="18"/>
          <w:lang w:val="ro-RO" w:bidi="ro-RO"/>
        </w:rPr>
      </w:pPr>
      <w:r w:rsidRPr="00FC23A1">
        <w:rPr>
          <w:rFonts w:ascii="Arial" w:hAnsi="Arial" w:cs="Arial"/>
          <w:i/>
          <w:sz w:val="18"/>
          <w:szCs w:val="18"/>
          <w:lang w:val="ro-RO" w:bidi="ro-RO"/>
        </w:rPr>
        <w:t>.</w:t>
      </w:r>
    </w:p>
    <w:tbl>
      <w:tblPr>
        <w:tblW w:w="9592" w:type="dxa"/>
        <w:tblInd w:w="-12" w:type="dxa"/>
        <w:tblLook w:val="04A0" w:firstRow="1" w:lastRow="0" w:firstColumn="1" w:lastColumn="0" w:noHBand="0" w:noVBand="1"/>
      </w:tblPr>
      <w:tblGrid>
        <w:gridCol w:w="11063"/>
        <w:gridCol w:w="222"/>
        <w:gridCol w:w="222"/>
      </w:tblGrid>
      <w:tr w:rsidR="00FC23A1" w:rsidRPr="00FC23A1" w14:paraId="1AAB2810" w14:textId="77777777" w:rsidTr="00236AEB">
        <w:tc>
          <w:tcPr>
            <w:tcW w:w="2156" w:type="dxa"/>
          </w:tcPr>
          <w:tbl>
            <w:tblPr>
              <w:tblW w:w="10847" w:type="dxa"/>
              <w:tblLook w:val="0000" w:firstRow="0" w:lastRow="0" w:firstColumn="0" w:lastColumn="0" w:noHBand="0" w:noVBand="0"/>
            </w:tblPr>
            <w:tblGrid>
              <w:gridCol w:w="1800"/>
              <w:gridCol w:w="9047"/>
            </w:tblGrid>
            <w:tr w:rsidR="00FC23A1" w:rsidRPr="00FC23A1" w14:paraId="54389A35" w14:textId="77777777" w:rsidTr="00236AEB">
              <w:tc>
                <w:tcPr>
                  <w:tcW w:w="1800" w:type="dxa"/>
                </w:tcPr>
                <w:p w14:paraId="58864ED3" w14:textId="77777777" w:rsidR="007A780A" w:rsidRPr="00FC23A1" w:rsidRDefault="007A780A" w:rsidP="009D5C71">
                  <w:pPr>
                    <w:spacing w:line="276" w:lineRule="auto"/>
                    <w:jc w:val="both"/>
                    <w:rPr>
                      <w:rFonts w:ascii="Arial" w:hAnsi="Arial" w:cs="Arial"/>
                      <w:szCs w:val="20"/>
                      <w:lang w:val="ro-RO"/>
                    </w:rPr>
                  </w:pPr>
                  <w:r w:rsidRPr="00FC23A1">
                    <w:rPr>
                      <w:rFonts w:ascii="Arial" w:hAnsi="Arial" w:cs="Arial"/>
                      <w:szCs w:val="20"/>
                      <w:lang w:val="ro-RO"/>
                    </w:rPr>
                    <w:t>Contact:</w:t>
                  </w:r>
                </w:p>
              </w:tc>
              <w:tc>
                <w:tcPr>
                  <w:tcW w:w="9047" w:type="dxa"/>
                </w:tcPr>
                <w:p w14:paraId="338ACCD8" w14:textId="77777777" w:rsidR="007A780A" w:rsidRPr="00FC23A1" w:rsidRDefault="007A780A" w:rsidP="009D5C71">
                  <w:pPr>
                    <w:spacing w:line="276" w:lineRule="auto"/>
                    <w:jc w:val="both"/>
                    <w:rPr>
                      <w:rFonts w:ascii="Arial" w:hAnsi="Arial" w:cs="Arial"/>
                      <w:szCs w:val="20"/>
                      <w:lang w:val="ro-RO"/>
                    </w:rPr>
                  </w:pPr>
                </w:p>
                <w:p w14:paraId="6EE14C4A" w14:textId="77777777" w:rsidR="007A780A" w:rsidRPr="00FC23A1" w:rsidRDefault="007A780A" w:rsidP="009D5C71">
                  <w:pPr>
                    <w:spacing w:line="276" w:lineRule="auto"/>
                    <w:jc w:val="both"/>
                    <w:rPr>
                      <w:rFonts w:ascii="Arial" w:hAnsi="Arial" w:cs="Arial"/>
                      <w:szCs w:val="20"/>
                      <w:lang w:val="ro-RO"/>
                    </w:rPr>
                  </w:pPr>
                  <w:r w:rsidRPr="00FC23A1">
                    <w:rPr>
                      <w:rFonts w:ascii="Arial" w:hAnsi="Arial" w:cs="Arial"/>
                      <w:szCs w:val="20"/>
                      <w:lang w:val="ro-RO"/>
                    </w:rPr>
                    <w:t>Ana Maria Timiș</w:t>
                  </w:r>
                </w:p>
              </w:tc>
            </w:tr>
            <w:tr w:rsidR="00FC23A1" w:rsidRPr="00FC23A1" w14:paraId="1B215F5C" w14:textId="77777777" w:rsidTr="00236AEB">
              <w:tc>
                <w:tcPr>
                  <w:tcW w:w="1800" w:type="dxa"/>
                </w:tcPr>
                <w:p w14:paraId="1A80CFAE" w14:textId="77777777" w:rsidR="007A780A" w:rsidRPr="00FC23A1" w:rsidRDefault="007A780A" w:rsidP="009D5C71">
                  <w:pPr>
                    <w:spacing w:line="276" w:lineRule="auto"/>
                    <w:jc w:val="both"/>
                    <w:rPr>
                      <w:rFonts w:ascii="Arial" w:hAnsi="Arial" w:cs="Arial"/>
                      <w:szCs w:val="20"/>
                      <w:lang w:val="ro-RO"/>
                    </w:rPr>
                  </w:pPr>
                </w:p>
              </w:tc>
              <w:tc>
                <w:tcPr>
                  <w:tcW w:w="9047" w:type="dxa"/>
                </w:tcPr>
                <w:p w14:paraId="54754539" w14:textId="77777777" w:rsidR="009D5C71" w:rsidRPr="00FC23A1" w:rsidRDefault="007A780A" w:rsidP="009D5C71">
                  <w:pPr>
                    <w:spacing w:line="276" w:lineRule="auto"/>
                    <w:jc w:val="both"/>
                    <w:rPr>
                      <w:rFonts w:ascii="Arial" w:hAnsi="Arial" w:cs="Arial"/>
                      <w:szCs w:val="20"/>
                      <w:lang w:val="ro-RO"/>
                    </w:rPr>
                  </w:pPr>
                  <w:r w:rsidRPr="00FC23A1">
                    <w:rPr>
                      <w:rFonts w:ascii="Arial" w:hAnsi="Arial" w:cs="Arial"/>
                      <w:szCs w:val="20"/>
                      <w:lang w:val="ro-RO"/>
                    </w:rPr>
                    <w:t>Communications &amp; Public Affairs Manager</w:t>
                  </w:r>
                </w:p>
                <w:p w14:paraId="18245E31" w14:textId="77777777" w:rsidR="009D5C71" w:rsidRPr="00FC23A1" w:rsidRDefault="00CF7F4F" w:rsidP="009D5C71">
                  <w:pPr>
                    <w:spacing w:line="276" w:lineRule="auto"/>
                    <w:jc w:val="both"/>
                    <w:rPr>
                      <w:rFonts w:ascii="Arial" w:hAnsi="Arial" w:cs="Arial"/>
                      <w:szCs w:val="20"/>
                      <w:lang w:val="ro-RO"/>
                    </w:rPr>
                  </w:pPr>
                  <w:r w:rsidRPr="00FC23A1">
                    <w:rPr>
                      <w:rFonts w:ascii="Arial" w:hAnsi="Arial" w:cs="Arial"/>
                      <w:szCs w:val="20"/>
                      <w:lang w:val="ro-RO"/>
                    </w:rPr>
                    <w:t xml:space="preserve"> </w:t>
                  </w:r>
                  <w:r w:rsidR="007A780A" w:rsidRPr="00FC23A1">
                    <w:rPr>
                      <w:rFonts w:ascii="Arial" w:hAnsi="Arial" w:cs="Arial"/>
                      <w:szCs w:val="20"/>
                      <w:lang w:val="ro-RO"/>
                    </w:rPr>
                    <w:t xml:space="preserve">Ford </w:t>
                  </w:r>
                </w:p>
                <w:p w14:paraId="11A2519B" w14:textId="4C774F27" w:rsidR="007A780A" w:rsidRPr="00FC23A1" w:rsidRDefault="007A780A" w:rsidP="009D5C71">
                  <w:pPr>
                    <w:spacing w:line="276" w:lineRule="auto"/>
                    <w:jc w:val="both"/>
                    <w:rPr>
                      <w:rFonts w:ascii="Arial" w:hAnsi="Arial" w:cs="Arial"/>
                      <w:szCs w:val="20"/>
                      <w:lang w:val="ro-RO"/>
                    </w:rPr>
                  </w:pPr>
                  <w:r w:rsidRPr="00FC23A1">
                    <w:rPr>
                      <w:rFonts w:ascii="Arial" w:hAnsi="Arial" w:cs="Arial"/>
                      <w:szCs w:val="20"/>
                      <w:lang w:val="ro-RO"/>
                    </w:rPr>
                    <w:t>Romania</w:t>
                  </w:r>
                  <w:r w:rsidRPr="00FC23A1">
                    <w:rPr>
                      <w:rFonts w:ascii="Arial" w:hAnsi="Arial" w:cs="Arial"/>
                      <w:szCs w:val="20"/>
                      <w:lang w:val="ro-RO"/>
                    </w:rPr>
                    <w:br/>
                  </w:r>
                  <w:hyperlink r:id="rId12" w:history="1">
                    <w:r w:rsidRPr="00FC23A1">
                      <w:rPr>
                        <w:rStyle w:val="Hyperlink"/>
                        <w:rFonts w:ascii="Arial" w:hAnsi="Arial" w:cs="Arial"/>
                        <w:color w:val="auto"/>
                        <w:szCs w:val="20"/>
                        <w:lang w:val="ro-RO"/>
                      </w:rPr>
                      <w:t>atimis</w:t>
                    </w:r>
                  </w:hyperlink>
                  <w:r w:rsidRPr="00FC23A1">
                    <w:rPr>
                      <w:rStyle w:val="Hyperlink"/>
                      <w:rFonts w:ascii="Arial" w:hAnsi="Arial" w:cs="Arial"/>
                      <w:color w:val="auto"/>
                      <w:szCs w:val="20"/>
                      <w:lang w:val="ro-RO"/>
                    </w:rPr>
                    <w:t>@ford.com</w:t>
                  </w:r>
                  <w:r w:rsidRPr="00FC23A1">
                    <w:rPr>
                      <w:rFonts w:ascii="Arial" w:hAnsi="Arial" w:cs="Arial"/>
                      <w:szCs w:val="20"/>
                      <w:lang w:val="ro-RO"/>
                    </w:rPr>
                    <w:t xml:space="preserve">   </w:t>
                  </w:r>
                </w:p>
              </w:tc>
            </w:tr>
            <w:tr w:rsidR="00FC23A1" w:rsidRPr="00FC23A1" w14:paraId="759B25E4" w14:textId="77777777" w:rsidTr="00236AEB">
              <w:tc>
                <w:tcPr>
                  <w:tcW w:w="1800" w:type="dxa"/>
                </w:tcPr>
                <w:p w14:paraId="6A53FACD" w14:textId="77777777" w:rsidR="007A780A" w:rsidRPr="00FC23A1" w:rsidRDefault="007A780A" w:rsidP="009D5C71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9047" w:type="dxa"/>
                </w:tcPr>
                <w:p w14:paraId="32C97506" w14:textId="77777777" w:rsidR="007A780A" w:rsidRPr="00FC23A1" w:rsidRDefault="007A780A" w:rsidP="009D5C71">
                  <w:pPr>
                    <w:spacing w:line="276" w:lineRule="auto"/>
                    <w:jc w:val="both"/>
                    <w:rPr>
                      <w:rFonts w:ascii="Arial" w:hAnsi="Arial" w:cs="Arial"/>
                      <w:szCs w:val="20"/>
                      <w:lang w:val="ro-RO"/>
                    </w:rPr>
                  </w:pPr>
                </w:p>
              </w:tc>
            </w:tr>
            <w:tr w:rsidR="00FC23A1" w:rsidRPr="00FC23A1" w14:paraId="1636FF4D" w14:textId="77777777" w:rsidTr="00236AEB">
              <w:tc>
                <w:tcPr>
                  <w:tcW w:w="1800" w:type="dxa"/>
                </w:tcPr>
                <w:p w14:paraId="5C099D4E" w14:textId="77777777" w:rsidR="007A780A" w:rsidRPr="00FC23A1" w:rsidRDefault="007A780A" w:rsidP="009D5C71">
                  <w:pPr>
                    <w:spacing w:line="276" w:lineRule="auto"/>
                    <w:jc w:val="both"/>
                    <w:rPr>
                      <w:rFonts w:ascii="Arial" w:hAnsi="Arial" w:cs="Arial"/>
                      <w:sz w:val="22"/>
                      <w:szCs w:val="22"/>
                      <w:lang w:val="ro-RO"/>
                    </w:rPr>
                  </w:pPr>
                </w:p>
              </w:tc>
              <w:tc>
                <w:tcPr>
                  <w:tcW w:w="9047" w:type="dxa"/>
                </w:tcPr>
                <w:p w14:paraId="77E48E60" w14:textId="77777777" w:rsidR="007A780A" w:rsidRPr="00FC23A1" w:rsidRDefault="007A780A" w:rsidP="009D5C71">
                  <w:pPr>
                    <w:spacing w:line="276" w:lineRule="auto"/>
                    <w:jc w:val="both"/>
                    <w:rPr>
                      <w:rFonts w:ascii="Arial" w:hAnsi="Arial" w:cs="Arial"/>
                      <w:szCs w:val="20"/>
                      <w:lang w:val="ro-RO"/>
                    </w:rPr>
                  </w:pPr>
                </w:p>
              </w:tc>
            </w:tr>
          </w:tbl>
          <w:p w14:paraId="56ECDB5A" w14:textId="77777777" w:rsidR="007A780A" w:rsidRPr="00FC23A1" w:rsidRDefault="007A780A" w:rsidP="009D5C71">
            <w:pPr>
              <w:spacing w:line="276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926" w:type="dxa"/>
          </w:tcPr>
          <w:p w14:paraId="57A7F63E" w14:textId="77777777" w:rsidR="007A780A" w:rsidRPr="00FC23A1" w:rsidRDefault="007A780A" w:rsidP="009D5C71">
            <w:pPr>
              <w:spacing w:line="276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4510" w:type="dxa"/>
          </w:tcPr>
          <w:p w14:paraId="619E8D9A" w14:textId="77777777" w:rsidR="007A780A" w:rsidRPr="00FC23A1" w:rsidRDefault="007A780A" w:rsidP="009D5C71">
            <w:pPr>
              <w:spacing w:line="276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14:paraId="332C9C7E" w14:textId="77777777" w:rsidR="007A780A" w:rsidRPr="00FC23A1" w:rsidRDefault="007A780A" w:rsidP="009D5C71">
      <w:pPr>
        <w:spacing w:line="276" w:lineRule="auto"/>
        <w:jc w:val="both"/>
        <w:rPr>
          <w:rFonts w:ascii="Arial" w:hAnsi="Arial" w:cs="Arial"/>
          <w:bCs/>
          <w:i/>
          <w:iCs/>
        </w:rPr>
      </w:pPr>
    </w:p>
    <w:p w14:paraId="517C6DD5" w14:textId="77777777" w:rsidR="00E256D7" w:rsidRPr="00FC23A1" w:rsidRDefault="00E256D7" w:rsidP="009D5C71">
      <w:pPr>
        <w:jc w:val="both"/>
      </w:pPr>
    </w:p>
    <w:sectPr w:rsidR="00E256D7" w:rsidRPr="00FC23A1" w:rsidSect="00A86BB6"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FB1DD" w14:textId="77777777" w:rsidR="00EA5742" w:rsidRDefault="00EA5742">
      <w:r>
        <w:separator/>
      </w:r>
    </w:p>
  </w:endnote>
  <w:endnote w:type="continuationSeparator" w:id="0">
    <w:p w14:paraId="33B512F5" w14:textId="77777777" w:rsidR="00EA5742" w:rsidRDefault="00EA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2F250" w14:textId="77777777" w:rsidR="00844363" w:rsidRDefault="007A780A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46D2F5" w14:textId="77777777" w:rsidR="00844363" w:rsidRDefault="00EA57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F3CF8" w14:textId="3C6A9393" w:rsidR="00844363" w:rsidRDefault="007A780A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0806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844363" w14:paraId="758B561C" w14:textId="77777777" w:rsidTr="000A1066">
      <w:tc>
        <w:tcPr>
          <w:tcW w:w="9468" w:type="dxa"/>
        </w:tcPr>
        <w:p w14:paraId="2782D8ED" w14:textId="77777777" w:rsidR="00844363" w:rsidRPr="009F12AA" w:rsidRDefault="00EA5742">
          <w:pPr>
            <w:pStyle w:val="Footer"/>
            <w:jc w:val="center"/>
            <w:rPr>
              <w:rFonts w:ascii="Arial" w:hAnsi="Arial" w:cs="Arial"/>
            </w:rPr>
          </w:pPr>
        </w:p>
        <w:p w14:paraId="61C8C5FA" w14:textId="77777777" w:rsidR="00844363" w:rsidRPr="009F12AA" w:rsidRDefault="00EA5742">
          <w:pPr>
            <w:pStyle w:val="Footer"/>
            <w:jc w:val="center"/>
            <w:rPr>
              <w:rFonts w:ascii="Arial" w:hAnsi="Arial" w:cs="Arial"/>
            </w:rPr>
          </w:pPr>
        </w:p>
        <w:p w14:paraId="6E5FE567" w14:textId="77777777" w:rsidR="00844363" w:rsidRPr="00AF6A89" w:rsidRDefault="007A780A" w:rsidP="00684E5E">
          <w:pPr>
            <w:jc w:val="center"/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</w:pPr>
          <w:proofErr w:type="spellStart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Pentru</w:t>
          </w:r>
          <w:proofErr w:type="spellEnd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</w:t>
          </w:r>
          <w:proofErr w:type="spellStart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comunicate</w:t>
          </w:r>
          <w:proofErr w:type="spellEnd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de </w:t>
          </w:r>
          <w:proofErr w:type="spellStart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presă</w:t>
          </w:r>
          <w:proofErr w:type="spellEnd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, </w:t>
          </w:r>
          <w:proofErr w:type="spellStart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materiale</w:t>
          </w:r>
          <w:proofErr w:type="spellEnd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</w:t>
          </w:r>
          <w:proofErr w:type="spellStart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relevante</w:t>
          </w:r>
          <w:proofErr w:type="spellEnd"/>
          <w:r w:rsidRPr="00AF6A89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, </w:t>
          </w:r>
          <w:proofErr w:type="spellStart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fotografii</w:t>
          </w:r>
          <w:proofErr w:type="spellEnd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</w:t>
          </w:r>
          <w:proofErr w:type="spellStart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sau</w:t>
          </w:r>
          <w:proofErr w:type="spellEnd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</w:t>
          </w:r>
          <w:proofErr w:type="spellStart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clipuri</w:t>
          </w:r>
          <w:proofErr w:type="spellEnd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video, </w:t>
          </w:r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br/>
          </w:r>
          <w:proofErr w:type="spellStart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vizitați</w:t>
          </w:r>
          <w:proofErr w:type="spellEnd"/>
          <w:r w:rsidRPr="00AF6A89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</w:t>
          </w:r>
          <w:hyperlink r:id="rId1" w:history="1">
            <w:r w:rsidRPr="00AF6A89">
              <w:rPr>
                <w:rFonts w:ascii="Arial" w:eastAsia="Calibri" w:hAnsi="Arial" w:cs="Arial"/>
                <w:color w:val="0000FF"/>
                <w:sz w:val="18"/>
                <w:szCs w:val="18"/>
                <w:u w:val="single"/>
                <w:lang w:eastAsia="en-GB"/>
              </w:rPr>
              <w:t>www.fordmedia.eu</w:t>
            </w:r>
          </w:hyperlink>
          <w:r w:rsidRPr="00AF6A89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</w:t>
          </w:r>
          <w:proofErr w:type="spellStart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sau</w:t>
          </w:r>
          <w:proofErr w:type="spellEnd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</w:t>
          </w:r>
          <w:hyperlink r:id="rId2" w:history="1">
            <w:r w:rsidRPr="00AF6A89">
              <w:rPr>
                <w:rFonts w:ascii="Arial" w:eastAsia="Calibri" w:hAnsi="Arial" w:cs="Arial"/>
                <w:color w:val="0000FF"/>
                <w:sz w:val="18"/>
                <w:szCs w:val="18"/>
                <w:u w:val="single"/>
                <w:lang w:eastAsia="en-GB"/>
              </w:rPr>
              <w:t>www.media.ford.com</w:t>
            </w:r>
          </w:hyperlink>
          <w:r w:rsidRPr="00AF6A89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. </w:t>
          </w:r>
        </w:p>
        <w:p w14:paraId="6FF09B99" w14:textId="77777777" w:rsidR="00844363" w:rsidRDefault="007A780A" w:rsidP="00684E5E">
          <w:pPr>
            <w:pStyle w:val="Footer"/>
            <w:jc w:val="center"/>
          </w:pPr>
          <w:proofErr w:type="spellStart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Urmăriți</w:t>
          </w:r>
          <w:proofErr w:type="spellEnd"/>
          <w:r w:rsidRPr="00AF6A89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</w:t>
          </w:r>
          <w:hyperlink r:id="rId3" w:history="1">
            <w:r w:rsidRPr="00AF6A89">
              <w:rPr>
                <w:rFonts w:ascii="Arial" w:eastAsia="Calibri" w:hAnsi="Arial" w:cs="Arial"/>
                <w:color w:val="0000FF"/>
                <w:sz w:val="18"/>
                <w:szCs w:val="18"/>
                <w:u w:val="single"/>
                <w:lang w:eastAsia="en-GB"/>
              </w:rPr>
              <w:t>www.twitter.com/FordEu</w:t>
            </w:r>
          </w:hyperlink>
          <w:r w:rsidRPr="00AF6A89">
            <w:rPr>
              <w:rFonts w:ascii="Arial" w:eastAsia="Calibri" w:hAnsi="Arial" w:cs="Arial"/>
              <w:color w:val="0000FF"/>
              <w:sz w:val="18"/>
              <w:szCs w:val="18"/>
              <w:u w:val="single"/>
              <w:lang w:eastAsia="en-GB"/>
            </w:rPr>
            <w:t xml:space="preserve"> </w:t>
          </w:r>
          <w:proofErr w:type="spellStart"/>
          <w:r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>sau</w:t>
          </w:r>
          <w:proofErr w:type="spellEnd"/>
          <w:r w:rsidRPr="00AF6A89">
            <w:rPr>
              <w:rFonts w:ascii="Arial" w:eastAsia="Calibri" w:hAnsi="Arial" w:cs="Arial"/>
              <w:color w:val="000000"/>
              <w:sz w:val="18"/>
              <w:szCs w:val="18"/>
              <w:lang w:eastAsia="en-GB"/>
            </w:rPr>
            <w:t xml:space="preserve"> </w:t>
          </w:r>
          <w:hyperlink r:id="rId4" w:history="1">
            <w:r w:rsidRPr="00AF6A89">
              <w:rPr>
                <w:rFonts w:ascii="Arial" w:eastAsia="Calibri" w:hAnsi="Arial" w:cs="Arial"/>
                <w:color w:val="0000FF"/>
                <w:sz w:val="18"/>
                <w:szCs w:val="18"/>
                <w:u w:val="single"/>
                <w:lang w:eastAsia="en-GB"/>
              </w:rPr>
              <w:t>www.youtube.com/fordofeurope</w:t>
            </w:r>
          </w:hyperlink>
        </w:p>
      </w:tc>
      <w:tc>
        <w:tcPr>
          <w:tcW w:w="1788" w:type="dxa"/>
        </w:tcPr>
        <w:p w14:paraId="7C8E2E18" w14:textId="77777777" w:rsidR="00844363" w:rsidRDefault="00EA5742">
          <w:pPr>
            <w:pStyle w:val="Footer"/>
          </w:pPr>
        </w:p>
      </w:tc>
    </w:tr>
  </w:tbl>
  <w:p w14:paraId="7D737910" w14:textId="77777777" w:rsidR="00844363" w:rsidRDefault="00EA57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DFDF9" w14:textId="77777777" w:rsidR="00844363" w:rsidRDefault="00EA5742" w:rsidP="004D127F">
    <w:pPr>
      <w:pStyle w:val="Footer"/>
      <w:jc w:val="center"/>
    </w:pPr>
  </w:p>
  <w:p w14:paraId="6144F699" w14:textId="77777777" w:rsidR="00844363" w:rsidRDefault="00EA5742" w:rsidP="004D127F">
    <w:pPr>
      <w:pStyle w:val="Footer"/>
      <w:jc w:val="center"/>
    </w:pPr>
  </w:p>
  <w:p w14:paraId="2DB52DD1" w14:textId="77777777" w:rsidR="00844363" w:rsidRPr="00AF6A89" w:rsidRDefault="007A780A" w:rsidP="00AF6A89">
    <w:pPr>
      <w:jc w:val="center"/>
      <w:rPr>
        <w:rFonts w:ascii="Arial" w:eastAsia="Calibri" w:hAnsi="Arial" w:cs="Arial"/>
        <w:color w:val="000000"/>
        <w:sz w:val="18"/>
        <w:szCs w:val="18"/>
        <w:lang w:eastAsia="en-GB"/>
      </w:rPr>
    </w:pP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Pentru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comunicate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 de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presă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,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materiale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relevante</w:t>
    </w:r>
    <w:proofErr w:type="spellEnd"/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,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fotografii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sau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clipuri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 video, </w:t>
    </w:r>
    <w:r>
      <w:rPr>
        <w:rFonts w:ascii="Arial" w:eastAsia="Calibri" w:hAnsi="Arial" w:cs="Arial"/>
        <w:color w:val="000000"/>
        <w:sz w:val="18"/>
        <w:szCs w:val="18"/>
        <w:lang w:eastAsia="en-GB"/>
      </w:rPr>
      <w:br/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vizitați</w:t>
    </w:r>
    <w:proofErr w:type="spellEnd"/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hyperlink r:id="rId1" w:history="1">
      <w:r w:rsidRPr="00AF6A89">
        <w:rPr>
          <w:rFonts w:ascii="Arial" w:eastAsia="Calibri" w:hAnsi="Arial" w:cs="Arial"/>
          <w:color w:val="0000FF"/>
          <w:sz w:val="18"/>
          <w:szCs w:val="18"/>
          <w:u w:val="single"/>
          <w:lang w:eastAsia="en-GB"/>
        </w:rPr>
        <w:t>www.fordmedia.eu</w:t>
      </w:r>
    </w:hyperlink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sau</w:t>
    </w:r>
    <w:proofErr w:type="spellEnd"/>
    <w:r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hyperlink r:id="rId2" w:history="1">
      <w:r w:rsidRPr="00AF6A89">
        <w:rPr>
          <w:rFonts w:ascii="Arial" w:eastAsia="Calibri" w:hAnsi="Arial" w:cs="Arial"/>
          <w:color w:val="0000FF"/>
          <w:sz w:val="18"/>
          <w:szCs w:val="18"/>
          <w:u w:val="single"/>
          <w:lang w:eastAsia="en-GB"/>
        </w:rPr>
        <w:t>www.media.ford.com</w:t>
      </w:r>
    </w:hyperlink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. </w:t>
    </w:r>
  </w:p>
  <w:p w14:paraId="1AAB636D" w14:textId="77777777" w:rsidR="00844363" w:rsidRPr="008A1DF4" w:rsidRDefault="007A780A" w:rsidP="00AF6A89">
    <w:pPr>
      <w:pStyle w:val="Footer"/>
      <w:jc w:val="center"/>
      <w:rPr>
        <w:rFonts w:ascii="Arial" w:hAnsi="Arial" w:cs="Arial"/>
        <w:sz w:val="18"/>
        <w:szCs w:val="18"/>
      </w:rPr>
    </w:pP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Urmăriți</w:t>
    </w:r>
    <w:proofErr w:type="spellEnd"/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hyperlink r:id="rId3" w:history="1">
      <w:r w:rsidRPr="00AF6A89">
        <w:rPr>
          <w:rFonts w:ascii="Arial" w:eastAsia="Calibri" w:hAnsi="Arial" w:cs="Arial"/>
          <w:color w:val="0000FF"/>
          <w:sz w:val="18"/>
          <w:szCs w:val="18"/>
          <w:u w:val="single"/>
          <w:lang w:eastAsia="en-GB"/>
        </w:rPr>
        <w:t>www.twitter.com/FordEu</w:t>
      </w:r>
    </w:hyperlink>
    <w:r w:rsidRPr="00AF6A89">
      <w:rPr>
        <w:rFonts w:ascii="Arial" w:eastAsia="Calibri" w:hAnsi="Arial" w:cs="Arial"/>
        <w:color w:val="0000FF"/>
        <w:sz w:val="18"/>
        <w:szCs w:val="18"/>
        <w:u w:val="single"/>
        <w:lang w:eastAsia="en-GB"/>
      </w:rPr>
      <w:t xml:space="preserve"> </w:t>
    </w:r>
    <w:proofErr w:type="spellStart"/>
    <w:r>
      <w:rPr>
        <w:rFonts w:ascii="Arial" w:eastAsia="Calibri" w:hAnsi="Arial" w:cs="Arial"/>
        <w:color w:val="000000"/>
        <w:sz w:val="18"/>
        <w:szCs w:val="18"/>
        <w:lang w:eastAsia="en-GB"/>
      </w:rPr>
      <w:t>sau</w:t>
    </w:r>
    <w:proofErr w:type="spellEnd"/>
    <w:r w:rsidRPr="00AF6A89">
      <w:rPr>
        <w:rFonts w:ascii="Arial" w:eastAsia="Calibri" w:hAnsi="Arial" w:cs="Arial"/>
        <w:color w:val="000000"/>
        <w:sz w:val="18"/>
        <w:szCs w:val="18"/>
        <w:lang w:eastAsia="en-GB"/>
      </w:rPr>
      <w:t xml:space="preserve"> </w:t>
    </w:r>
    <w:hyperlink r:id="rId4" w:history="1">
      <w:r w:rsidRPr="00AF6A89">
        <w:rPr>
          <w:rFonts w:ascii="Arial" w:eastAsia="Calibri" w:hAnsi="Arial" w:cs="Arial"/>
          <w:color w:val="0000FF"/>
          <w:sz w:val="18"/>
          <w:szCs w:val="18"/>
          <w:u w:val="single"/>
          <w:lang w:eastAsia="en-GB"/>
        </w:rPr>
        <w:t>www.youtube.com/fordofeurope</w:t>
      </w:r>
    </w:hyperlink>
    <w:r w:rsidRPr="008A1DF4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5577E" w14:textId="77777777" w:rsidR="00EA5742" w:rsidRDefault="00EA5742">
      <w:r>
        <w:separator/>
      </w:r>
    </w:p>
  </w:footnote>
  <w:footnote w:type="continuationSeparator" w:id="0">
    <w:p w14:paraId="56378415" w14:textId="77777777" w:rsidR="00EA5742" w:rsidRDefault="00EA5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98383" w14:textId="77777777" w:rsidR="00844363" w:rsidRPr="00684E5E" w:rsidRDefault="007A780A" w:rsidP="00315ADB">
    <w:pPr>
      <w:pStyle w:val="Header"/>
      <w:tabs>
        <w:tab w:val="left" w:pos="1483"/>
      </w:tabs>
      <w:ind w:left="360"/>
      <w:rPr>
        <w:position w:val="90"/>
        <w:sz w:val="44"/>
        <w:szCs w:val="44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D248933" wp14:editId="3DB02F83">
              <wp:simplePos x="0" y="0"/>
              <wp:positionH relativeFrom="column">
                <wp:posOffset>5498465</wp:posOffset>
              </wp:positionH>
              <wp:positionV relativeFrom="paragraph">
                <wp:posOffset>23495</wp:posOffset>
              </wp:positionV>
              <wp:extent cx="833120" cy="518160"/>
              <wp:effectExtent l="2540" t="4445" r="2540" b="127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7" name="Text Box 7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12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F8955D" w14:textId="77777777" w:rsidR="00844363" w:rsidRDefault="007A780A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57D60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en-US"/>
                            </w:rPr>
                            <w:drawing>
                              <wp:inline distT="0" distB="0" distL="0" distR="0" wp14:anchorId="0492A731" wp14:editId="0924B382">
                                <wp:extent cx="296545" cy="296545"/>
                                <wp:effectExtent l="0" t="0" r="8255" b="8255"/>
                                <wp:docPr id="6" name="Picture 6" descr="t_logo-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t_logo-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6545" cy="2965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686FC01" w14:textId="77777777" w:rsidR="00844363" w:rsidRPr="00E624BF" w:rsidRDefault="007A780A" w:rsidP="00857EA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57EAF">
                            <w:rPr>
                              <w:rFonts w:ascii="Arial" w:eastAsia="Calibri" w:hAnsi="Arial" w:cs="Arial"/>
                              <w:color w:val="0000FF"/>
                              <w:sz w:val="4"/>
                              <w:szCs w:val="4"/>
                              <w:u w:val="single"/>
                              <w:lang w:eastAsia="en-GB"/>
                            </w:rPr>
                            <w:br/>
                          </w:r>
                          <w:hyperlink r:id="rId3" w:history="1">
                            <w:r w:rsidRPr="005D3F3A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  <w:p w14:paraId="337EAFCB" w14:textId="77777777" w:rsidR="00844363" w:rsidRPr="00C0628A" w:rsidRDefault="00EA5742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1E2ADB49" w14:textId="77777777" w:rsidR="00844363" w:rsidRDefault="00EA5742"/>
                        <w:p w14:paraId="6D2B3F82" w14:textId="77777777" w:rsidR="00844363" w:rsidRPr="007966B1" w:rsidRDefault="007A780A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en-US"/>
                            </w:rPr>
                            <w:drawing>
                              <wp:inline distT="0" distB="0" distL="0" distR="0" wp14:anchorId="60073840" wp14:editId="1005C7AB">
                                <wp:extent cx="668655" cy="271145"/>
                                <wp:effectExtent l="0" t="0" r="0" b="0"/>
                                <wp:docPr id="5" name="Picture 5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8655" cy="2711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5" w:history="1">
                            <w:r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2F303CB6" w14:textId="77777777" w:rsidR="00844363" w:rsidRPr="005D6392" w:rsidRDefault="00EA5742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24893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href="http://twitter.com/FordEu" style="position:absolute;left:0;text-align:left;margin-left:432.95pt;margin-top:1.85pt;width:65.6pt;height:4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" o:button="t" filled="f" stroked="f">
              <v:fill o:detectmouseclick="t"/>
              <v:textbox inset="0,0,0,0">
                <w:txbxContent>
                  <w:p w14:paraId="57F8955D" w14:textId="77777777" w:rsidR="00844363" w:rsidRDefault="007A780A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57D60">
                      <w:rPr>
                        <w:rFonts w:ascii="Arial" w:hAnsi="Arial" w:cs="Arial"/>
                        <w:noProof/>
                        <w:sz w:val="18"/>
                        <w:szCs w:val="18"/>
                        <w:lang w:val="en-US"/>
                      </w:rPr>
                      <w:drawing>
                        <wp:inline distT="0" distB="0" distL="0" distR="0" wp14:anchorId="0492A731" wp14:editId="0924B382">
                          <wp:extent cx="296545" cy="296545"/>
                          <wp:effectExtent l="0" t="0" r="8255" b="8255"/>
                          <wp:docPr id="6" name="Picture 6" descr="t_logo-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t_logo-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6545" cy="2965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686FC01" w14:textId="77777777" w:rsidR="00844363" w:rsidRPr="00E624BF" w:rsidRDefault="007A780A" w:rsidP="00857EA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57EAF">
                      <w:rPr>
                        <w:rFonts w:ascii="Arial" w:eastAsia="Calibri" w:hAnsi="Arial" w:cs="Arial"/>
                        <w:color w:val="0000FF"/>
                        <w:sz w:val="4"/>
                        <w:szCs w:val="4"/>
                        <w:u w:val="single"/>
                        <w:lang w:eastAsia="en-GB"/>
                      </w:rPr>
                      <w:br/>
                    </w:r>
                    <w:hyperlink r:id="rId6" w:history="1">
                      <w:r w:rsidRPr="005D3F3A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  <w:p w14:paraId="337EAFCB" w14:textId="77777777" w:rsidR="00844363" w:rsidRPr="00C0628A" w:rsidRDefault="00EA5742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1E2ADB49" w14:textId="77777777" w:rsidR="00844363" w:rsidRDefault="00EA5742"/>
                  <w:p w14:paraId="6D2B3F82" w14:textId="77777777" w:rsidR="00844363" w:rsidRPr="007966B1" w:rsidRDefault="007A780A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en-US"/>
                      </w:rPr>
                      <w:drawing>
                        <wp:inline distT="0" distB="0" distL="0" distR="0" wp14:anchorId="60073840" wp14:editId="1005C7AB">
                          <wp:extent cx="668655" cy="271145"/>
                          <wp:effectExtent l="0" t="0" r="0" b="0"/>
                          <wp:docPr id="5" name="Picture 5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8655" cy="2711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7" w:history="1">
                      <w:r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2F303CB6" w14:textId="77777777" w:rsidR="00844363" w:rsidRPr="005D6392" w:rsidRDefault="00EA5742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1B8118" wp14:editId="59343AA7">
              <wp:simplePos x="0" y="0"/>
              <wp:positionH relativeFrom="column">
                <wp:posOffset>4267200</wp:posOffset>
              </wp:positionH>
              <wp:positionV relativeFrom="paragraph">
                <wp:posOffset>23495</wp:posOffset>
              </wp:positionV>
              <wp:extent cx="1076325" cy="509905"/>
              <wp:effectExtent l="0" t="444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4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D4A450" w14:textId="77777777" w:rsidR="00844363" w:rsidRPr="007966B1" w:rsidRDefault="007A780A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en-US"/>
                            </w:rPr>
                            <w:drawing>
                              <wp:inline distT="0" distB="0" distL="0" distR="0" wp14:anchorId="48C9AB7C" wp14:editId="7BC48F02">
                                <wp:extent cx="668655" cy="271145"/>
                                <wp:effectExtent l="0" t="0" r="0" b="0"/>
                                <wp:docPr id="3" name="Picture 3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8655" cy="2711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8" w:history="1">
                            <w:r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2AB07265" w14:textId="77777777" w:rsidR="00844363" w:rsidRPr="005D6392" w:rsidRDefault="00EA5742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4E2164A8" w14:textId="77777777" w:rsidR="00844363" w:rsidRDefault="00EA5742" w:rsidP="008C6D0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1B8118" id="Text Box 4" o:spid="_x0000_s1027" type="#_x0000_t202" href="http://www.youtube.com/fordofeurope" style="position:absolute;left:0;text-align:left;margin-left:336pt;margin-top:1.85pt;width:84.75pt;height:4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" o:button="t" filled="f" stroked="f">
              <v:fill o:detectmouseclick="t"/>
              <v:textbox inset="0,0,0,0">
                <w:txbxContent>
                  <w:p w14:paraId="5AD4A450" w14:textId="77777777" w:rsidR="00844363" w:rsidRPr="007966B1" w:rsidRDefault="007A780A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en-US"/>
                      </w:rPr>
                      <w:drawing>
                        <wp:inline distT="0" distB="0" distL="0" distR="0" wp14:anchorId="48C9AB7C" wp14:editId="7BC48F02">
                          <wp:extent cx="668655" cy="271145"/>
                          <wp:effectExtent l="0" t="0" r="0" b="0"/>
                          <wp:docPr id="3" name="Picture 3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8655" cy="2711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9" w:history="1">
                      <w:r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2AB07265" w14:textId="77777777" w:rsidR="00844363" w:rsidRPr="005D6392" w:rsidRDefault="00EA5742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4E2164A8" w14:textId="77777777" w:rsidR="00844363" w:rsidRDefault="00EA5742" w:rsidP="008C6D0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BAF6B4" wp14:editId="76972FA7">
              <wp:simplePos x="0" y="0"/>
              <wp:positionH relativeFrom="column">
                <wp:posOffset>1068705</wp:posOffset>
              </wp:positionH>
              <wp:positionV relativeFrom="paragraph">
                <wp:posOffset>84455</wp:posOffset>
              </wp:positionV>
              <wp:extent cx="0" cy="228600"/>
              <wp:effectExtent l="11430" t="8255" r="7620" b="1079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BE4D5A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" strokeweight="1pt"/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210C18D3" wp14:editId="68211391">
          <wp:simplePos x="0" y="0"/>
          <wp:positionH relativeFrom="column">
            <wp:posOffset>69850</wp:posOffset>
          </wp:positionH>
          <wp:positionV relativeFrom="paragraph">
            <wp:posOffset>34290</wp:posOffset>
          </wp:positionV>
          <wp:extent cx="800100" cy="314325"/>
          <wp:effectExtent l="0" t="0" r="0" b="9525"/>
          <wp:wrapNone/>
          <wp:docPr id="1" name="Picture 1" descr="Logo_For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ord"/>
                  <pic:cNvPicPr preferRelativeResize="0">
                    <a:picLocks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/>
        <w:smallCaps/>
        <w:position w:val="110"/>
        <w:sz w:val="48"/>
      </w:rPr>
      <w:t xml:space="preserve">                 </w:t>
    </w:r>
    <w:r>
      <w:rPr>
        <w:rFonts w:ascii="Book Antiqua" w:hAnsi="Book Antiqua"/>
        <w:smallCaps/>
        <w:position w:val="132"/>
        <w:sz w:val="44"/>
        <w:szCs w:val="44"/>
      </w:rPr>
      <w:t>Media Info</w:t>
    </w:r>
    <w:r w:rsidRPr="00684E5E">
      <w:rPr>
        <w:rFonts w:ascii="Book Antiqua" w:hAnsi="Book Antiqua"/>
        <w:smallCaps/>
        <w:position w:val="132"/>
        <w:sz w:val="44"/>
        <w:szCs w:val="44"/>
      </w:rPr>
      <w:t xml:space="preserve"> </w:t>
    </w:r>
    <w:r w:rsidRPr="00684E5E">
      <w:rPr>
        <w:rFonts w:ascii="Book Antiqua" w:hAnsi="Book Antiqua"/>
        <w:smallCaps/>
        <w:position w:val="132"/>
        <w:sz w:val="44"/>
        <w:szCs w:val="44"/>
      </w:rPr>
      <w:tab/>
    </w:r>
    <w:r w:rsidRPr="00684E5E">
      <w:rPr>
        <w:rFonts w:ascii="Book Antiqua" w:hAnsi="Book Antiqua"/>
        <w:smallCaps/>
        <w:position w:val="132"/>
        <w:sz w:val="44"/>
        <w:szCs w:val="4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84984"/>
    <w:multiLevelType w:val="hybridMultilevel"/>
    <w:tmpl w:val="3134F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0A"/>
    <w:rsid w:val="000739F7"/>
    <w:rsid w:val="00095D1B"/>
    <w:rsid w:val="0018433D"/>
    <w:rsid w:val="00222A80"/>
    <w:rsid w:val="00231427"/>
    <w:rsid w:val="00272323"/>
    <w:rsid w:val="003235BA"/>
    <w:rsid w:val="003B5DD4"/>
    <w:rsid w:val="00411FB1"/>
    <w:rsid w:val="00444111"/>
    <w:rsid w:val="004C1CFD"/>
    <w:rsid w:val="005151DE"/>
    <w:rsid w:val="00583170"/>
    <w:rsid w:val="005C40F4"/>
    <w:rsid w:val="006902BC"/>
    <w:rsid w:val="006F2C80"/>
    <w:rsid w:val="007A0F7A"/>
    <w:rsid w:val="007A780A"/>
    <w:rsid w:val="008360A2"/>
    <w:rsid w:val="008448BB"/>
    <w:rsid w:val="00871EA6"/>
    <w:rsid w:val="00923E6F"/>
    <w:rsid w:val="00944C17"/>
    <w:rsid w:val="00960806"/>
    <w:rsid w:val="009626CA"/>
    <w:rsid w:val="009C7297"/>
    <w:rsid w:val="009D5C71"/>
    <w:rsid w:val="009D7772"/>
    <w:rsid w:val="00A22A8E"/>
    <w:rsid w:val="00A2399B"/>
    <w:rsid w:val="00A66A63"/>
    <w:rsid w:val="00AC2021"/>
    <w:rsid w:val="00AD1D36"/>
    <w:rsid w:val="00AD6609"/>
    <w:rsid w:val="00B74BE0"/>
    <w:rsid w:val="00C526F2"/>
    <w:rsid w:val="00C551E8"/>
    <w:rsid w:val="00CD1DCA"/>
    <w:rsid w:val="00CF7F4F"/>
    <w:rsid w:val="00D3272B"/>
    <w:rsid w:val="00DD7BB6"/>
    <w:rsid w:val="00E256D7"/>
    <w:rsid w:val="00E94625"/>
    <w:rsid w:val="00EA4274"/>
    <w:rsid w:val="00EA5742"/>
    <w:rsid w:val="00ED1D8A"/>
    <w:rsid w:val="00EE0A97"/>
    <w:rsid w:val="00FC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65BF8A"/>
  <w15:docId w15:val="{FACB6DB6-03BD-48C7-8A2A-E985BB48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80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7A780A"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780A"/>
    <w:rPr>
      <w:rFonts w:ascii="Times New Roman" w:eastAsia="Times New Roman" w:hAnsi="Times New Roman" w:cs="Times New Roman"/>
      <w:b/>
      <w:bCs/>
      <w:sz w:val="24"/>
      <w:szCs w:val="24"/>
      <w:u w:val="single"/>
      <w:lang w:val="en-GB"/>
    </w:rPr>
  </w:style>
  <w:style w:type="paragraph" w:styleId="Header">
    <w:name w:val="header"/>
    <w:basedOn w:val="Normal"/>
    <w:link w:val="HeaderChar"/>
    <w:rsid w:val="007A78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A780A"/>
    <w:rPr>
      <w:rFonts w:ascii="Times New Roman" w:eastAsia="Times New Roman" w:hAnsi="Times New Roman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rsid w:val="007A78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A780A"/>
    <w:rPr>
      <w:rFonts w:ascii="Times New Roman" w:eastAsia="Times New Roman" w:hAnsi="Times New Roman" w:cs="Times New Roman"/>
      <w:sz w:val="20"/>
      <w:szCs w:val="24"/>
      <w:lang w:val="en-GB"/>
    </w:rPr>
  </w:style>
  <w:style w:type="character" w:styleId="PageNumber">
    <w:name w:val="page number"/>
    <w:basedOn w:val="DefaultParagraphFont"/>
    <w:rsid w:val="007A780A"/>
  </w:style>
  <w:style w:type="character" w:styleId="Hyperlink">
    <w:name w:val="Hyperlink"/>
    <w:uiPriority w:val="99"/>
    <w:rsid w:val="007A78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780A"/>
    <w:pPr>
      <w:spacing w:before="100" w:beforeAutospacing="1" w:after="100" w:afterAutospacing="1"/>
    </w:pPr>
    <w:rPr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7A78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styleId="Emphasis">
    <w:name w:val="Emphasis"/>
    <w:uiPriority w:val="20"/>
    <w:qFormat/>
    <w:rsid w:val="007A780A"/>
    <w:rPr>
      <w:i/>
      <w:iCs/>
    </w:rPr>
  </w:style>
  <w:style w:type="paragraph" w:styleId="NoSpacing">
    <w:name w:val="No Spacing"/>
    <w:uiPriority w:val="1"/>
    <w:qFormat/>
    <w:rsid w:val="007A780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3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33D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porate.ford.com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timi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fordfund_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facebook.com/FordFund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mmunity.ford.com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Eu" TargetMode="External"/><Relationship Id="rId2" Type="http://schemas.openxmlformats.org/officeDocument/2006/relationships/hyperlink" Target="http://www.media.ford.com/" TargetMode="External"/><Relationship Id="rId1" Type="http://schemas.openxmlformats.org/officeDocument/2006/relationships/hyperlink" Target="http://www.fordmedia.eu/" TargetMode="External"/><Relationship Id="rId4" Type="http://schemas.openxmlformats.org/officeDocument/2006/relationships/hyperlink" Target="http://www.youtube.com/fordofeurope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Eu" TargetMode="External"/><Relationship Id="rId2" Type="http://schemas.openxmlformats.org/officeDocument/2006/relationships/hyperlink" Target="http://www.media.ford.com/" TargetMode="External"/><Relationship Id="rId1" Type="http://schemas.openxmlformats.org/officeDocument/2006/relationships/hyperlink" Target="http://www.fordmedia.eu/" TargetMode="External"/><Relationship Id="rId4" Type="http://schemas.openxmlformats.org/officeDocument/2006/relationships/hyperlink" Target="http://www.youtube.com/fordofeurope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fordofeurope" TargetMode="External"/><Relationship Id="rId3" Type="http://schemas.openxmlformats.org/officeDocument/2006/relationships/hyperlink" Target="http://www.twitter.com/FordEu" TargetMode="External"/><Relationship Id="rId7" Type="http://schemas.openxmlformats.org/officeDocument/2006/relationships/hyperlink" Target="http://www.youtube.com/fordofeurope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twitter.com/FordEu" TargetMode="External"/><Relationship Id="rId6" Type="http://schemas.openxmlformats.org/officeDocument/2006/relationships/hyperlink" Target="http://www.twitter.com/FordEu" TargetMode="External"/><Relationship Id="rId5" Type="http://schemas.openxmlformats.org/officeDocument/2006/relationships/hyperlink" Target="http://www.youtube.com/fordofeurope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2.jpeg"/><Relationship Id="rId9" Type="http://schemas.openxmlformats.org/officeDocument/2006/relationships/hyperlink" Target="http://www.youtube.com/fordof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2CE84-AEE6-46EA-8124-05B873509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Timis, Ana Maria (A.)</dc:creator>
  <cp:lastModifiedBy>Mihai, Liviu (L.)</cp:lastModifiedBy>
  <cp:revision>5</cp:revision>
  <dcterms:created xsi:type="dcterms:W3CDTF">2019-03-08T09:39:00Z</dcterms:created>
  <dcterms:modified xsi:type="dcterms:W3CDTF">2019-03-20T16:54:00Z</dcterms:modified>
</cp:coreProperties>
</file>