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33C3" w:rsidRPr="006A0EF8" w:rsidRDefault="00AE5353" w:rsidP="005337A5">
      <w:pPr>
        <w:pStyle w:val="Presseinfo"/>
        <w:rPr>
          <w:lang w:val="nb-NO"/>
        </w:rPr>
      </w:pPr>
      <w:r w:rsidRPr="006A0EF8">
        <w:rPr>
          <w:lang w:val="nb-NO"/>
        </w:rPr>
        <w:t>Presseinforma</w:t>
      </w:r>
      <w:r w:rsidR="006A0EF8" w:rsidRPr="006A0EF8">
        <w:rPr>
          <w:lang w:val="nb-NO"/>
        </w:rPr>
        <w:t>sj</w:t>
      </w:r>
      <w:r w:rsidRPr="006A0EF8">
        <w:rPr>
          <w:lang w:val="nb-NO"/>
        </w:rPr>
        <w:t>on</w:t>
      </w:r>
    </w:p>
    <w:p w:rsidR="00AE5353" w:rsidRPr="006A0EF8" w:rsidRDefault="00A824E1" w:rsidP="00AE5353">
      <w:pPr>
        <w:pStyle w:val="Unterzeile"/>
        <w:rPr>
          <w:lang w:val="nb-NO"/>
        </w:rPr>
      </w:pPr>
      <w:r w:rsidRPr="006A0EF8">
        <w:rPr>
          <w:lang w:val="nb-NO"/>
        </w:rPr>
        <w:t>M</w:t>
      </w:r>
      <w:r w:rsidR="006A0EF8" w:rsidRPr="006A0EF8">
        <w:rPr>
          <w:lang w:val="nb-NO"/>
        </w:rPr>
        <w:t>e</w:t>
      </w:r>
      <w:r w:rsidRPr="006A0EF8">
        <w:rPr>
          <w:lang w:val="nb-NO"/>
        </w:rPr>
        <w:t>rkene AXOR og</w:t>
      </w:r>
      <w:r w:rsidR="000C3295" w:rsidRPr="006A0EF8">
        <w:rPr>
          <w:lang w:val="nb-NO"/>
        </w:rPr>
        <w:t xml:space="preserve"> hansgrohe </w:t>
      </w:r>
      <w:r w:rsidRPr="006A0EF8">
        <w:rPr>
          <w:lang w:val="nb-NO"/>
        </w:rPr>
        <w:t>ha</w:t>
      </w:r>
      <w:r w:rsidR="006A0EF8" w:rsidRPr="006A0EF8">
        <w:rPr>
          <w:lang w:val="nb-NO"/>
        </w:rPr>
        <w:t>d</w:t>
      </w:r>
      <w:r w:rsidRPr="006A0EF8">
        <w:rPr>
          <w:lang w:val="nb-NO"/>
        </w:rPr>
        <w:t>de stor su</w:t>
      </w:r>
      <w:r w:rsidR="006A0EF8" w:rsidRPr="006A0EF8">
        <w:rPr>
          <w:lang w:val="nb-NO"/>
        </w:rPr>
        <w:t>ksess</w:t>
      </w:r>
      <w:r w:rsidRPr="006A0EF8">
        <w:rPr>
          <w:lang w:val="nb-NO"/>
        </w:rPr>
        <w:t xml:space="preserve"> på verdens største VVS-fagmesse </w:t>
      </w:r>
      <w:r w:rsidR="000C3295" w:rsidRPr="006A0EF8">
        <w:rPr>
          <w:lang w:val="nb-NO"/>
        </w:rPr>
        <w:t>ISH 2017</w:t>
      </w:r>
    </w:p>
    <w:p w:rsidR="00BA7E86" w:rsidRPr="006A0EF8" w:rsidRDefault="000C3295" w:rsidP="00BA7E86">
      <w:pPr>
        <w:pStyle w:val="berschrift"/>
        <w:rPr>
          <w:lang w:val="nb-NO"/>
        </w:rPr>
      </w:pPr>
      <w:r w:rsidRPr="006A0EF8">
        <w:rPr>
          <w:lang w:val="nb-NO"/>
        </w:rPr>
        <w:t xml:space="preserve">Positiv </w:t>
      </w:r>
      <w:r w:rsidR="00A824E1" w:rsidRPr="006A0EF8">
        <w:rPr>
          <w:lang w:val="nb-NO"/>
        </w:rPr>
        <w:t>f</w:t>
      </w:r>
      <w:r w:rsidRPr="006A0EF8">
        <w:rPr>
          <w:lang w:val="nb-NO"/>
        </w:rPr>
        <w:t xml:space="preserve">eedback </w:t>
      </w:r>
      <w:r w:rsidR="00A824E1" w:rsidRPr="006A0EF8">
        <w:rPr>
          <w:lang w:val="nb-NO"/>
        </w:rPr>
        <w:t>på</w:t>
      </w:r>
      <w:r w:rsidRPr="006A0EF8">
        <w:rPr>
          <w:lang w:val="nb-NO"/>
        </w:rPr>
        <w:t xml:space="preserve"> </w:t>
      </w:r>
      <w:r w:rsidR="00F77407" w:rsidRPr="006A0EF8">
        <w:rPr>
          <w:lang w:val="nb-NO"/>
        </w:rPr>
        <w:t>sensa</w:t>
      </w:r>
      <w:r w:rsidR="006A0EF8">
        <w:rPr>
          <w:lang w:val="nb-NO"/>
        </w:rPr>
        <w:t>sj</w:t>
      </w:r>
      <w:r w:rsidR="00F77407" w:rsidRPr="006A0EF8">
        <w:rPr>
          <w:lang w:val="nb-NO"/>
        </w:rPr>
        <w:t>onel</w:t>
      </w:r>
      <w:r w:rsidR="006A0EF8">
        <w:rPr>
          <w:lang w:val="nb-NO"/>
        </w:rPr>
        <w:t>l</w:t>
      </w:r>
      <w:r w:rsidR="00A824E1" w:rsidRPr="006A0EF8">
        <w:rPr>
          <w:lang w:val="nb-NO"/>
        </w:rPr>
        <w:t xml:space="preserve"> messestand fra</w:t>
      </w:r>
      <w:r w:rsidRPr="006A0EF8">
        <w:rPr>
          <w:lang w:val="nb-NO"/>
        </w:rPr>
        <w:t xml:space="preserve"> AXOR </w:t>
      </w:r>
      <w:r w:rsidR="00A824E1" w:rsidRPr="006A0EF8">
        <w:rPr>
          <w:lang w:val="nb-NO"/>
        </w:rPr>
        <w:t>og</w:t>
      </w:r>
      <w:r w:rsidRPr="006A0EF8">
        <w:rPr>
          <w:lang w:val="nb-NO"/>
        </w:rPr>
        <w:t xml:space="preserve"> hansgrohe</w:t>
      </w:r>
    </w:p>
    <w:p w:rsidR="006964A1" w:rsidRPr="006A0EF8" w:rsidRDefault="00A824E1" w:rsidP="0043206E">
      <w:pPr>
        <w:pStyle w:val="Text"/>
        <w:rPr>
          <w:bCs/>
          <w:iCs/>
          <w:lang w:val="nb-NO"/>
        </w:rPr>
      </w:pPr>
      <w:r w:rsidRPr="006A0EF8">
        <w:rPr>
          <w:rStyle w:val="kursiv"/>
          <w:lang w:val="nb-NO"/>
        </w:rPr>
        <w:t>Frankfurt am Main</w:t>
      </w:r>
      <w:r w:rsidR="00BA7E86" w:rsidRPr="006A0EF8">
        <w:rPr>
          <w:rStyle w:val="kursiv"/>
          <w:lang w:val="nb-NO"/>
        </w:rPr>
        <w:t xml:space="preserve">, </w:t>
      </w:r>
      <w:r w:rsidRPr="006A0EF8">
        <w:rPr>
          <w:rStyle w:val="kursiv"/>
          <w:lang w:val="nb-NO"/>
        </w:rPr>
        <w:t>mars</w:t>
      </w:r>
      <w:r w:rsidR="00BA7E86" w:rsidRPr="006A0EF8">
        <w:rPr>
          <w:rStyle w:val="kursiv"/>
          <w:lang w:val="nb-NO"/>
        </w:rPr>
        <w:t xml:space="preserve"> </w:t>
      </w:r>
      <w:r w:rsidR="0043206E" w:rsidRPr="006A0EF8">
        <w:rPr>
          <w:rStyle w:val="kursiv"/>
          <w:lang w:val="nb-NO"/>
        </w:rPr>
        <w:t>2017</w:t>
      </w:r>
      <w:r w:rsidR="00BA7E86" w:rsidRPr="006A0EF8">
        <w:rPr>
          <w:rStyle w:val="kursiv"/>
          <w:lang w:val="nb-NO"/>
        </w:rPr>
        <w:t>.</w:t>
      </w:r>
      <w:r w:rsidR="00BA7E86" w:rsidRPr="006A0EF8">
        <w:rPr>
          <w:lang w:val="nb-NO"/>
        </w:rPr>
        <w:t xml:space="preserve"> </w:t>
      </w:r>
      <w:r w:rsidRPr="006A0EF8">
        <w:rPr>
          <w:bCs/>
          <w:iCs/>
          <w:lang w:val="nb-NO"/>
        </w:rPr>
        <w:t>Med sine m</w:t>
      </w:r>
      <w:r w:rsidR="006A0EF8">
        <w:rPr>
          <w:bCs/>
          <w:iCs/>
          <w:lang w:val="nb-NO"/>
        </w:rPr>
        <w:t>e</w:t>
      </w:r>
      <w:r w:rsidRPr="006A0EF8">
        <w:rPr>
          <w:bCs/>
          <w:iCs/>
          <w:lang w:val="nb-NO"/>
        </w:rPr>
        <w:t>rker</w:t>
      </w:r>
      <w:r w:rsidR="0043206E" w:rsidRPr="006A0EF8">
        <w:rPr>
          <w:bCs/>
          <w:iCs/>
          <w:lang w:val="nb-NO"/>
        </w:rPr>
        <w:t xml:space="preserve"> AXOR </w:t>
      </w:r>
      <w:r w:rsidRPr="006A0EF8">
        <w:rPr>
          <w:bCs/>
          <w:iCs/>
          <w:lang w:val="nb-NO"/>
        </w:rPr>
        <w:t xml:space="preserve">og </w:t>
      </w:r>
      <w:r w:rsidR="00252DDF" w:rsidRPr="006A0EF8">
        <w:rPr>
          <w:bCs/>
          <w:iCs/>
          <w:lang w:val="nb-NO"/>
        </w:rPr>
        <w:t>hansgrohe viste den s</w:t>
      </w:r>
      <w:r w:rsidR="006A0EF8">
        <w:rPr>
          <w:bCs/>
          <w:iCs/>
          <w:lang w:val="nb-NO"/>
        </w:rPr>
        <w:t>ør</w:t>
      </w:r>
      <w:r w:rsidR="00252DDF" w:rsidRPr="006A0EF8">
        <w:rPr>
          <w:bCs/>
          <w:iCs/>
          <w:lang w:val="nb-NO"/>
        </w:rPr>
        <w:t>tyske bad</w:t>
      </w:r>
      <w:r w:rsidR="006A0EF8">
        <w:rPr>
          <w:bCs/>
          <w:iCs/>
          <w:lang w:val="nb-NO"/>
        </w:rPr>
        <w:t>eroms</w:t>
      </w:r>
      <w:r w:rsidR="00252DDF" w:rsidRPr="006A0EF8">
        <w:rPr>
          <w:bCs/>
          <w:iCs/>
          <w:lang w:val="nb-NO"/>
        </w:rPr>
        <w:t>- og k</w:t>
      </w:r>
      <w:r w:rsidR="006A0EF8">
        <w:rPr>
          <w:bCs/>
          <w:iCs/>
          <w:lang w:val="nb-NO"/>
        </w:rPr>
        <w:t>j</w:t>
      </w:r>
      <w:r w:rsidR="00252DDF" w:rsidRPr="006A0EF8">
        <w:rPr>
          <w:bCs/>
          <w:iCs/>
          <w:lang w:val="nb-NO"/>
        </w:rPr>
        <w:t>økkenspe</w:t>
      </w:r>
      <w:r w:rsidR="006A0EF8">
        <w:rPr>
          <w:bCs/>
          <w:iCs/>
          <w:lang w:val="nb-NO"/>
        </w:rPr>
        <w:t>s</w:t>
      </w:r>
      <w:r w:rsidR="00252DDF" w:rsidRPr="006A0EF8">
        <w:rPr>
          <w:bCs/>
          <w:iCs/>
          <w:lang w:val="nb-NO"/>
        </w:rPr>
        <w:t>ialist</w:t>
      </w:r>
      <w:r w:rsidR="0051553A" w:rsidRPr="006A0EF8">
        <w:rPr>
          <w:bCs/>
          <w:iCs/>
          <w:lang w:val="nb-NO"/>
        </w:rPr>
        <w:t xml:space="preserve"> Hansgrohe Group</w:t>
      </w:r>
      <w:r w:rsidR="00252DDF" w:rsidRPr="006A0EF8">
        <w:rPr>
          <w:bCs/>
          <w:iCs/>
          <w:lang w:val="nb-NO"/>
        </w:rPr>
        <w:t xml:space="preserve"> 500 nye produkter frem på verdens største VVS-fagmesse</w:t>
      </w:r>
      <w:r w:rsidR="0051553A" w:rsidRPr="006A0EF8">
        <w:rPr>
          <w:bCs/>
          <w:iCs/>
          <w:lang w:val="nb-NO"/>
        </w:rPr>
        <w:t xml:space="preserve"> midt i mars</w:t>
      </w:r>
      <w:r w:rsidR="00252DDF" w:rsidRPr="006A0EF8">
        <w:rPr>
          <w:bCs/>
          <w:iCs/>
          <w:lang w:val="nb-NO"/>
        </w:rPr>
        <w:t>. Den 2</w:t>
      </w:r>
      <w:r w:rsidR="006A0EF8">
        <w:rPr>
          <w:bCs/>
          <w:iCs/>
          <w:lang w:val="nb-NO"/>
        </w:rPr>
        <w:t xml:space="preserve"> </w:t>
      </w:r>
      <w:r w:rsidR="00252DDF" w:rsidRPr="006A0EF8">
        <w:rPr>
          <w:bCs/>
          <w:iCs/>
          <w:lang w:val="nb-NO"/>
        </w:rPr>
        <w:t>000 kvadratmeter store messestand</w:t>
      </w:r>
      <w:r w:rsidR="006A0EF8">
        <w:rPr>
          <w:bCs/>
          <w:iCs/>
          <w:lang w:val="nb-NO"/>
        </w:rPr>
        <w:t>en</w:t>
      </w:r>
      <w:r w:rsidR="00252DDF" w:rsidRPr="006A0EF8">
        <w:rPr>
          <w:bCs/>
          <w:iCs/>
          <w:lang w:val="nb-NO"/>
        </w:rPr>
        <w:t xml:space="preserve"> ble i lø</w:t>
      </w:r>
      <w:r w:rsidR="006A0EF8">
        <w:rPr>
          <w:bCs/>
          <w:iCs/>
          <w:lang w:val="nb-NO"/>
        </w:rPr>
        <w:t>p</w:t>
      </w:r>
      <w:r w:rsidR="00252DDF" w:rsidRPr="006A0EF8">
        <w:rPr>
          <w:bCs/>
          <w:iCs/>
          <w:lang w:val="nb-NO"/>
        </w:rPr>
        <w:t>et a</w:t>
      </w:r>
      <w:r w:rsidR="006A0EF8">
        <w:rPr>
          <w:bCs/>
          <w:iCs/>
          <w:lang w:val="nb-NO"/>
        </w:rPr>
        <w:t>v</w:t>
      </w:r>
      <w:r w:rsidR="00252DDF" w:rsidRPr="006A0EF8">
        <w:rPr>
          <w:bCs/>
          <w:iCs/>
          <w:lang w:val="nb-NO"/>
        </w:rPr>
        <w:t xml:space="preserve"> de fem messedage</w:t>
      </w:r>
      <w:r w:rsidR="006A0EF8">
        <w:rPr>
          <w:bCs/>
          <w:iCs/>
          <w:lang w:val="nb-NO"/>
        </w:rPr>
        <w:t>ne</w:t>
      </w:r>
      <w:r w:rsidR="00252DDF" w:rsidRPr="006A0EF8">
        <w:rPr>
          <w:bCs/>
          <w:iCs/>
          <w:lang w:val="nb-NO"/>
        </w:rPr>
        <w:t xml:space="preserve"> besø</w:t>
      </w:r>
      <w:r w:rsidR="006A0EF8">
        <w:rPr>
          <w:bCs/>
          <w:iCs/>
          <w:lang w:val="nb-NO"/>
        </w:rPr>
        <w:t>k</w:t>
      </w:r>
      <w:r w:rsidR="00252DDF" w:rsidRPr="006A0EF8">
        <w:rPr>
          <w:bCs/>
          <w:iCs/>
          <w:lang w:val="nb-NO"/>
        </w:rPr>
        <w:t>t a</w:t>
      </w:r>
      <w:r w:rsidR="006A0EF8">
        <w:rPr>
          <w:bCs/>
          <w:iCs/>
          <w:lang w:val="nb-NO"/>
        </w:rPr>
        <w:t>v</w:t>
      </w:r>
      <w:r w:rsidR="00252DDF" w:rsidRPr="006A0EF8">
        <w:rPr>
          <w:bCs/>
          <w:iCs/>
          <w:lang w:val="nb-NO"/>
        </w:rPr>
        <w:t xml:space="preserve"> n</w:t>
      </w:r>
      <w:r w:rsidR="006A0EF8">
        <w:rPr>
          <w:bCs/>
          <w:iCs/>
          <w:lang w:val="nb-NO"/>
        </w:rPr>
        <w:t>e</w:t>
      </w:r>
      <w:r w:rsidR="00252DDF" w:rsidRPr="006A0EF8">
        <w:rPr>
          <w:bCs/>
          <w:iCs/>
          <w:lang w:val="nb-NO"/>
        </w:rPr>
        <w:t>sten 61</w:t>
      </w:r>
      <w:r w:rsidR="006A0EF8">
        <w:rPr>
          <w:bCs/>
          <w:iCs/>
          <w:lang w:val="nb-NO"/>
        </w:rPr>
        <w:t xml:space="preserve"> 000 gjes</w:t>
      </w:r>
      <w:r w:rsidR="00252DDF" w:rsidRPr="006A0EF8">
        <w:rPr>
          <w:bCs/>
          <w:iCs/>
          <w:lang w:val="nb-NO"/>
        </w:rPr>
        <w:t xml:space="preserve">ter </w:t>
      </w:r>
      <w:r w:rsidR="006A0EF8">
        <w:rPr>
          <w:bCs/>
          <w:iCs/>
          <w:lang w:val="nb-NO"/>
        </w:rPr>
        <w:t>som</w:t>
      </w:r>
      <w:r w:rsidR="00252DDF" w:rsidRPr="006A0EF8">
        <w:rPr>
          <w:bCs/>
          <w:iCs/>
          <w:lang w:val="nb-NO"/>
        </w:rPr>
        <w:t xml:space="preserve"> lo</w:t>
      </w:r>
      <w:r w:rsidR="006A0EF8">
        <w:rPr>
          <w:bCs/>
          <w:iCs/>
          <w:lang w:val="nb-NO"/>
        </w:rPr>
        <w:t>t</w:t>
      </w:r>
      <w:r w:rsidR="00252DDF" w:rsidRPr="006A0EF8">
        <w:rPr>
          <w:bCs/>
          <w:iCs/>
          <w:lang w:val="nb-NO"/>
        </w:rPr>
        <w:t xml:space="preserve"> s</w:t>
      </w:r>
      <w:r w:rsidR="006A0EF8">
        <w:rPr>
          <w:bCs/>
          <w:iCs/>
          <w:lang w:val="nb-NO"/>
        </w:rPr>
        <w:t>e</w:t>
      </w:r>
      <w:r w:rsidR="00252DDF" w:rsidRPr="006A0EF8">
        <w:rPr>
          <w:bCs/>
          <w:iCs/>
          <w:lang w:val="nb-NO"/>
        </w:rPr>
        <w:t>g imponere a</w:t>
      </w:r>
      <w:r w:rsidR="006A0EF8">
        <w:rPr>
          <w:bCs/>
          <w:iCs/>
          <w:lang w:val="nb-NO"/>
        </w:rPr>
        <w:t>v</w:t>
      </w:r>
      <w:r w:rsidR="00252DDF" w:rsidRPr="006A0EF8">
        <w:rPr>
          <w:bCs/>
          <w:iCs/>
          <w:lang w:val="nb-NO"/>
        </w:rPr>
        <w:t xml:space="preserve"> de to m</w:t>
      </w:r>
      <w:r w:rsidR="006A0EF8">
        <w:rPr>
          <w:bCs/>
          <w:iCs/>
          <w:lang w:val="nb-NO"/>
        </w:rPr>
        <w:t>e</w:t>
      </w:r>
      <w:r w:rsidR="00252DDF" w:rsidRPr="006A0EF8">
        <w:rPr>
          <w:bCs/>
          <w:iCs/>
          <w:lang w:val="nb-NO"/>
        </w:rPr>
        <w:t>rke</w:t>
      </w:r>
      <w:r w:rsidR="006A0EF8">
        <w:rPr>
          <w:bCs/>
          <w:iCs/>
          <w:lang w:val="nb-NO"/>
        </w:rPr>
        <w:t>ne</w:t>
      </w:r>
      <w:r w:rsidR="00252DDF" w:rsidRPr="006A0EF8">
        <w:rPr>
          <w:bCs/>
          <w:iCs/>
          <w:lang w:val="nb-NO"/>
        </w:rPr>
        <w:t>s ekspertise in</w:t>
      </w:r>
      <w:r w:rsidR="006A0EF8">
        <w:rPr>
          <w:bCs/>
          <w:iCs/>
          <w:lang w:val="nb-NO"/>
        </w:rPr>
        <w:t>n</w:t>
      </w:r>
      <w:r w:rsidR="00252DDF" w:rsidRPr="006A0EF8">
        <w:rPr>
          <w:bCs/>
          <w:iCs/>
          <w:lang w:val="nb-NO"/>
        </w:rPr>
        <w:t>en design og innova</w:t>
      </w:r>
      <w:r w:rsidR="006A0EF8">
        <w:rPr>
          <w:bCs/>
          <w:iCs/>
          <w:lang w:val="nb-NO"/>
        </w:rPr>
        <w:t>sj</w:t>
      </w:r>
      <w:r w:rsidR="00252DDF" w:rsidRPr="006A0EF8">
        <w:rPr>
          <w:bCs/>
          <w:iCs/>
          <w:lang w:val="nb-NO"/>
        </w:rPr>
        <w:t xml:space="preserve">on. </w:t>
      </w:r>
    </w:p>
    <w:p w:rsidR="00252DDF" w:rsidRPr="006A0EF8" w:rsidRDefault="0051553A" w:rsidP="0043206E">
      <w:pPr>
        <w:pStyle w:val="Text"/>
        <w:rPr>
          <w:bCs/>
          <w:iCs/>
          <w:lang w:val="nb-NO"/>
        </w:rPr>
      </w:pPr>
      <w:r w:rsidRPr="006A0EF8">
        <w:rPr>
          <w:bCs/>
          <w:iCs/>
          <w:lang w:val="nb-NO"/>
        </w:rPr>
        <w:t>Allerede da</w:t>
      </w:r>
      <w:r w:rsidR="0038236A" w:rsidRPr="006A0EF8">
        <w:rPr>
          <w:bCs/>
          <w:iCs/>
          <w:lang w:val="nb-NO"/>
        </w:rPr>
        <w:t xml:space="preserve"> man trådte in</w:t>
      </w:r>
      <w:r w:rsidR="006A0EF8">
        <w:rPr>
          <w:bCs/>
          <w:iCs/>
          <w:lang w:val="nb-NO"/>
        </w:rPr>
        <w:t>n</w:t>
      </w:r>
      <w:r w:rsidR="0038236A" w:rsidRPr="006A0EF8">
        <w:rPr>
          <w:bCs/>
          <w:iCs/>
          <w:lang w:val="nb-NO"/>
        </w:rPr>
        <w:t xml:space="preserve"> i messens</w:t>
      </w:r>
      <w:r w:rsidR="00252DDF" w:rsidRPr="006A0EF8">
        <w:rPr>
          <w:bCs/>
          <w:iCs/>
          <w:lang w:val="nb-NO"/>
        </w:rPr>
        <w:t xml:space="preserve"> Festhalle</w:t>
      </w:r>
      <w:r w:rsidR="006A0EF8">
        <w:rPr>
          <w:bCs/>
          <w:iCs/>
          <w:lang w:val="nb-NO"/>
        </w:rPr>
        <w:t>,</w:t>
      </w:r>
      <w:r w:rsidR="00252DDF" w:rsidRPr="006A0EF8">
        <w:rPr>
          <w:bCs/>
          <w:iCs/>
          <w:lang w:val="nb-NO"/>
        </w:rPr>
        <w:t xml:space="preserve"> ble man mø</w:t>
      </w:r>
      <w:r w:rsidR="006A0EF8">
        <w:rPr>
          <w:bCs/>
          <w:iCs/>
          <w:lang w:val="nb-NO"/>
        </w:rPr>
        <w:t>t</w:t>
      </w:r>
      <w:r w:rsidR="00252DDF" w:rsidRPr="006A0EF8">
        <w:rPr>
          <w:bCs/>
          <w:iCs/>
          <w:lang w:val="nb-NO"/>
        </w:rPr>
        <w:t>t a</w:t>
      </w:r>
      <w:r w:rsidR="006A0EF8">
        <w:rPr>
          <w:bCs/>
          <w:iCs/>
          <w:lang w:val="nb-NO"/>
        </w:rPr>
        <w:t>v</w:t>
      </w:r>
      <w:r w:rsidR="00252DDF" w:rsidRPr="006A0EF8">
        <w:rPr>
          <w:bCs/>
          <w:iCs/>
          <w:lang w:val="nb-NO"/>
        </w:rPr>
        <w:t xml:space="preserve"> store, imponerende LED-sk</w:t>
      </w:r>
      <w:r w:rsidR="006A0EF8">
        <w:rPr>
          <w:bCs/>
          <w:iCs/>
          <w:lang w:val="nb-NO"/>
        </w:rPr>
        <w:t>je</w:t>
      </w:r>
      <w:r w:rsidR="00252DDF" w:rsidRPr="006A0EF8">
        <w:rPr>
          <w:bCs/>
          <w:iCs/>
          <w:lang w:val="nb-NO"/>
        </w:rPr>
        <w:t>rme</w:t>
      </w:r>
      <w:r w:rsidR="006A0EF8">
        <w:rPr>
          <w:bCs/>
          <w:iCs/>
          <w:lang w:val="nb-NO"/>
        </w:rPr>
        <w:t>r</w:t>
      </w:r>
      <w:r w:rsidR="00252DDF" w:rsidRPr="006A0EF8">
        <w:rPr>
          <w:bCs/>
          <w:iCs/>
          <w:lang w:val="nb-NO"/>
        </w:rPr>
        <w:t xml:space="preserve"> </w:t>
      </w:r>
      <w:r w:rsidR="006A0EF8">
        <w:rPr>
          <w:bCs/>
          <w:iCs/>
          <w:lang w:val="nb-NO"/>
        </w:rPr>
        <w:t>som</w:t>
      </w:r>
      <w:r w:rsidR="00252DDF" w:rsidRPr="006A0EF8">
        <w:rPr>
          <w:bCs/>
          <w:iCs/>
          <w:lang w:val="nb-NO"/>
        </w:rPr>
        <w:t xml:space="preserve"> viste ny</w:t>
      </w:r>
      <w:r w:rsidR="006A0EF8">
        <w:rPr>
          <w:bCs/>
          <w:iCs/>
          <w:lang w:val="nb-NO"/>
        </w:rPr>
        <w:t>t</w:t>
      </w:r>
      <w:r w:rsidR="00252DDF" w:rsidRPr="006A0EF8">
        <w:rPr>
          <w:bCs/>
          <w:iCs/>
          <w:lang w:val="nb-NO"/>
        </w:rPr>
        <w:t xml:space="preserve">t fra AXOR og hansgrohe samt fra </w:t>
      </w:r>
      <w:r w:rsidR="006A0EF8">
        <w:rPr>
          <w:bCs/>
          <w:iCs/>
          <w:lang w:val="nb-NO"/>
        </w:rPr>
        <w:t>s</w:t>
      </w:r>
      <w:r w:rsidR="00252DDF" w:rsidRPr="006A0EF8">
        <w:rPr>
          <w:bCs/>
          <w:iCs/>
          <w:lang w:val="nb-NO"/>
        </w:rPr>
        <w:t>y</w:t>
      </w:r>
      <w:r w:rsidR="006A0EF8">
        <w:rPr>
          <w:bCs/>
          <w:iCs/>
          <w:lang w:val="nb-NO"/>
        </w:rPr>
        <w:t>k</w:t>
      </w:r>
      <w:r w:rsidR="00252DDF" w:rsidRPr="006A0EF8">
        <w:rPr>
          <w:bCs/>
          <w:iCs/>
          <w:lang w:val="nb-NO"/>
        </w:rPr>
        <w:t>kel</w:t>
      </w:r>
      <w:r w:rsidR="006A0EF8">
        <w:rPr>
          <w:bCs/>
          <w:iCs/>
          <w:lang w:val="nb-NO"/>
        </w:rPr>
        <w:t>lag</w:t>
      </w:r>
      <w:r w:rsidR="00252DDF" w:rsidRPr="006A0EF8">
        <w:rPr>
          <w:bCs/>
          <w:iCs/>
          <w:lang w:val="nb-NO"/>
        </w:rPr>
        <w:t>et BORA-hansgrohe.</w:t>
      </w:r>
      <w:r w:rsidR="006964A1" w:rsidRPr="006A0EF8">
        <w:rPr>
          <w:bCs/>
          <w:iCs/>
          <w:lang w:val="nb-NO"/>
        </w:rPr>
        <w:t xml:space="preserve"> </w:t>
      </w:r>
      <w:r w:rsidR="0038236A" w:rsidRPr="006A0EF8">
        <w:rPr>
          <w:bCs/>
          <w:iCs/>
          <w:lang w:val="nb-NO"/>
        </w:rPr>
        <w:t xml:space="preserve"> M</w:t>
      </w:r>
      <w:r w:rsidR="006A0EF8">
        <w:rPr>
          <w:bCs/>
          <w:iCs/>
          <w:lang w:val="nb-NO"/>
        </w:rPr>
        <w:t>e</w:t>
      </w:r>
      <w:r w:rsidR="00252DDF" w:rsidRPr="006A0EF8">
        <w:rPr>
          <w:bCs/>
          <w:iCs/>
          <w:lang w:val="nb-NO"/>
        </w:rPr>
        <w:t>rke</w:t>
      </w:r>
      <w:r w:rsidR="0038236A" w:rsidRPr="006A0EF8">
        <w:rPr>
          <w:bCs/>
          <w:iCs/>
          <w:lang w:val="nb-NO"/>
        </w:rPr>
        <w:t>ne</w:t>
      </w:r>
      <w:r w:rsidR="00252DDF" w:rsidRPr="006A0EF8">
        <w:rPr>
          <w:bCs/>
          <w:iCs/>
          <w:lang w:val="nb-NO"/>
        </w:rPr>
        <w:t>s nye identiteter danne</w:t>
      </w:r>
      <w:r w:rsidR="006A0EF8">
        <w:rPr>
          <w:bCs/>
          <w:iCs/>
          <w:lang w:val="nb-NO"/>
        </w:rPr>
        <w:t>t</w:t>
      </w:r>
      <w:r w:rsidR="00252DDF" w:rsidRPr="006A0EF8">
        <w:rPr>
          <w:bCs/>
          <w:iCs/>
          <w:lang w:val="nb-NO"/>
        </w:rPr>
        <w:t>e rammen om produktpr</w:t>
      </w:r>
      <w:r w:rsidR="006A0EF8">
        <w:rPr>
          <w:bCs/>
          <w:iCs/>
          <w:lang w:val="nb-NO"/>
        </w:rPr>
        <w:t>e</w:t>
      </w:r>
      <w:r w:rsidR="00252DDF" w:rsidRPr="006A0EF8">
        <w:rPr>
          <w:bCs/>
          <w:iCs/>
          <w:lang w:val="nb-NO"/>
        </w:rPr>
        <w:t>senta</w:t>
      </w:r>
      <w:r w:rsidR="006A0EF8">
        <w:rPr>
          <w:bCs/>
          <w:iCs/>
          <w:lang w:val="nb-NO"/>
        </w:rPr>
        <w:t>sjone</w:t>
      </w:r>
      <w:r w:rsidR="00252DDF" w:rsidRPr="006A0EF8">
        <w:rPr>
          <w:bCs/>
          <w:iCs/>
          <w:lang w:val="nb-NO"/>
        </w:rPr>
        <w:t>ne</w:t>
      </w:r>
      <w:r w:rsidRPr="006A0EF8">
        <w:rPr>
          <w:bCs/>
          <w:iCs/>
          <w:lang w:val="nb-NO"/>
        </w:rPr>
        <w:t xml:space="preserve"> på standen</w:t>
      </w:r>
      <w:r w:rsidR="00252DDF" w:rsidRPr="006A0EF8">
        <w:rPr>
          <w:bCs/>
          <w:iCs/>
          <w:lang w:val="nb-NO"/>
        </w:rPr>
        <w:t xml:space="preserve">. AXORs armaturer og </w:t>
      </w:r>
      <w:r w:rsidR="006A0EF8">
        <w:rPr>
          <w:bCs/>
          <w:iCs/>
          <w:lang w:val="nb-NO"/>
        </w:rPr>
        <w:t>dusjer</w:t>
      </w:r>
      <w:r w:rsidR="00252DDF" w:rsidRPr="006A0EF8">
        <w:rPr>
          <w:bCs/>
          <w:iCs/>
          <w:lang w:val="nb-NO"/>
        </w:rPr>
        <w:t xml:space="preserve"> </w:t>
      </w:r>
      <w:r w:rsidR="006A0EF8">
        <w:rPr>
          <w:bCs/>
          <w:iCs/>
          <w:lang w:val="nb-NO"/>
        </w:rPr>
        <w:t>for</w:t>
      </w:r>
      <w:r w:rsidR="00252DDF" w:rsidRPr="006A0EF8">
        <w:rPr>
          <w:bCs/>
          <w:iCs/>
          <w:lang w:val="nb-NO"/>
        </w:rPr>
        <w:t xml:space="preserve"> luksuriøse bade</w:t>
      </w:r>
      <w:r w:rsidR="006A0EF8">
        <w:rPr>
          <w:bCs/>
          <w:iCs/>
          <w:lang w:val="nb-NO"/>
        </w:rPr>
        <w:t>rom</w:t>
      </w:r>
      <w:r w:rsidR="00252DDF" w:rsidRPr="006A0EF8">
        <w:rPr>
          <w:bCs/>
          <w:iCs/>
          <w:lang w:val="nb-NO"/>
        </w:rPr>
        <w:t xml:space="preserve"> og k</w:t>
      </w:r>
      <w:r w:rsidR="006A0EF8">
        <w:rPr>
          <w:bCs/>
          <w:iCs/>
          <w:lang w:val="nb-NO"/>
        </w:rPr>
        <w:t>j</w:t>
      </w:r>
      <w:r w:rsidR="00013102">
        <w:rPr>
          <w:bCs/>
          <w:iCs/>
          <w:lang w:val="nb-NO"/>
        </w:rPr>
        <w:t>økken</w:t>
      </w:r>
      <w:r w:rsidR="00252DDF" w:rsidRPr="006A0EF8">
        <w:rPr>
          <w:bCs/>
          <w:iCs/>
          <w:lang w:val="nb-NO"/>
        </w:rPr>
        <w:t xml:space="preserve"> ble vist frem i elegante, mørke omgivelser under overskriften ”</w:t>
      </w:r>
      <w:r w:rsidR="00252DDF" w:rsidRPr="006A0EF8">
        <w:rPr>
          <w:bCs/>
          <w:i/>
          <w:iCs/>
          <w:lang w:val="nb-NO"/>
        </w:rPr>
        <w:t>Form Follows Perfection</w:t>
      </w:r>
      <w:r w:rsidR="00252DDF" w:rsidRPr="006A0EF8">
        <w:rPr>
          <w:bCs/>
          <w:iCs/>
          <w:lang w:val="nb-NO"/>
        </w:rPr>
        <w:t>”. I den an</w:t>
      </w:r>
      <w:r w:rsidR="006A0EF8">
        <w:rPr>
          <w:bCs/>
          <w:iCs/>
          <w:lang w:val="nb-NO"/>
        </w:rPr>
        <w:t>n</w:t>
      </w:r>
      <w:r w:rsidR="00252DDF" w:rsidRPr="006A0EF8">
        <w:rPr>
          <w:bCs/>
          <w:iCs/>
          <w:lang w:val="nb-NO"/>
        </w:rPr>
        <w:t>en side a</w:t>
      </w:r>
      <w:r w:rsidR="006A0EF8">
        <w:rPr>
          <w:bCs/>
          <w:iCs/>
          <w:lang w:val="nb-NO"/>
        </w:rPr>
        <w:t>v</w:t>
      </w:r>
      <w:r w:rsidR="00252DDF" w:rsidRPr="006A0EF8">
        <w:rPr>
          <w:bCs/>
          <w:iCs/>
          <w:lang w:val="nb-NO"/>
        </w:rPr>
        <w:t xml:space="preserve"> messestanden lo</w:t>
      </w:r>
      <w:r w:rsidR="006A0EF8">
        <w:rPr>
          <w:bCs/>
          <w:iCs/>
          <w:lang w:val="nb-NO"/>
        </w:rPr>
        <w:t>t</w:t>
      </w:r>
      <w:r w:rsidR="00252DDF" w:rsidRPr="006A0EF8">
        <w:rPr>
          <w:bCs/>
          <w:iCs/>
          <w:lang w:val="nb-NO"/>
        </w:rPr>
        <w:t xml:space="preserve"> m</w:t>
      </w:r>
      <w:r w:rsidR="006A0EF8">
        <w:rPr>
          <w:bCs/>
          <w:iCs/>
          <w:lang w:val="nb-NO"/>
        </w:rPr>
        <w:t>e</w:t>
      </w:r>
      <w:r w:rsidR="00252DDF" w:rsidRPr="006A0EF8">
        <w:rPr>
          <w:bCs/>
          <w:iCs/>
          <w:lang w:val="nb-NO"/>
        </w:rPr>
        <w:t>rket hansgrohe g</w:t>
      </w:r>
      <w:r w:rsidR="006A0EF8">
        <w:rPr>
          <w:bCs/>
          <w:iCs/>
          <w:lang w:val="nb-NO"/>
        </w:rPr>
        <w:t>je</w:t>
      </w:r>
      <w:r w:rsidR="00252DDF" w:rsidRPr="006A0EF8">
        <w:rPr>
          <w:bCs/>
          <w:iCs/>
          <w:lang w:val="nb-NO"/>
        </w:rPr>
        <w:t>stene ”</w:t>
      </w:r>
      <w:r w:rsidR="00252DDF" w:rsidRPr="006A0EF8">
        <w:rPr>
          <w:bCs/>
          <w:i/>
          <w:iCs/>
          <w:lang w:val="nb-NO"/>
        </w:rPr>
        <w:t>Meet the Beauty of Water</w:t>
      </w:r>
      <w:r w:rsidR="00252DDF" w:rsidRPr="006A0EF8">
        <w:rPr>
          <w:bCs/>
          <w:iCs/>
          <w:lang w:val="nb-NO"/>
        </w:rPr>
        <w:t>” i form a</w:t>
      </w:r>
      <w:r w:rsidR="006A0EF8">
        <w:rPr>
          <w:bCs/>
          <w:iCs/>
          <w:lang w:val="nb-NO"/>
        </w:rPr>
        <w:t>v</w:t>
      </w:r>
      <w:r w:rsidR="00252DDF" w:rsidRPr="006A0EF8">
        <w:rPr>
          <w:bCs/>
          <w:iCs/>
          <w:lang w:val="nb-NO"/>
        </w:rPr>
        <w:t xml:space="preserve"> premiumarmaturer, -</w:t>
      </w:r>
      <w:r w:rsidR="006A0EF8">
        <w:rPr>
          <w:bCs/>
          <w:iCs/>
          <w:lang w:val="nb-NO"/>
        </w:rPr>
        <w:t>dusjer</w:t>
      </w:r>
      <w:r w:rsidR="00252DDF" w:rsidRPr="006A0EF8">
        <w:rPr>
          <w:bCs/>
          <w:iCs/>
          <w:lang w:val="nb-NO"/>
        </w:rPr>
        <w:t xml:space="preserve"> og -k</w:t>
      </w:r>
      <w:r w:rsidR="006A0EF8">
        <w:rPr>
          <w:bCs/>
          <w:iCs/>
          <w:lang w:val="nb-NO"/>
        </w:rPr>
        <w:t>j</w:t>
      </w:r>
      <w:r w:rsidR="00252DDF" w:rsidRPr="006A0EF8">
        <w:rPr>
          <w:bCs/>
          <w:iCs/>
          <w:lang w:val="nb-NO"/>
        </w:rPr>
        <w:t xml:space="preserve">økkenprodukter. </w:t>
      </w:r>
      <w:r w:rsidR="009E3F67" w:rsidRPr="006A0EF8">
        <w:rPr>
          <w:bCs/>
          <w:iCs/>
          <w:lang w:val="nb-NO"/>
        </w:rPr>
        <w:t>”ISH 2017 var den perfekte pla</w:t>
      </w:r>
      <w:r w:rsidR="006A0EF8">
        <w:rPr>
          <w:bCs/>
          <w:iCs/>
          <w:lang w:val="nb-NO"/>
        </w:rPr>
        <w:t>t</w:t>
      </w:r>
      <w:r w:rsidR="009E3F67" w:rsidRPr="006A0EF8">
        <w:rPr>
          <w:bCs/>
          <w:iCs/>
          <w:lang w:val="nb-NO"/>
        </w:rPr>
        <w:t>tform</w:t>
      </w:r>
      <w:r w:rsidR="006A0EF8">
        <w:rPr>
          <w:bCs/>
          <w:iCs/>
          <w:lang w:val="nb-NO"/>
        </w:rPr>
        <w:t>en</w:t>
      </w:r>
      <w:r w:rsidR="009E3F67" w:rsidRPr="006A0EF8">
        <w:rPr>
          <w:bCs/>
          <w:iCs/>
          <w:lang w:val="nb-NO"/>
        </w:rPr>
        <w:t xml:space="preserve"> til </w:t>
      </w:r>
      <w:r w:rsidR="006A0EF8">
        <w:rPr>
          <w:bCs/>
          <w:iCs/>
          <w:lang w:val="nb-NO"/>
        </w:rPr>
        <w:t>å</w:t>
      </w:r>
      <w:r w:rsidR="009E3F67" w:rsidRPr="006A0EF8">
        <w:rPr>
          <w:bCs/>
          <w:iCs/>
          <w:lang w:val="nb-NO"/>
        </w:rPr>
        <w:t xml:space="preserve"> pr</w:t>
      </w:r>
      <w:r w:rsidR="006A0EF8">
        <w:rPr>
          <w:bCs/>
          <w:iCs/>
          <w:lang w:val="nb-NO"/>
        </w:rPr>
        <w:t>e</w:t>
      </w:r>
      <w:r w:rsidR="009E3F67" w:rsidRPr="006A0EF8">
        <w:rPr>
          <w:bCs/>
          <w:iCs/>
          <w:lang w:val="nb-NO"/>
        </w:rPr>
        <w:t>sentere v</w:t>
      </w:r>
      <w:r w:rsidR="006A0EF8">
        <w:rPr>
          <w:bCs/>
          <w:iCs/>
          <w:lang w:val="nb-NO"/>
        </w:rPr>
        <w:t>å</w:t>
      </w:r>
      <w:r w:rsidR="009E3F67" w:rsidRPr="006A0EF8">
        <w:rPr>
          <w:bCs/>
          <w:iCs/>
          <w:lang w:val="nb-NO"/>
        </w:rPr>
        <w:t>re to st</w:t>
      </w:r>
      <w:r w:rsidR="006A0EF8">
        <w:rPr>
          <w:bCs/>
          <w:iCs/>
          <w:lang w:val="nb-NO"/>
        </w:rPr>
        <w:t>e</w:t>
      </w:r>
      <w:r w:rsidR="009E3F67" w:rsidRPr="006A0EF8">
        <w:rPr>
          <w:bCs/>
          <w:iCs/>
          <w:lang w:val="nb-NO"/>
        </w:rPr>
        <w:t>rke m</w:t>
      </w:r>
      <w:r w:rsidR="006A0EF8">
        <w:rPr>
          <w:bCs/>
          <w:iCs/>
          <w:lang w:val="nb-NO"/>
        </w:rPr>
        <w:t>e</w:t>
      </w:r>
      <w:r w:rsidR="009E3F67" w:rsidRPr="006A0EF8">
        <w:rPr>
          <w:bCs/>
          <w:iCs/>
          <w:lang w:val="nb-NO"/>
        </w:rPr>
        <w:t>rker, AXOR og hansgrohe, og de nye pro</w:t>
      </w:r>
      <w:r w:rsidR="006964A1" w:rsidRPr="006A0EF8">
        <w:rPr>
          <w:bCs/>
          <w:iCs/>
          <w:lang w:val="nb-NO"/>
        </w:rPr>
        <w:t>dukte</w:t>
      </w:r>
      <w:r w:rsidR="006A0EF8">
        <w:rPr>
          <w:bCs/>
          <w:iCs/>
          <w:lang w:val="nb-NO"/>
        </w:rPr>
        <w:t>ne</w:t>
      </w:r>
      <w:r w:rsidR="006964A1" w:rsidRPr="006A0EF8">
        <w:rPr>
          <w:bCs/>
          <w:iCs/>
          <w:lang w:val="nb-NO"/>
        </w:rPr>
        <w:t xml:space="preserve"> for et globalt publikum,” fort</w:t>
      </w:r>
      <w:r w:rsidR="006A0EF8">
        <w:rPr>
          <w:bCs/>
          <w:iCs/>
          <w:lang w:val="nb-NO"/>
        </w:rPr>
        <w:t>e</w:t>
      </w:r>
      <w:r w:rsidR="006964A1" w:rsidRPr="006A0EF8">
        <w:rPr>
          <w:bCs/>
          <w:iCs/>
          <w:lang w:val="nb-NO"/>
        </w:rPr>
        <w:t xml:space="preserve">ller Thorsten Klapproth, CEO i Hansgrohe Group. ”Vi er </w:t>
      </w:r>
      <w:r w:rsidR="006A0EF8">
        <w:rPr>
          <w:bCs/>
          <w:iCs/>
          <w:lang w:val="nb-NO"/>
        </w:rPr>
        <w:t>veldig</w:t>
      </w:r>
      <w:r w:rsidR="006964A1" w:rsidRPr="006A0EF8">
        <w:rPr>
          <w:bCs/>
          <w:iCs/>
          <w:lang w:val="nb-NO"/>
        </w:rPr>
        <w:t xml:space="preserve"> </w:t>
      </w:r>
      <w:r w:rsidR="006A0EF8">
        <w:rPr>
          <w:bCs/>
          <w:iCs/>
          <w:lang w:val="nb-NO"/>
        </w:rPr>
        <w:t>fornøyde</w:t>
      </w:r>
      <w:r w:rsidR="006964A1" w:rsidRPr="006A0EF8">
        <w:rPr>
          <w:bCs/>
          <w:iCs/>
          <w:lang w:val="nb-NO"/>
        </w:rPr>
        <w:t xml:space="preserve"> med den positive feedback</w:t>
      </w:r>
      <w:r w:rsidR="006A0EF8">
        <w:rPr>
          <w:bCs/>
          <w:iCs/>
          <w:lang w:val="nb-NO"/>
        </w:rPr>
        <w:t>en</w:t>
      </w:r>
      <w:r w:rsidR="006964A1" w:rsidRPr="006A0EF8">
        <w:rPr>
          <w:bCs/>
          <w:iCs/>
          <w:lang w:val="nb-NO"/>
        </w:rPr>
        <w:t xml:space="preserve"> fra </w:t>
      </w:r>
      <w:bookmarkStart w:id="0" w:name="_GoBack"/>
      <w:bookmarkEnd w:id="0"/>
      <w:r w:rsidR="006964A1" w:rsidRPr="006A0EF8">
        <w:rPr>
          <w:bCs/>
          <w:iCs/>
          <w:lang w:val="nb-NO"/>
        </w:rPr>
        <w:t xml:space="preserve">fagfolk og </w:t>
      </w:r>
      <w:r w:rsidR="006A0EF8">
        <w:rPr>
          <w:bCs/>
          <w:iCs/>
          <w:lang w:val="nb-NO"/>
        </w:rPr>
        <w:t>forbrukere</w:t>
      </w:r>
      <w:r w:rsidR="006964A1" w:rsidRPr="006A0EF8">
        <w:rPr>
          <w:bCs/>
          <w:iCs/>
          <w:lang w:val="nb-NO"/>
        </w:rPr>
        <w:t xml:space="preserve"> og </w:t>
      </w:r>
      <w:r w:rsidR="006A0EF8">
        <w:rPr>
          <w:bCs/>
          <w:iCs/>
          <w:lang w:val="nb-NO"/>
        </w:rPr>
        <w:t xml:space="preserve">særlig </w:t>
      </w:r>
      <w:r w:rsidR="006964A1" w:rsidRPr="006A0EF8">
        <w:rPr>
          <w:bCs/>
          <w:iCs/>
          <w:lang w:val="nb-NO"/>
        </w:rPr>
        <w:t>de mange vi</w:t>
      </w:r>
      <w:r w:rsidR="006A0EF8">
        <w:rPr>
          <w:bCs/>
          <w:iCs/>
          <w:lang w:val="nb-NO"/>
        </w:rPr>
        <w:t>k</w:t>
      </w:r>
      <w:r w:rsidR="006964A1" w:rsidRPr="006A0EF8">
        <w:rPr>
          <w:bCs/>
          <w:iCs/>
          <w:lang w:val="nb-NO"/>
        </w:rPr>
        <w:t>tige prise</w:t>
      </w:r>
      <w:r w:rsidR="006A0EF8">
        <w:rPr>
          <w:bCs/>
          <w:iCs/>
          <w:lang w:val="nb-NO"/>
        </w:rPr>
        <w:t>ne som</w:t>
      </w:r>
      <w:r w:rsidR="006964A1" w:rsidRPr="006A0EF8">
        <w:rPr>
          <w:bCs/>
          <w:iCs/>
          <w:lang w:val="nb-NO"/>
        </w:rPr>
        <w:t xml:space="preserve"> vi </w:t>
      </w:r>
      <w:r w:rsidR="00234424">
        <w:rPr>
          <w:bCs/>
          <w:iCs/>
          <w:lang w:val="nb-NO"/>
        </w:rPr>
        <w:t>vant</w:t>
      </w:r>
      <w:r w:rsidR="006964A1" w:rsidRPr="006A0EF8">
        <w:rPr>
          <w:bCs/>
          <w:iCs/>
          <w:lang w:val="nb-NO"/>
        </w:rPr>
        <w:t xml:space="preserve"> i forbindelse med messen. Det bekr</w:t>
      </w:r>
      <w:r w:rsidR="006A0EF8">
        <w:rPr>
          <w:bCs/>
          <w:iCs/>
          <w:lang w:val="nb-NO"/>
        </w:rPr>
        <w:t>e</w:t>
      </w:r>
      <w:r w:rsidR="006964A1" w:rsidRPr="006A0EF8">
        <w:rPr>
          <w:bCs/>
          <w:iCs/>
          <w:lang w:val="nb-NO"/>
        </w:rPr>
        <w:t>fter o</w:t>
      </w:r>
      <w:r w:rsidR="006A0EF8">
        <w:rPr>
          <w:bCs/>
          <w:iCs/>
          <w:lang w:val="nb-NO"/>
        </w:rPr>
        <w:t>s</w:t>
      </w:r>
      <w:r w:rsidR="006964A1" w:rsidRPr="006A0EF8">
        <w:rPr>
          <w:bCs/>
          <w:iCs/>
          <w:lang w:val="nb-NO"/>
        </w:rPr>
        <w:t>s i v</w:t>
      </w:r>
      <w:r w:rsidR="006A0EF8">
        <w:rPr>
          <w:bCs/>
          <w:iCs/>
          <w:lang w:val="nb-NO"/>
        </w:rPr>
        <w:t>å</w:t>
      </w:r>
      <w:r w:rsidR="006964A1" w:rsidRPr="006A0EF8">
        <w:rPr>
          <w:bCs/>
          <w:iCs/>
          <w:lang w:val="nb-NO"/>
        </w:rPr>
        <w:t xml:space="preserve">r strategi om </w:t>
      </w:r>
      <w:r w:rsidR="006A0EF8">
        <w:rPr>
          <w:bCs/>
          <w:iCs/>
          <w:lang w:val="nb-NO"/>
        </w:rPr>
        <w:t>å</w:t>
      </w:r>
      <w:r w:rsidR="006964A1" w:rsidRPr="006A0EF8">
        <w:rPr>
          <w:bCs/>
          <w:iCs/>
          <w:lang w:val="nb-NO"/>
        </w:rPr>
        <w:t xml:space="preserve"> ska</w:t>
      </w:r>
      <w:r w:rsidR="006A0EF8">
        <w:rPr>
          <w:bCs/>
          <w:iCs/>
          <w:lang w:val="nb-NO"/>
        </w:rPr>
        <w:t>p</w:t>
      </w:r>
      <w:r w:rsidR="006964A1" w:rsidRPr="006A0EF8">
        <w:rPr>
          <w:bCs/>
          <w:iCs/>
          <w:lang w:val="nb-NO"/>
        </w:rPr>
        <w:t xml:space="preserve">e </w:t>
      </w:r>
      <w:r w:rsidR="006A0EF8">
        <w:rPr>
          <w:bCs/>
          <w:iCs/>
          <w:lang w:val="nb-NO"/>
        </w:rPr>
        <w:t>ek</w:t>
      </w:r>
      <w:r w:rsidR="006964A1" w:rsidRPr="006A0EF8">
        <w:rPr>
          <w:bCs/>
          <w:iCs/>
          <w:lang w:val="nb-NO"/>
        </w:rPr>
        <w:t>te merv</w:t>
      </w:r>
      <w:r w:rsidR="006A0EF8">
        <w:rPr>
          <w:bCs/>
          <w:iCs/>
          <w:lang w:val="nb-NO"/>
        </w:rPr>
        <w:t>e</w:t>
      </w:r>
      <w:r w:rsidR="006964A1" w:rsidRPr="006A0EF8">
        <w:rPr>
          <w:bCs/>
          <w:iCs/>
          <w:lang w:val="nb-NO"/>
        </w:rPr>
        <w:t xml:space="preserve">rdi for kundene ved </w:t>
      </w:r>
      <w:r w:rsidR="006A0EF8">
        <w:rPr>
          <w:bCs/>
          <w:iCs/>
          <w:lang w:val="nb-NO"/>
        </w:rPr>
        <w:t>å</w:t>
      </w:r>
      <w:r w:rsidR="006964A1" w:rsidRPr="006A0EF8">
        <w:rPr>
          <w:bCs/>
          <w:iCs/>
          <w:lang w:val="nb-NO"/>
        </w:rPr>
        <w:t xml:space="preserve"> g</w:t>
      </w:r>
      <w:r w:rsidR="006A0EF8">
        <w:rPr>
          <w:bCs/>
          <w:iCs/>
          <w:lang w:val="nb-NO"/>
        </w:rPr>
        <w:t>j</w:t>
      </w:r>
      <w:r w:rsidR="006964A1" w:rsidRPr="006A0EF8">
        <w:rPr>
          <w:bCs/>
          <w:iCs/>
          <w:lang w:val="nb-NO"/>
        </w:rPr>
        <w:t>øre bru</w:t>
      </w:r>
      <w:r w:rsidR="006A0EF8">
        <w:rPr>
          <w:bCs/>
          <w:iCs/>
          <w:lang w:val="nb-NO"/>
        </w:rPr>
        <w:t>k</w:t>
      </w:r>
      <w:r w:rsidR="006964A1" w:rsidRPr="006A0EF8">
        <w:rPr>
          <w:bCs/>
          <w:iCs/>
          <w:lang w:val="nb-NO"/>
        </w:rPr>
        <w:t>en a</w:t>
      </w:r>
      <w:r w:rsidR="006A0EF8">
        <w:rPr>
          <w:bCs/>
          <w:iCs/>
          <w:lang w:val="nb-NO"/>
        </w:rPr>
        <w:t>v</w:t>
      </w:r>
      <w:r w:rsidR="006964A1" w:rsidRPr="006A0EF8">
        <w:rPr>
          <w:bCs/>
          <w:iCs/>
          <w:lang w:val="nb-NO"/>
        </w:rPr>
        <w:t xml:space="preserve"> van</w:t>
      </w:r>
      <w:r w:rsidR="006A0EF8">
        <w:rPr>
          <w:bCs/>
          <w:iCs/>
          <w:lang w:val="nb-NO"/>
        </w:rPr>
        <w:t>n</w:t>
      </w:r>
      <w:r w:rsidR="006964A1" w:rsidRPr="006A0EF8">
        <w:rPr>
          <w:bCs/>
          <w:iCs/>
          <w:lang w:val="nb-NO"/>
        </w:rPr>
        <w:t xml:space="preserve"> til en emo</w:t>
      </w:r>
      <w:r w:rsidR="006A0EF8">
        <w:rPr>
          <w:bCs/>
          <w:iCs/>
          <w:lang w:val="nb-NO"/>
        </w:rPr>
        <w:t>sj</w:t>
      </w:r>
      <w:r w:rsidR="006964A1" w:rsidRPr="006A0EF8">
        <w:rPr>
          <w:bCs/>
          <w:iCs/>
          <w:lang w:val="nb-NO"/>
        </w:rPr>
        <w:t>one</w:t>
      </w:r>
      <w:r w:rsidR="006A0EF8">
        <w:rPr>
          <w:bCs/>
          <w:iCs/>
          <w:lang w:val="nb-NO"/>
        </w:rPr>
        <w:t>l</w:t>
      </w:r>
      <w:r w:rsidR="006964A1" w:rsidRPr="006A0EF8">
        <w:rPr>
          <w:bCs/>
          <w:iCs/>
          <w:lang w:val="nb-NO"/>
        </w:rPr>
        <w:t>l o</w:t>
      </w:r>
      <w:r w:rsidR="006A0EF8">
        <w:rPr>
          <w:bCs/>
          <w:iCs/>
          <w:lang w:val="nb-NO"/>
        </w:rPr>
        <w:t>p</w:t>
      </w:r>
      <w:r w:rsidR="006964A1" w:rsidRPr="006A0EF8">
        <w:rPr>
          <w:bCs/>
          <w:iCs/>
          <w:lang w:val="nb-NO"/>
        </w:rPr>
        <w:t>plevelse.”</w:t>
      </w:r>
    </w:p>
    <w:p w:rsidR="00A824E1" w:rsidRPr="006A0EF8" w:rsidRDefault="006775F9" w:rsidP="0038236A">
      <w:pPr>
        <w:pStyle w:val="Zwischenberschrift"/>
        <w:rPr>
          <w:lang w:val="nb-NO"/>
        </w:rPr>
      </w:pPr>
      <w:r>
        <w:rPr>
          <w:lang w:val="nb-NO"/>
        </w:rPr>
        <w:t>Prisvinn</w:t>
      </w:r>
      <w:r w:rsidR="0038236A" w:rsidRPr="006A0EF8">
        <w:rPr>
          <w:lang w:val="nb-NO"/>
        </w:rPr>
        <w:t>ende produktinnova</w:t>
      </w:r>
      <w:r>
        <w:rPr>
          <w:lang w:val="nb-NO"/>
        </w:rPr>
        <w:t>sj</w:t>
      </w:r>
      <w:r w:rsidR="0038236A" w:rsidRPr="006A0EF8">
        <w:rPr>
          <w:lang w:val="nb-NO"/>
        </w:rPr>
        <w:t>oner</w:t>
      </w:r>
    </w:p>
    <w:p w:rsidR="002853F3" w:rsidRPr="006A0EF8" w:rsidRDefault="006775F9" w:rsidP="00D90F0C">
      <w:pPr>
        <w:pStyle w:val="Text"/>
        <w:rPr>
          <w:lang w:val="nb-NO"/>
        </w:rPr>
      </w:pPr>
      <w:r>
        <w:rPr>
          <w:lang w:val="nb-NO"/>
        </w:rPr>
        <w:t>Et</w:t>
      </w:r>
      <w:r w:rsidR="0038236A" w:rsidRPr="006A0EF8">
        <w:rPr>
          <w:lang w:val="nb-NO"/>
        </w:rPr>
        <w:t xml:space="preserve"> san</w:t>
      </w:r>
      <w:r>
        <w:rPr>
          <w:lang w:val="nb-NO"/>
        </w:rPr>
        <w:t>t</w:t>
      </w:r>
      <w:r w:rsidR="0038236A" w:rsidRPr="006A0EF8">
        <w:rPr>
          <w:lang w:val="nb-NO"/>
        </w:rPr>
        <w:t xml:space="preserve"> prisregn </w:t>
      </w:r>
      <w:r w:rsidR="00234424">
        <w:rPr>
          <w:lang w:val="nb-NO"/>
        </w:rPr>
        <w:t>bekreftet</w:t>
      </w:r>
      <w:r w:rsidR="0038236A" w:rsidRPr="006A0EF8">
        <w:rPr>
          <w:lang w:val="nb-NO"/>
        </w:rPr>
        <w:t xml:space="preserve"> de innovative produkte</w:t>
      </w:r>
      <w:r>
        <w:rPr>
          <w:lang w:val="nb-NO"/>
        </w:rPr>
        <w:t>ne</w:t>
      </w:r>
      <w:r w:rsidR="0038236A" w:rsidRPr="006A0EF8">
        <w:rPr>
          <w:lang w:val="nb-NO"/>
        </w:rPr>
        <w:t>s su</w:t>
      </w:r>
      <w:r>
        <w:rPr>
          <w:lang w:val="nb-NO"/>
        </w:rPr>
        <w:t>kses</w:t>
      </w:r>
      <w:r w:rsidR="0038236A" w:rsidRPr="006A0EF8">
        <w:rPr>
          <w:lang w:val="nb-NO"/>
        </w:rPr>
        <w:t xml:space="preserve">s før og under messen: </w:t>
      </w:r>
      <w:r w:rsidR="0038236A" w:rsidRPr="006A0EF8">
        <w:rPr>
          <w:i/>
          <w:lang w:val="nb-NO"/>
        </w:rPr>
        <w:t>Zero</w:t>
      </w:r>
      <w:r w:rsidR="0038236A" w:rsidRPr="006A0EF8">
        <w:rPr>
          <w:lang w:val="nb-NO"/>
        </w:rPr>
        <w:t xml:space="preserve"> og </w:t>
      </w:r>
      <w:r w:rsidR="0038236A" w:rsidRPr="006A0EF8">
        <w:rPr>
          <w:i/>
          <w:lang w:val="nb-NO"/>
        </w:rPr>
        <w:t>Select</w:t>
      </w:r>
      <w:r w:rsidR="0038236A" w:rsidRPr="006A0EF8">
        <w:rPr>
          <w:lang w:val="nb-NO"/>
        </w:rPr>
        <w:t>-variantene i den nye armaturkollek</w:t>
      </w:r>
      <w:r>
        <w:rPr>
          <w:lang w:val="nb-NO"/>
        </w:rPr>
        <w:t>sj</w:t>
      </w:r>
      <w:r w:rsidR="0038236A" w:rsidRPr="006A0EF8">
        <w:rPr>
          <w:lang w:val="nb-NO"/>
        </w:rPr>
        <w:t>on</w:t>
      </w:r>
      <w:r>
        <w:rPr>
          <w:lang w:val="nb-NO"/>
        </w:rPr>
        <w:t>en</w:t>
      </w:r>
      <w:r w:rsidR="0038236A" w:rsidRPr="006A0EF8">
        <w:rPr>
          <w:lang w:val="nb-NO"/>
        </w:rPr>
        <w:t xml:space="preserve"> AXOR Uno </w:t>
      </w:r>
      <w:r w:rsidR="00234424">
        <w:rPr>
          <w:lang w:val="nb-NO"/>
        </w:rPr>
        <w:t>vant</w:t>
      </w:r>
      <w:r w:rsidR="0038236A" w:rsidRPr="006A0EF8">
        <w:rPr>
          <w:lang w:val="nb-NO"/>
        </w:rPr>
        <w:t xml:space="preserve"> den 10. mars den interna</w:t>
      </w:r>
      <w:r>
        <w:rPr>
          <w:lang w:val="nb-NO"/>
        </w:rPr>
        <w:t>sj</w:t>
      </w:r>
      <w:r w:rsidR="0038236A" w:rsidRPr="006A0EF8">
        <w:rPr>
          <w:lang w:val="nb-NO"/>
        </w:rPr>
        <w:t>onalt anerk</w:t>
      </w:r>
      <w:r>
        <w:rPr>
          <w:lang w:val="nb-NO"/>
        </w:rPr>
        <w:t>j</w:t>
      </w:r>
      <w:r w:rsidR="0038236A" w:rsidRPr="006A0EF8">
        <w:rPr>
          <w:lang w:val="nb-NO"/>
        </w:rPr>
        <w:t>ente designpris</w:t>
      </w:r>
      <w:r>
        <w:rPr>
          <w:lang w:val="nb-NO"/>
        </w:rPr>
        <w:t>en</w:t>
      </w:r>
      <w:r w:rsidR="0038236A" w:rsidRPr="006A0EF8">
        <w:rPr>
          <w:lang w:val="nb-NO"/>
        </w:rPr>
        <w:t xml:space="preserve"> ”iF Gold Award”. Hansgrohe Group </w:t>
      </w:r>
      <w:r w:rsidR="00234424">
        <w:rPr>
          <w:lang w:val="nb-NO"/>
        </w:rPr>
        <w:t>vant</w:t>
      </w:r>
      <w:r w:rsidR="0038236A" w:rsidRPr="006A0EF8">
        <w:rPr>
          <w:lang w:val="nb-NO"/>
        </w:rPr>
        <w:t xml:space="preserve"> i alt ni designpriser for AXOR og hansgrohe-produkter, </w:t>
      </w:r>
      <w:r>
        <w:rPr>
          <w:lang w:val="nb-NO"/>
        </w:rPr>
        <w:t>og det</w:t>
      </w:r>
      <w:r w:rsidR="0038236A" w:rsidRPr="006A0EF8">
        <w:rPr>
          <w:lang w:val="nb-NO"/>
        </w:rPr>
        <w:t xml:space="preserve"> </w:t>
      </w:r>
      <w:r w:rsidR="00D90F0C" w:rsidRPr="006A0EF8">
        <w:rPr>
          <w:lang w:val="nb-NO"/>
        </w:rPr>
        <w:t xml:space="preserve">sender </w:t>
      </w:r>
      <w:r>
        <w:rPr>
          <w:lang w:val="nb-NO"/>
        </w:rPr>
        <w:t>firmaet</w:t>
      </w:r>
      <w:r w:rsidR="00D90F0C" w:rsidRPr="006A0EF8">
        <w:rPr>
          <w:lang w:val="nb-NO"/>
        </w:rPr>
        <w:t xml:space="preserve"> op</w:t>
      </w:r>
      <w:r>
        <w:rPr>
          <w:lang w:val="nb-NO"/>
        </w:rPr>
        <w:t>p</w:t>
      </w:r>
      <w:r w:rsidR="00D90F0C" w:rsidRPr="006A0EF8">
        <w:rPr>
          <w:lang w:val="nb-NO"/>
        </w:rPr>
        <w:t xml:space="preserve"> på en 6. pla</w:t>
      </w:r>
      <w:r>
        <w:rPr>
          <w:lang w:val="nb-NO"/>
        </w:rPr>
        <w:t>s</w:t>
      </w:r>
      <w:r w:rsidR="00D90F0C" w:rsidRPr="006A0EF8">
        <w:rPr>
          <w:lang w:val="nb-NO"/>
        </w:rPr>
        <w:t xml:space="preserve">s på iF’s designranking 2017. </w:t>
      </w:r>
      <w:r>
        <w:rPr>
          <w:lang w:val="nb-NO"/>
        </w:rPr>
        <w:t xml:space="preserve">Det betyr at </w:t>
      </w:r>
      <w:r w:rsidR="00D90F0C" w:rsidRPr="006A0EF8">
        <w:rPr>
          <w:lang w:val="nb-NO"/>
        </w:rPr>
        <w:t>Hansgrohe Group</w:t>
      </w:r>
      <w:r>
        <w:rPr>
          <w:lang w:val="nb-NO"/>
        </w:rPr>
        <w:t xml:space="preserve"> </w:t>
      </w:r>
      <w:r w:rsidR="0010507C">
        <w:rPr>
          <w:lang w:val="nb-NO"/>
        </w:rPr>
        <w:t xml:space="preserve">igjen </w:t>
      </w:r>
      <w:r>
        <w:rPr>
          <w:lang w:val="nb-NO"/>
        </w:rPr>
        <w:t>er</w:t>
      </w:r>
      <w:r w:rsidR="00D90F0C" w:rsidRPr="006A0EF8">
        <w:rPr>
          <w:lang w:val="nb-NO"/>
        </w:rPr>
        <w:t xml:space="preserve"> sanit</w:t>
      </w:r>
      <w:r>
        <w:rPr>
          <w:lang w:val="nb-NO"/>
        </w:rPr>
        <w:t>ær</w:t>
      </w:r>
      <w:r w:rsidR="00D90F0C" w:rsidRPr="006A0EF8">
        <w:rPr>
          <w:lang w:val="nb-NO"/>
        </w:rPr>
        <w:t>bran</w:t>
      </w:r>
      <w:r>
        <w:rPr>
          <w:lang w:val="nb-NO"/>
        </w:rPr>
        <w:t>sj</w:t>
      </w:r>
      <w:r w:rsidR="00D90F0C" w:rsidRPr="006A0EF8">
        <w:rPr>
          <w:lang w:val="nb-NO"/>
        </w:rPr>
        <w:t xml:space="preserve">ens </w:t>
      </w:r>
      <w:r>
        <w:rPr>
          <w:lang w:val="nb-NO"/>
        </w:rPr>
        <w:t>best</w:t>
      </w:r>
      <w:r w:rsidR="00D90F0C" w:rsidRPr="006A0EF8">
        <w:rPr>
          <w:lang w:val="nb-NO"/>
        </w:rPr>
        <w:t xml:space="preserve"> pla</w:t>
      </w:r>
      <w:r>
        <w:rPr>
          <w:lang w:val="nb-NO"/>
        </w:rPr>
        <w:t>ss</w:t>
      </w:r>
      <w:r w:rsidR="00D90F0C" w:rsidRPr="006A0EF8">
        <w:rPr>
          <w:lang w:val="nb-NO"/>
        </w:rPr>
        <w:t>er</w:t>
      </w:r>
      <w:r>
        <w:rPr>
          <w:lang w:val="nb-NO"/>
        </w:rPr>
        <w:t>t</w:t>
      </w:r>
      <w:r w:rsidR="00D90F0C" w:rsidRPr="006A0EF8">
        <w:rPr>
          <w:lang w:val="nb-NO"/>
        </w:rPr>
        <w:t>e</w:t>
      </w:r>
      <w:r>
        <w:rPr>
          <w:lang w:val="nb-NO"/>
        </w:rPr>
        <w:t xml:space="preserve"> som til og med</w:t>
      </w:r>
      <w:r w:rsidR="00D90F0C" w:rsidRPr="006A0EF8">
        <w:rPr>
          <w:lang w:val="nb-NO"/>
        </w:rPr>
        <w:t xml:space="preserve"> ligger foran virksomhe</w:t>
      </w:r>
      <w:r>
        <w:rPr>
          <w:lang w:val="nb-NO"/>
        </w:rPr>
        <w:t>t</w:t>
      </w:r>
      <w:r w:rsidR="00D90F0C" w:rsidRPr="006A0EF8">
        <w:rPr>
          <w:lang w:val="nb-NO"/>
        </w:rPr>
        <w:t>er som Audi, BMW og Apple.</w:t>
      </w:r>
    </w:p>
    <w:p w:rsidR="00D90F0C" w:rsidRPr="006A0EF8" w:rsidRDefault="00D90F0C" w:rsidP="00D90F0C">
      <w:pPr>
        <w:pStyle w:val="Text"/>
        <w:rPr>
          <w:lang w:val="nb-NO"/>
        </w:rPr>
      </w:pPr>
      <w:r w:rsidRPr="006A0EF8">
        <w:rPr>
          <w:lang w:val="nb-NO"/>
        </w:rPr>
        <w:lastRenderedPageBreak/>
        <w:t>Ikke b</w:t>
      </w:r>
      <w:r w:rsidR="006775F9">
        <w:rPr>
          <w:lang w:val="nb-NO"/>
        </w:rPr>
        <w:t>are</w:t>
      </w:r>
      <w:r w:rsidRPr="006A0EF8">
        <w:rPr>
          <w:lang w:val="nb-NO"/>
        </w:rPr>
        <w:t xml:space="preserve"> produkt</w:t>
      </w:r>
      <w:r w:rsidR="006775F9">
        <w:rPr>
          <w:lang w:val="nb-NO"/>
        </w:rPr>
        <w:t>e</w:t>
      </w:r>
      <w:r w:rsidR="009A6AB9" w:rsidRPr="006A0EF8">
        <w:rPr>
          <w:lang w:val="nb-NO"/>
        </w:rPr>
        <w:t>nes</w:t>
      </w:r>
      <w:r w:rsidRPr="006A0EF8">
        <w:rPr>
          <w:lang w:val="nb-NO"/>
        </w:rPr>
        <w:t xml:space="preserve"> design men også deres kvalitet </w:t>
      </w:r>
      <w:r w:rsidR="006775F9">
        <w:rPr>
          <w:lang w:val="nb-NO"/>
        </w:rPr>
        <w:t>har blitt</w:t>
      </w:r>
      <w:r w:rsidRPr="006A0EF8">
        <w:rPr>
          <w:lang w:val="nb-NO"/>
        </w:rPr>
        <w:t xml:space="preserve"> anerk</w:t>
      </w:r>
      <w:r w:rsidR="006775F9">
        <w:rPr>
          <w:lang w:val="nb-NO"/>
        </w:rPr>
        <w:t>j</w:t>
      </w:r>
      <w:r w:rsidRPr="006A0EF8">
        <w:rPr>
          <w:lang w:val="nb-NO"/>
        </w:rPr>
        <w:t>ent i forbindelse med ISH. Den ua</w:t>
      </w:r>
      <w:r w:rsidR="006775F9">
        <w:rPr>
          <w:lang w:val="nb-NO"/>
        </w:rPr>
        <w:t>v</w:t>
      </w:r>
      <w:r w:rsidRPr="006A0EF8">
        <w:rPr>
          <w:lang w:val="nb-NO"/>
        </w:rPr>
        <w:t>h</w:t>
      </w:r>
      <w:r w:rsidR="006775F9">
        <w:rPr>
          <w:lang w:val="nb-NO"/>
        </w:rPr>
        <w:t>e</w:t>
      </w:r>
      <w:r w:rsidRPr="006A0EF8">
        <w:rPr>
          <w:lang w:val="nb-NO"/>
        </w:rPr>
        <w:t>ngige test-, inspek</w:t>
      </w:r>
      <w:r w:rsidR="006775F9">
        <w:rPr>
          <w:lang w:val="nb-NO"/>
        </w:rPr>
        <w:t>sjons- og s</w:t>
      </w:r>
      <w:r w:rsidRPr="006A0EF8">
        <w:rPr>
          <w:lang w:val="nb-NO"/>
        </w:rPr>
        <w:t>ertifi</w:t>
      </w:r>
      <w:r w:rsidR="006775F9">
        <w:rPr>
          <w:lang w:val="nb-NO"/>
        </w:rPr>
        <w:t>s</w:t>
      </w:r>
      <w:r w:rsidRPr="006A0EF8">
        <w:rPr>
          <w:lang w:val="nb-NO"/>
        </w:rPr>
        <w:t>eringsvirksomhe</w:t>
      </w:r>
      <w:r w:rsidR="006775F9">
        <w:rPr>
          <w:lang w:val="nb-NO"/>
        </w:rPr>
        <w:t>t</w:t>
      </w:r>
      <w:r w:rsidRPr="006A0EF8">
        <w:rPr>
          <w:lang w:val="nb-NO"/>
        </w:rPr>
        <w:t xml:space="preserve"> Kiwa overrakte på messen Hansgrohe et svensk typegodk</w:t>
      </w:r>
      <w:r w:rsidR="006775F9">
        <w:rPr>
          <w:lang w:val="nb-NO"/>
        </w:rPr>
        <w:t>j</w:t>
      </w:r>
      <w:r w:rsidRPr="006A0EF8">
        <w:rPr>
          <w:lang w:val="nb-NO"/>
        </w:rPr>
        <w:t>en</w:t>
      </w:r>
      <w:r w:rsidR="006775F9">
        <w:rPr>
          <w:lang w:val="nb-NO"/>
        </w:rPr>
        <w:t>ning</w:t>
      </w:r>
      <w:r w:rsidRPr="006A0EF8">
        <w:rPr>
          <w:lang w:val="nb-NO"/>
        </w:rPr>
        <w:t>s</w:t>
      </w:r>
      <w:r w:rsidR="006775F9">
        <w:rPr>
          <w:lang w:val="nb-NO"/>
        </w:rPr>
        <w:t>s</w:t>
      </w:r>
      <w:r w:rsidRPr="006A0EF8">
        <w:rPr>
          <w:lang w:val="nb-NO"/>
        </w:rPr>
        <w:t>ertifikat for 241 produkter, og y</w:t>
      </w:r>
      <w:r w:rsidR="006775F9">
        <w:rPr>
          <w:lang w:val="nb-NO"/>
        </w:rPr>
        <w:t>tt</w:t>
      </w:r>
      <w:r w:rsidRPr="006A0EF8">
        <w:rPr>
          <w:lang w:val="nb-NO"/>
        </w:rPr>
        <w:t>erligere 900 produkter følger i de kommende månede</w:t>
      </w:r>
      <w:r w:rsidR="006775F9">
        <w:rPr>
          <w:lang w:val="nb-NO"/>
        </w:rPr>
        <w:t>ne</w:t>
      </w:r>
      <w:r w:rsidRPr="006A0EF8">
        <w:rPr>
          <w:lang w:val="nb-NO"/>
        </w:rPr>
        <w:t>. Denne godk</w:t>
      </w:r>
      <w:r w:rsidR="006775F9">
        <w:rPr>
          <w:lang w:val="nb-NO"/>
        </w:rPr>
        <w:t>jenningen</w:t>
      </w:r>
      <w:r w:rsidRPr="006A0EF8">
        <w:rPr>
          <w:lang w:val="nb-NO"/>
        </w:rPr>
        <w:t xml:space="preserve"> </w:t>
      </w:r>
      <w:r w:rsidR="006775F9">
        <w:rPr>
          <w:lang w:val="nb-NO"/>
        </w:rPr>
        <w:t xml:space="preserve">viser at det bare er anvendt </w:t>
      </w:r>
      <w:r w:rsidR="00234424">
        <w:rPr>
          <w:lang w:val="nb-NO"/>
        </w:rPr>
        <w:t xml:space="preserve">testede </w:t>
      </w:r>
      <w:r w:rsidR="006775F9">
        <w:rPr>
          <w:lang w:val="nb-NO"/>
        </w:rPr>
        <w:t>og sertifiserte materialer i produktet, og den omfatter samtidig en mekanisk test etter samme EN-standard som SINTEF.</w:t>
      </w:r>
      <w:r w:rsidRPr="006A0EF8">
        <w:rPr>
          <w:lang w:val="nb-NO"/>
        </w:rPr>
        <w:t xml:space="preserve"> </w:t>
      </w:r>
    </w:p>
    <w:p w:rsidR="00B27BE9" w:rsidRPr="006A0EF8" w:rsidRDefault="009C0904" w:rsidP="009C0904">
      <w:pPr>
        <w:pStyle w:val="Zwischenberschrift"/>
        <w:rPr>
          <w:lang w:val="nb-NO"/>
        </w:rPr>
      </w:pPr>
      <w:r w:rsidRPr="006A0EF8">
        <w:rPr>
          <w:lang w:val="nb-NO"/>
        </w:rPr>
        <w:t>AXOR og hansgrohe-events på messen</w:t>
      </w:r>
    </w:p>
    <w:p w:rsidR="009C0904" w:rsidRPr="006A0EF8" w:rsidRDefault="009C0904" w:rsidP="009C0904">
      <w:pPr>
        <w:pStyle w:val="Text"/>
        <w:rPr>
          <w:lang w:val="nb-NO"/>
        </w:rPr>
      </w:pPr>
      <w:r w:rsidRPr="006A0EF8">
        <w:rPr>
          <w:lang w:val="nb-NO"/>
        </w:rPr>
        <w:t>To ISH-</w:t>
      </w:r>
      <w:r w:rsidR="006775F9">
        <w:rPr>
          <w:lang w:val="nb-NO"/>
        </w:rPr>
        <w:t>kvelder</w:t>
      </w:r>
      <w:r w:rsidRPr="006A0EF8">
        <w:rPr>
          <w:lang w:val="nb-NO"/>
        </w:rPr>
        <w:t xml:space="preserve"> bød på særlige events på messestanden. Premiumm</w:t>
      </w:r>
      <w:r w:rsidR="007911C7">
        <w:rPr>
          <w:lang w:val="nb-NO"/>
        </w:rPr>
        <w:t>e</w:t>
      </w:r>
      <w:r w:rsidRPr="006A0EF8">
        <w:rPr>
          <w:lang w:val="nb-NO"/>
        </w:rPr>
        <w:t>rket hansgrohe arranger</w:t>
      </w:r>
      <w:r w:rsidR="007911C7">
        <w:rPr>
          <w:lang w:val="nb-NO"/>
        </w:rPr>
        <w:t>t</w:t>
      </w:r>
      <w:r w:rsidRPr="006A0EF8">
        <w:rPr>
          <w:lang w:val="nb-NO"/>
        </w:rPr>
        <w:t>e som ny sponsor a</w:t>
      </w:r>
      <w:r w:rsidR="007911C7">
        <w:rPr>
          <w:lang w:val="nb-NO"/>
        </w:rPr>
        <w:t>v</w:t>
      </w:r>
      <w:r w:rsidRPr="006A0EF8">
        <w:rPr>
          <w:lang w:val="nb-NO"/>
        </w:rPr>
        <w:t xml:space="preserve"> </w:t>
      </w:r>
      <w:r w:rsidR="007911C7">
        <w:rPr>
          <w:lang w:val="nb-NO"/>
        </w:rPr>
        <w:t>s</w:t>
      </w:r>
      <w:r w:rsidRPr="006A0EF8">
        <w:rPr>
          <w:lang w:val="nb-NO"/>
        </w:rPr>
        <w:t>y</w:t>
      </w:r>
      <w:r w:rsidR="007911C7">
        <w:rPr>
          <w:lang w:val="nb-NO"/>
        </w:rPr>
        <w:t>k</w:t>
      </w:r>
      <w:r w:rsidRPr="006A0EF8">
        <w:rPr>
          <w:lang w:val="nb-NO"/>
        </w:rPr>
        <w:t>kel</w:t>
      </w:r>
      <w:r w:rsidR="007911C7">
        <w:rPr>
          <w:lang w:val="nb-NO"/>
        </w:rPr>
        <w:t>lag</w:t>
      </w:r>
      <w:r w:rsidRPr="006A0EF8">
        <w:rPr>
          <w:lang w:val="nb-NO"/>
        </w:rPr>
        <w:t xml:space="preserve">et BORA-hansgrohe en </w:t>
      </w:r>
      <w:r w:rsidR="007911C7">
        <w:rPr>
          <w:lang w:val="nb-NO"/>
        </w:rPr>
        <w:t>s</w:t>
      </w:r>
      <w:r w:rsidRPr="006A0EF8">
        <w:rPr>
          <w:lang w:val="nb-NO"/>
        </w:rPr>
        <w:t>y</w:t>
      </w:r>
      <w:r w:rsidR="007911C7">
        <w:rPr>
          <w:lang w:val="nb-NO"/>
        </w:rPr>
        <w:t>k</w:t>
      </w:r>
      <w:r w:rsidRPr="006A0EF8">
        <w:rPr>
          <w:lang w:val="nb-NO"/>
        </w:rPr>
        <w:t>kelsimulator-konkurr</w:t>
      </w:r>
      <w:r w:rsidR="007911C7">
        <w:rPr>
          <w:lang w:val="nb-NO"/>
        </w:rPr>
        <w:t>ans</w:t>
      </w:r>
      <w:r w:rsidRPr="006A0EF8">
        <w:rPr>
          <w:lang w:val="nb-NO"/>
        </w:rPr>
        <w:t xml:space="preserve">e med en hansgrohe Showerpipe som </w:t>
      </w:r>
      <w:r w:rsidR="007911C7">
        <w:rPr>
          <w:lang w:val="nb-NO"/>
        </w:rPr>
        <w:t>førstepre</w:t>
      </w:r>
      <w:r w:rsidRPr="006A0EF8">
        <w:rPr>
          <w:lang w:val="nb-NO"/>
        </w:rPr>
        <w:t xml:space="preserve">mie. </w:t>
      </w:r>
      <w:r w:rsidR="007911C7">
        <w:rPr>
          <w:lang w:val="nb-NO"/>
        </w:rPr>
        <w:t>Sykk</w:t>
      </w:r>
      <w:r w:rsidRPr="006A0EF8">
        <w:rPr>
          <w:lang w:val="nb-NO"/>
        </w:rPr>
        <w:t>elrytter Emanuel Buchmann, vin</w:t>
      </w:r>
      <w:r w:rsidR="007911C7">
        <w:rPr>
          <w:lang w:val="nb-NO"/>
        </w:rPr>
        <w:t>n</w:t>
      </w:r>
      <w:r w:rsidRPr="006A0EF8">
        <w:rPr>
          <w:lang w:val="nb-NO"/>
        </w:rPr>
        <w:t>er a</w:t>
      </w:r>
      <w:r w:rsidR="007911C7">
        <w:rPr>
          <w:lang w:val="nb-NO"/>
        </w:rPr>
        <w:t>v</w:t>
      </w:r>
      <w:r w:rsidRPr="006A0EF8">
        <w:rPr>
          <w:lang w:val="nb-NO"/>
        </w:rPr>
        <w:t xml:space="preserve"> 8. eta</w:t>
      </w:r>
      <w:r w:rsidR="007911C7">
        <w:rPr>
          <w:lang w:val="nb-NO"/>
        </w:rPr>
        <w:t>p</w:t>
      </w:r>
      <w:r w:rsidRPr="006A0EF8">
        <w:rPr>
          <w:lang w:val="nb-NO"/>
        </w:rPr>
        <w:t>pe i Tour de France 2016, gav delta</w:t>
      </w:r>
      <w:r w:rsidR="003F5516">
        <w:rPr>
          <w:lang w:val="nb-NO"/>
        </w:rPr>
        <w:t>k</w:t>
      </w:r>
      <w:r w:rsidRPr="006A0EF8">
        <w:rPr>
          <w:lang w:val="nb-NO"/>
        </w:rPr>
        <w:t>erne gode råd in</w:t>
      </w:r>
      <w:r w:rsidR="003F5516">
        <w:rPr>
          <w:lang w:val="nb-NO"/>
        </w:rPr>
        <w:t>n</w:t>
      </w:r>
      <w:r w:rsidRPr="006A0EF8">
        <w:rPr>
          <w:lang w:val="nb-NO"/>
        </w:rPr>
        <w:t>en start. AXOR dediker</w:t>
      </w:r>
      <w:r w:rsidR="007003EA">
        <w:rPr>
          <w:lang w:val="nb-NO"/>
        </w:rPr>
        <w:t>t</w:t>
      </w:r>
      <w:r w:rsidRPr="006A0EF8">
        <w:rPr>
          <w:lang w:val="nb-NO"/>
        </w:rPr>
        <w:t xml:space="preserve">e en </w:t>
      </w:r>
      <w:r w:rsidR="007003EA">
        <w:rPr>
          <w:lang w:val="nb-NO"/>
        </w:rPr>
        <w:t>kveld</w:t>
      </w:r>
      <w:r w:rsidRPr="006A0EF8">
        <w:rPr>
          <w:lang w:val="nb-NO"/>
        </w:rPr>
        <w:t xml:space="preserve"> til perfek</w:t>
      </w:r>
      <w:r w:rsidR="007003EA">
        <w:rPr>
          <w:lang w:val="nb-NO"/>
        </w:rPr>
        <w:t>sj</w:t>
      </w:r>
      <w:r w:rsidRPr="006A0EF8">
        <w:rPr>
          <w:lang w:val="nb-NO"/>
        </w:rPr>
        <w:t>on i design og musi</w:t>
      </w:r>
      <w:r w:rsidR="007003EA">
        <w:rPr>
          <w:lang w:val="nb-NO"/>
        </w:rPr>
        <w:t>k</w:t>
      </w:r>
      <w:r w:rsidRPr="006A0EF8">
        <w:rPr>
          <w:lang w:val="nb-NO"/>
        </w:rPr>
        <w:t>k me</w:t>
      </w:r>
      <w:r w:rsidR="007003EA">
        <w:rPr>
          <w:lang w:val="nb-NO"/>
        </w:rPr>
        <w:t>d</w:t>
      </w:r>
      <w:r w:rsidRPr="006A0EF8">
        <w:rPr>
          <w:lang w:val="nb-NO"/>
        </w:rPr>
        <w:t xml:space="preserve"> en storslå</w:t>
      </w:r>
      <w:r w:rsidR="007003EA">
        <w:rPr>
          <w:lang w:val="nb-NO"/>
        </w:rPr>
        <w:t>t</w:t>
      </w:r>
      <w:r w:rsidRPr="006A0EF8">
        <w:rPr>
          <w:lang w:val="nb-NO"/>
        </w:rPr>
        <w:t>t op</w:t>
      </w:r>
      <w:r w:rsidR="007003EA">
        <w:rPr>
          <w:lang w:val="nb-NO"/>
        </w:rPr>
        <w:t>p</w:t>
      </w:r>
      <w:r w:rsidRPr="006A0EF8">
        <w:rPr>
          <w:lang w:val="nb-NO"/>
        </w:rPr>
        <w:t>tr</w:t>
      </w:r>
      <w:r w:rsidR="007003EA">
        <w:rPr>
          <w:lang w:val="nb-NO"/>
        </w:rPr>
        <w:t>e</w:t>
      </w:r>
      <w:r w:rsidRPr="006A0EF8">
        <w:rPr>
          <w:lang w:val="nb-NO"/>
        </w:rPr>
        <w:t>den a</w:t>
      </w:r>
      <w:r w:rsidR="007003EA">
        <w:rPr>
          <w:lang w:val="nb-NO"/>
        </w:rPr>
        <w:t>v</w:t>
      </w:r>
      <w:r w:rsidRPr="006A0EF8">
        <w:rPr>
          <w:lang w:val="nb-NO"/>
        </w:rPr>
        <w:t xml:space="preserve"> stjernepianisten Joja Wendt på et Steinway &amp; Sons flygel. </w:t>
      </w:r>
      <w:r w:rsidR="00DA1D12" w:rsidRPr="006A0EF8">
        <w:rPr>
          <w:lang w:val="nb-NO"/>
        </w:rPr>
        <w:t>U</w:t>
      </w:r>
      <w:r w:rsidR="007003EA">
        <w:rPr>
          <w:lang w:val="nb-NO"/>
        </w:rPr>
        <w:t>t</w:t>
      </w:r>
      <w:r w:rsidR="00DA1D12" w:rsidRPr="006A0EF8">
        <w:rPr>
          <w:lang w:val="nb-NO"/>
        </w:rPr>
        <w:t xml:space="preserve"> over evente</w:t>
      </w:r>
      <w:r w:rsidR="007003EA">
        <w:rPr>
          <w:lang w:val="nb-NO"/>
        </w:rPr>
        <w:t>n</w:t>
      </w:r>
      <w:r w:rsidR="00DA1D12" w:rsidRPr="006A0EF8">
        <w:rPr>
          <w:lang w:val="nb-NO"/>
        </w:rPr>
        <w:t xml:space="preserve"> på sin egen stand var AXOR også v</w:t>
      </w:r>
      <w:r w:rsidR="007003EA">
        <w:rPr>
          <w:lang w:val="nb-NO"/>
        </w:rPr>
        <w:t>e</w:t>
      </w:r>
      <w:r w:rsidR="00DA1D12" w:rsidRPr="006A0EF8">
        <w:rPr>
          <w:lang w:val="nb-NO"/>
        </w:rPr>
        <w:t xml:space="preserve">rt </w:t>
      </w:r>
      <w:r w:rsidR="007003EA">
        <w:rPr>
          <w:lang w:val="nb-NO"/>
        </w:rPr>
        <w:t>for</w:t>
      </w:r>
      <w:r w:rsidR="00DA1D12" w:rsidRPr="006A0EF8">
        <w:rPr>
          <w:lang w:val="nb-NO"/>
        </w:rPr>
        <w:t xml:space="preserve"> AXOR Talks på trendforumet ”Pop Up My Bathroom” om temaene smarte hotel</w:t>
      </w:r>
      <w:r w:rsidR="007003EA">
        <w:rPr>
          <w:lang w:val="nb-NO"/>
        </w:rPr>
        <w:t>l</w:t>
      </w:r>
      <w:r w:rsidR="00DA1D12" w:rsidRPr="006A0EF8">
        <w:rPr>
          <w:lang w:val="nb-NO"/>
        </w:rPr>
        <w:t>bade</w:t>
      </w:r>
      <w:r w:rsidR="007003EA">
        <w:rPr>
          <w:lang w:val="nb-NO"/>
        </w:rPr>
        <w:t>rom</w:t>
      </w:r>
      <w:r w:rsidR="00DA1D12" w:rsidRPr="006A0EF8">
        <w:rPr>
          <w:lang w:val="nb-NO"/>
        </w:rPr>
        <w:t>, individualisering på hotel</w:t>
      </w:r>
      <w:r w:rsidR="007003EA">
        <w:rPr>
          <w:lang w:val="nb-NO"/>
        </w:rPr>
        <w:t>lbaderommet</w:t>
      </w:r>
      <w:r w:rsidR="00DA1D12" w:rsidRPr="006A0EF8">
        <w:rPr>
          <w:lang w:val="nb-NO"/>
        </w:rPr>
        <w:t xml:space="preserve"> og Bathroom-Sharing-kon</w:t>
      </w:r>
      <w:r w:rsidR="007003EA">
        <w:rPr>
          <w:lang w:val="nb-NO"/>
        </w:rPr>
        <w:t>s</w:t>
      </w:r>
      <w:r w:rsidR="00DA1D12" w:rsidRPr="006A0EF8">
        <w:rPr>
          <w:lang w:val="nb-NO"/>
        </w:rPr>
        <w:t>epter.</w:t>
      </w:r>
    </w:p>
    <w:p w:rsidR="009C0904" w:rsidRPr="006A0EF8" w:rsidRDefault="009C0904" w:rsidP="002C15A1">
      <w:pPr>
        <w:spacing w:line="360" w:lineRule="auto"/>
        <w:jc w:val="both"/>
        <w:rPr>
          <w:b/>
          <w:lang w:val="nb-NO"/>
        </w:rPr>
      </w:pPr>
    </w:p>
    <w:p w:rsidR="0051553A" w:rsidRPr="006A0EF8" w:rsidRDefault="0051553A">
      <w:pPr>
        <w:rPr>
          <w:b/>
          <w:noProof/>
          <w:lang w:val="nb-NO"/>
        </w:rPr>
      </w:pPr>
      <w:r w:rsidRPr="006A0EF8">
        <w:rPr>
          <w:noProof/>
          <w:lang w:val="nb-NO"/>
        </w:rPr>
        <w:br w:type="page"/>
      </w:r>
    </w:p>
    <w:p w:rsidR="00C00DDB" w:rsidRPr="00FB6AF9" w:rsidRDefault="00C00DDB" w:rsidP="00C00DDB">
      <w:pPr>
        <w:pStyle w:val="WasWannWo"/>
        <w:spacing w:after="0"/>
        <w:jc w:val="both"/>
        <w:rPr>
          <w:b w:val="0"/>
          <w:lang w:val="da-DK"/>
        </w:rPr>
      </w:pPr>
      <w:r>
        <w:rPr>
          <w:lang w:val="da-DK"/>
        </w:rPr>
        <w:lastRenderedPageBreak/>
        <w:t>Om</w:t>
      </w:r>
      <w:r w:rsidRPr="00FB6AF9">
        <w:rPr>
          <w:lang w:val="da-DK"/>
        </w:rPr>
        <w:t xml:space="preserve"> Hansgrohe Group – Das Original.</w:t>
      </w:r>
    </w:p>
    <w:p w:rsidR="00C00DDB" w:rsidRDefault="00C00DDB" w:rsidP="00C00DDB">
      <w:pPr>
        <w:jc w:val="both"/>
        <w:rPr>
          <w:lang w:val="da-DK"/>
        </w:rPr>
      </w:pPr>
      <w:r w:rsidRPr="00FB6AF9">
        <w:rPr>
          <w:lang w:val="da-DK"/>
        </w:rPr>
        <w:t xml:space="preserve">Hansgrohe Group </w:t>
      </w:r>
      <w:r>
        <w:rPr>
          <w:lang w:val="da-DK"/>
        </w:rPr>
        <w:t>med hovedkontor i</w:t>
      </w:r>
      <w:r w:rsidRPr="00FB6AF9">
        <w:rPr>
          <w:lang w:val="da-DK"/>
        </w:rPr>
        <w:t xml:space="preserve"> Schiltach/Baden-Württemberg</w:t>
      </w:r>
      <w:r>
        <w:rPr>
          <w:lang w:val="da-DK"/>
        </w:rPr>
        <w:t xml:space="preserve">, Sør-Tyskland, er med sine merker </w:t>
      </w:r>
      <w:r w:rsidRPr="00FB6AF9">
        <w:rPr>
          <w:lang w:val="da-DK"/>
        </w:rPr>
        <w:t xml:space="preserve">AXOR </w:t>
      </w:r>
      <w:r>
        <w:rPr>
          <w:lang w:val="da-DK"/>
        </w:rPr>
        <w:t>og</w:t>
      </w:r>
      <w:r w:rsidRPr="00FB6AF9">
        <w:rPr>
          <w:lang w:val="da-DK"/>
        </w:rPr>
        <w:t xml:space="preserve"> hansgrohe </w:t>
      </w:r>
      <w:r>
        <w:rPr>
          <w:lang w:val="da-DK"/>
        </w:rPr>
        <w:t>en førende virksomhet på kvalitet, innovasjon og design i bad- og kjøkkenbransjen. Med sine armaturer, dusjer og dusjsystemer gir Hansgrohe Group vannet form og funksjon. Virksomhetens 116-årige historie preges av oppfinnelser, for eksempel den første hånddusjen med forskjellige stråletyper, det første kjøkkenarmaturet med uttrekkstut og enda den første dusjstangen. Med over 17 000 aktive beskyttede rettigheter står Hansgrohe Group for kvalitetsprodukter med lang levetid. 34 datterselskaper, 21 salgskontorer og kunder i over 140 land gjør virksomheten til en pålitelig partner over hele verden. Hansgrohe Group, dens merker og dens produkter er hedret med et utall av utmerkelser, blant annet over 500 designpriser siden 1974. Den bærekraftige produksjonen av vann- og energisparende produkter er sentral for virksomhetens aktiviteter, og produktene anvendes i prosjekter verden over – f.eks. luksus-cruiseskipet Queen Mary 2, verdens høyeste bygning Burj Khalifa og det danske Kronprinsparets gemakker på Amalienborg. Den høye kvalitetsstandarden sikres med produksjon på Hansgrohe Groups fem egne fabrikker i Tyskland, Frankrike, USA og Kina. I 2016 genererte Hansgrohe Group salg for 1,029 milliarder euro (9,4 milliarder kr.), og virksomheten beskjeftiger over 4 800 medarbeidere i hele verden, herav omtrent 60 prosent i Tyskland.</w:t>
      </w:r>
    </w:p>
    <w:p w:rsidR="00C00DDB" w:rsidRPr="00FB6AF9" w:rsidRDefault="00C00DDB" w:rsidP="00C00DDB">
      <w:pPr>
        <w:pStyle w:val="BoilerplateText"/>
        <w:rPr>
          <w:lang w:val="da-DK"/>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2126"/>
        <w:gridCol w:w="6521"/>
      </w:tblGrid>
      <w:tr w:rsidR="00C00DDB" w:rsidRPr="00FB6AF9" w:rsidTr="00071A28">
        <w:tc>
          <w:tcPr>
            <w:tcW w:w="817" w:type="dxa"/>
          </w:tcPr>
          <w:p w:rsidR="00C00DDB" w:rsidRPr="00FB6AF9" w:rsidRDefault="00C00DDB" w:rsidP="00071A28">
            <w:pPr>
              <w:pStyle w:val="BoilerplateText"/>
              <w:rPr>
                <w:lang w:val="da-DK"/>
              </w:rPr>
            </w:pPr>
            <w:r w:rsidRPr="00FB6AF9">
              <w:rPr>
                <w:noProof/>
                <w:szCs w:val="22"/>
                <w:lang w:val="da-DK" w:eastAsia="da-DK"/>
              </w:rPr>
              <w:drawing>
                <wp:inline distT="0" distB="0" distL="0" distR="0" wp14:anchorId="1FE3C913" wp14:editId="00A595CE">
                  <wp:extent cx="360000" cy="360000"/>
                  <wp:effectExtent l="0" t="0" r="2540" b="2540"/>
                  <wp:docPr id="3" name="Grafik 3" descr="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_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126" w:type="dxa"/>
          </w:tcPr>
          <w:p w:rsidR="00C00DDB" w:rsidRPr="00FB6AF9" w:rsidRDefault="00C00DDB" w:rsidP="00071A28">
            <w:pPr>
              <w:pStyle w:val="BoilerplateText"/>
              <w:rPr>
                <w:lang w:val="da-DK"/>
              </w:rPr>
            </w:pPr>
            <w:r w:rsidRPr="00FB6AF9">
              <w:rPr>
                <w:noProof/>
                <w:lang w:val="da-DK" w:eastAsia="da-DK"/>
              </w:rPr>
              <w:drawing>
                <wp:inline distT="0" distB="0" distL="0" distR="0" wp14:anchorId="6B70A047" wp14:editId="5AC1B695">
                  <wp:extent cx="360000" cy="360000"/>
                  <wp:effectExtent l="0" t="0" r="2540" b="2540"/>
                  <wp:docPr id="2" name="Grafik 2" descr="twitter_newbird_boxed_whiteo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tter_newbird_boxed_whiteonblu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6521" w:type="dxa"/>
          </w:tcPr>
          <w:p w:rsidR="00C00DDB" w:rsidRPr="00FB6AF9" w:rsidRDefault="00C00DDB" w:rsidP="00071A28">
            <w:pPr>
              <w:pStyle w:val="TabelleText"/>
              <w:rPr>
                <w:lang w:val="da-DK"/>
              </w:rPr>
            </w:pPr>
            <w:r>
              <w:rPr>
                <w:lang w:val="da-DK"/>
              </w:rPr>
              <w:t>Les mer om</w:t>
            </w:r>
            <w:r w:rsidRPr="00FB6AF9">
              <w:rPr>
                <w:lang w:val="da-DK"/>
              </w:rPr>
              <w:t xml:space="preserve"> Hansgrohe </w:t>
            </w:r>
            <w:r>
              <w:rPr>
                <w:lang w:val="da-DK"/>
              </w:rPr>
              <w:t>Group</w:t>
            </w:r>
            <w:r w:rsidRPr="00FB6AF9">
              <w:rPr>
                <w:lang w:val="da-DK"/>
              </w:rPr>
              <w:t xml:space="preserve"> </w:t>
            </w:r>
            <w:r>
              <w:rPr>
                <w:lang w:val="da-DK"/>
              </w:rPr>
              <w:t>og merkene AXOR og hansgrohe på</w:t>
            </w:r>
            <w:r w:rsidRPr="00FB6AF9">
              <w:rPr>
                <w:lang w:val="da-DK"/>
              </w:rPr>
              <w:t>:</w:t>
            </w:r>
          </w:p>
          <w:p w:rsidR="00C00DDB" w:rsidRPr="00FB6AF9" w:rsidRDefault="00C00DDB" w:rsidP="00071A28">
            <w:pPr>
              <w:pStyle w:val="TabelleText"/>
              <w:rPr>
                <w:lang w:val="da-DK"/>
              </w:rPr>
            </w:pPr>
            <w:r w:rsidRPr="00FB6AF9">
              <w:rPr>
                <w:lang w:val="da-DK"/>
              </w:rPr>
              <w:t>www.facebook.com/axor.design</w:t>
            </w:r>
          </w:p>
          <w:p w:rsidR="00C00DDB" w:rsidRDefault="00C00DDB" w:rsidP="00071A28">
            <w:pPr>
              <w:pStyle w:val="TabelleText"/>
              <w:rPr>
                <w:lang w:val="da-DK"/>
              </w:rPr>
            </w:pPr>
            <w:r w:rsidRPr="00FB6AF9">
              <w:rPr>
                <w:rFonts w:cs="Arial"/>
                <w:szCs w:val="22"/>
                <w:lang w:val="da-DK"/>
              </w:rPr>
              <w:t>www.facebook.com/hansgrohe</w:t>
            </w:r>
            <w:r w:rsidRPr="00FB6AF9">
              <w:rPr>
                <w:lang w:val="da-DK"/>
              </w:rPr>
              <w:t xml:space="preserve"> </w:t>
            </w:r>
          </w:p>
          <w:p w:rsidR="00C00DDB" w:rsidRPr="00FB6AF9" w:rsidRDefault="00C00DDB" w:rsidP="00071A28">
            <w:pPr>
              <w:pStyle w:val="TabelleText"/>
              <w:rPr>
                <w:rFonts w:cs="Arial"/>
                <w:szCs w:val="22"/>
                <w:lang w:val="da-DK"/>
              </w:rPr>
            </w:pPr>
            <w:r w:rsidRPr="00FB6AF9">
              <w:rPr>
                <w:rFonts w:cs="Arial"/>
                <w:szCs w:val="22"/>
                <w:lang w:val="da-DK"/>
              </w:rPr>
              <w:t>www.twitter.com/hansgrohe_pr</w:t>
            </w:r>
          </w:p>
        </w:tc>
      </w:tr>
    </w:tbl>
    <w:p w:rsidR="00C00DDB" w:rsidRPr="00FB6AF9" w:rsidRDefault="00C00DDB" w:rsidP="00C00DDB">
      <w:pPr>
        <w:pStyle w:val="Text"/>
        <w:rPr>
          <w:lang w:val="da-DK"/>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521"/>
      </w:tblGrid>
      <w:tr w:rsidR="00C00DDB" w:rsidRPr="00FB6AF9" w:rsidTr="00071A28">
        <w:tc>
          <w:tcPr>
            <w:tcW w:w="2943" w:type="dxa"/>
          </w:tcPr>
          <w:p w:rsidR="00C00DDB" w:rsidRPr="00FB6AF9" w:rsidRDefault="00C00DDB" w:rsidP="00071A28">
            <w:pPr>
              <w:pStyle w:val="BoilerplateText"/>
              <w:rPr>
                <w:lang w:val="da-DK"/>
              </w:rPr>
            </w:pPr>
            <w:r w:rsidRPr="00FB6AF9">
              <w:rPr>
                <w:noProof/>
                <w:lang w:val="da-DK" w:eastAsia="da-DK"/>
              </w:rPr>
              <w:drawing>
                <wp:anchor distT="0" distB="0" distL="114300" distR="114300" simplePos="0" relativeHeight="251659264" behindDoc="0" locked="0" layoutInCell="1" allowOverlap="1" wp14:anchorId="548661FF" wp14:editId="426A54BE">
                  <wp:simplePos x="0" y="0"/>
                  <wp:positionH relativeFrom="column">
                    <wp:posOffset>-32385</wp:posOffset>
                  </wp:positionH>
                  <wp:positionV relativeFrom="paragraph">
                    <wp:posOffset>2540</wp:posOffset>
                  </wp:positionV>
                  <wp:extent cx="1670914" cy="714375"/>
                  <wp:effectExtent l="0" t="0" r="5715"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 Ranking 2016_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70914" cy="714375"/>
                          </a:xfrm>
                          <a:prstGeom prst="rect">
                            <a:avLst/>
                          </a:prstGeom>
                        </pic:spPr>
                      </pic:pic>
                    </a:graphicData>
                  </a:graphic>
                  <wp14:sizeRelH relativeFrom="page">
                    <wp14:pctWidth>0</wp14:pctWidth>
                  </wp14:sizeRelH>
                  <wp14:sizeRelV relativeFrom="page">
                    <wp14:pctHeight>0</wp14:pctHeight>
                  </wp14:sizeRelV>
                </wp:anchor>
              </w:drawing>
            </w:r>
          </w:p>
        </w:tc>
        <w:tc>
          <w:tcPr>
            <w:tcW w:w="6521" w:type="dxa"/>
          </w:tcPr>
          <w:p w:rsidR="00C00DDB" w:rsidRDefault="00C00DDB" w:rsidP="00071A28">
            <w:pPr>
              <w:tabs>
                <w:tab w:val="left" w:pos="4569"/>
                <w:tab w:val="left" w:pos="4995"/>
              </w:tabs>
              <w:autoSpaceDE w:val="0"/>
              <w:autoSpaceDN w:val="0"/>
              <w:adjustRightInd w:val="0"/>
              <w:jc w:val="both"/>
              <w:rPr>
                <w:rFonts w:cs="Arial"/>
                <w:b/>
                <w:bCs/>
                <w:color w:val="000000"/>
                <w:szCs w:val="22"/>
                <w:lang w:val="da-DK" w:eastAsia="de-DE"/>
              </w:rPr>
            </w:pPr>
            <w:r w:rsidRPr="007B3D80">
              <w:rPr>
                <w:rFonts w:cs="Arial"/>
                <w:b/>
                <w:bCs/>
                <w:color w:val="000000"/>
                <w:szCs w:val="22"/>
                <w:lang w:val="da-DK" w:eastAsia="de-DE"/>
              </w:rPr>
              <w:t>Sanitærbransjens designleder</w:t>
            </w:r>
          </w:p>
          <w:p w:rsidR="00C00DDB" w:rsidRDefault="00C00DDB" w:rsidP="00071A28">
            <w:pPr>
              <w:tabs>
                <w:tab w:val="left" w:pos="4569"/>
                <w:tab w:val="left" w:pos="4995"/>
              </w:tabs>
              <w:autoSpaceDE w:val="0"/>
              <w:autoSpaceDN w:val="0"/>
              <w:adjustRightInd w:val="0"/>
              <w:jc w:val="both"/>
              <w:rPr>
                <w:rFonts w:cs="Arial"/>
                <w:color w:val="000000"/>
                <w:szCs w:val="22"/>
                <w:lang w:val="da-DK" w:eastAsia="de-DE"/>
              </w:rPr>
            </w:pPr>
            <w:r w:rsidRPr="007B3D80">
              <w:rPr>
                <w:rFonts w:cs="Arial"/>
                <w:color w:val="000000"/>
                <w:szCs w:val="22"/>
                <w:lang w:val="da-DK" w:eastAsia="de-DE"/>
              </w:rPr>
              <w:t>På den aktuelle rankinglisten fra Internasjonale Forum Design (iF) over de beste virksomhetene i verden når det kommer</w:t>
            </w:r>
            <w:r>
              <w:rPr>
                <w:rFonts w:cs="Arial"/>
                <w:color w:val="000000"/>
                <w:szCs w:val="22"/>
                <w:lang w:val="da-DK" w:eastAsia="de-DE"/>
              </w:rPr>
              <w:t xml:space="preserve"> til design, ligger Hansgrohe Group</w:t>
            </w:r>
            <w:r w:rsidRPr="007B3D80">
              <w:rPr>
                <w:rFonts w:cs="Arial"/>
                <w:color w:val="000000"/>
                <w:szCs w:val="22"/>
                <w:lang w:val="da-DK" w:eastAsia="de-DE"/>
              </w:rPr>
              <w:t xml:space="preserve"> på en 10. plass</w:t>
            </w:r>
            <w:r>
              <w:rPr>
                <w:rFonts w:cs="Arial"/>
                <w:color w:val="000000"/>
                <w:szCs w:val="22"/>
                <w:lang w:val="da-DK" w:eastAsia="de-DE"/>
              </w:rPr>
              <w:t xml:space="preserve"> med merkene AXOR og hansgrohe</w:t>
            </w:r>
            <w:r w:rsidRPr="007B3D80">
              <w:rPr>
                <w:rFonts w:cs="Arial"/>
                <w:color w:val="000000"/>
                <w:szCs w:val="22"/>
                <w:lang w:val="da-DK" w:eastAsia="de-DE"/>
              </w:rPr>
              <w:t>. Med topp 10-plasseringen blant ca. 2000 firmaer fra hele verden er Hansgrohe sanitærbransjens best plasserte på iF Ranking 2016. Med 860 poeng ligger armatur- og dusjspesialisten fra Schiltach til og med foran virksomheter som Apple, Daimler, Volkswagen og Adidas.</w:t>
            </w:r>
          </w:p>
          <w:p w:rsidR="00C00DDB" w:rsidRPr="00681CC5" w:rsidRDefault="00013102" w:rsidP="00071A28">
            <w:pPr>
              <w:tabs>
                <w:tab w:val="left" w:pos="4569"/>
                <w:tab w:val="left" w:pos="4995"/>
              </w:tabs>
              <w:autoSpaceDE w:val="0"/>
              <w:autoSpaceDN w:val="0"/>
              <w:adjustRightInd w:val="0"/>
              <w:jc w:val="both"/>
              <w:rPr>
                <w:b/>
                <w:lang w:val="da-DK"/>
              </w:rPr>
            </w:pPr>
            <w:hyperlink r:id="rId12" w:history="1">
              <w:r w:rsidR="00C00DDB" w:rsidRPr="003E0A94">
                <w:rPr>
                  <w:rStyle w:val="Hyperlink"/>
                  <w:rFonts w:cs="Arial"/>
                  <w:b/>
                  <w:szCs w:val="22"/>
                  <w:lang w:val="da-DK" w:eastAsia="de-DE"/>
                </w:rPr>
                <w:t>www.hansgrohe.no/design</w:t>
              </w:r>
            </w:hyperlink>
            <w:r w:rsidR="00C00DDB">
              <w:rPr>
                <w:rFonts w:cs="Arial"/>
                <w:b/>
                <w:szCs w:val="22"/>
                <w:lang w:val="da-DK" w:eastAsia="de-DE"/>
              </w:rPr>
              <w:t xml:space="preserve"> </w:t>
            </w:r>
          </w:p>
        </w:tc>
      </w:tr>
    </w:tbl>
    <w:p w:rsidR="00C00DDB" w:rsidRPr="00FB6AF9" w:rsidRDefault="00C00DDB" w:rsidP="00C00DDB">
      <w:pPr>
        <w:pStyle w:val="Text"/>
        <w:rPr>
          <w:lang w:val="da-DK"/>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521"/>
      </w:tblGrid>
      <w:tr w:rsidR="00C00DDB" w:rsidRPr="00FB6AF9" w:rsidTr="00071A28">
        <w:trPr>
          <w:trHeight w:val="418"/>
        </w:trPr>
        <w:tc>
          <w:tcPr>
            <w:tcW w:w="2943" w:type="dxa"/>
          </w:tcPr>
          <w:p w:rsidR="00C00DDB" w:rsidRPr="00FB6AF9" w:rsidRDefault="00C00DDB" w:rsidP="00071A28">
            <w:pPr>
              <w:pStyle w:val="TabelleText"/>
              <w:rPr>
                <w:lang w:val="da-DK"/>
              </w:rPr>
            </w:pPr>
            <w:r>
              <w:rPr>
                <w:lang w:val="da-DK"/>
              </w:rPr>
              <w:t>Ytterligere</w:t>
            </w:r>
            <w:r w:rsidRPr="00FB6AF9">
              <w:rPr>
                <w:lang w:val="da-DK"/>
              </w:rPr>
              <w:t xml:space="preserve"> </w:t>
            </w:r>
            <w:r>
              <w:rPr>
                <w:lang w:val="da-DK"/>
              </w:rPr>
              <w:t>i</w:t>
            </w:r>
            <w:r w:rsidRPr="00FB6AF9">
              <w:rPr>
                <w:lang w:val="da-DK"/>
              </w:rPr>
              <w:t>nforma</w:t>
            </w:r>
            <w:r>
              <w:rPr>
                <w:lang w:val="da-DK"/>
              </w:rPr>
              <w:t>sj</w:t>
            </w:r>
            <w:r w:rsidRPr="00FB6AF9">
              <w:rPr>
                <w:lang w:val="da-DK"/>
              </w:rPr>
              <w:t>on:</w:t>
            </w:r>
          </w:p>
        </w:tc>
        <w:tc>
          <w:tcPr>
            <w:tcW w:w="6521" w:type="dxa"/>
          </w:tcPr>
          <w:p w:rsidR="00C00DDB" w:rsidRPr="00FB6AF9" w:rsidRDefault="00C00DDB" w:rsidP="00071A28">
            <w:pPr>
              <w:pStyle w:val="TabelleText"/>
              <w:rPr>
                <w:lang w:val="da-DK"/>
              </w:rPr>
            </w:pPr>
            <w:r w:rsidRPr="00FB6AF9">
              <w:rPr>
                <w:lang w:val="da-DK"/>
              </w:rPr>
              <w:t xml:space="preserve">Hansgrohe </w:t>
            </w:r>
            <w:r>
              <w:rPr>
                <w:lang w:val="da-DK"/>
              </w:rPr>
              <w:t>A/S</w:t>
            </w:r>
          </w:p>
          <w:p w:rsidR="00C00DDB" w:rsidRPr="00FB6AF9" w:rsidRDefault="00C00DDB" w:rsidP="00071A28">
            <w:pPr>
              <w:pStyle w:val="TabelleText"/>
              <w:rPr>
                <w:lang w:val="da-DK"/>
              </w:rPr>
            </w:pPr>
            <w:r>
              <w:rPr>
                <w:lang w:val="da-DK"/>
              </w:rPr>
              <w:t>Marketingavdelingen</w:t>
            </w:r>
          </w:p>
          <w:p w:rsidR="00C00DDB" w:rsidRPr="00FB6AF9" w:rsidRDefault="00C00DDB" w:rsidP="00071A28">
            <w:pPr>
              <w:pStyle w:val="TabelleText"/>
              <w:rPr>
                <w:lang w:val="da-DK"/>
              </w:rPr>
            </w:pPr>
            <w:r>
              <w:rPr>
                <w:lang w:val="da-DK"/>
              </w:rPr>
              <w:t>Merete Lykke Jensen</w:t>
            </w:r>
          </w:p>
          <w:p w:rsidR="00C00DDB" w:rsidRPr="00FB6AF9" w:rsidRDefault="00C00DDB" w:rsidP="00071A28">
            <w:pPr>
              <w:pStyle w:val="TabelleText"/>
              <w:rPr>
                <w:rFonts w:cs="Arial"/>
                <w:szCs w:val="22"/>
                <w:lang w:val="da-DK"/>
              </w:rPr>
            </w:pPr>
            <w:r>
              <w:rPr>
                <w:rFonts w:cs="Arial"/>
                <w:szCs w:val="22"/>
                <w:lang w:val="da-DK"/>
              </w:rPr>
              <w:t>Tlf. 32 79 54 00</w:t>
            </w:r>
          </w:p>
          <w:p w:rsidR="00C00DDB" w:rsidRPr="00FB6AF9" w:rsidRDefault="00C00DDB" w:rsidP="00071A28">
            <w:pPr>
              <w:rPr>
                <w:lang w:val="da-DK"/>
              </w:rPr>
            </w:pPr>
            <w:r>
              <w:rPr>
                <w:lang w:val="da-DK"/>
              </w:rPr>
              <w:t>info@hansgrohe.no</w:t>
            </w:r>
          </w:p>
          <w:p w:rsidR="00C00DDB" w:rsidRDefault="00C00DDB" w:rsidP="00071A28">
            <w:pPr>
              <w:rPr>
                <w:rFonts w:cs="Arial"/>
                <w:szCs w:val="22"/>
                <w:lang w:val="da-DK"/>
              </w:rPr>
            </w:pPr>
            <w:r>
              <w:rPr>
                <w:rFonts w:cs="Arial"/>
                <w:szCs w:val="22"/>
                <w:lang w:val="da-DK"/>
              </w:rPr>
              <w:t>www.hansgrohe.no</w:t>
            </w:r>
          </w:p>
          <w:p w:rsidR="00C00DDB" w:rsidRPr="00FB6AF9" w:rsidRDefault="00C00DDB" w:rsidP="00071A28">
            <w:pPr>
              <w:rPr>
                <w:rFonts w:cs="Arial"/>
                <w:szCs w:val="22"/>
                <w:lang w:val="da-DK"/>
              </w:rPr>
            </w:pPr>
            <w:r w:rsidRPr="00681CC5">
              <w:rPr>
                <w:rFonts w:cs="Arial"/>
                <w:szCs w:val="22"/>
                <w:lang w:val="da-DK"/>
              </w:rPr>
              <w:t>www.axor-design.com</w:t>
            </w:r>
            <w:r>
              <w:rPr>
                <w:rFonts w:cs="Arial"/>
                <w:szCs w:val="22"/>
                <w:lang w:val="da-DK"/>
              </w:rPr>
              <w:t xml:space="preserve"> </w:t>
            </w:r>
          </w:p>
        </w:tc>
      </w:tr>
    </w:tbl>
    <w:p w:rsidR="00600AB8" w:rsidRPr="006A0EF8" w:rsidRDefault="00600AB8" w:rsidP="00892339">
      <w:pPr>
        <w:pStyle w:val="Text"/>
        <w:rPr>
          <w:lang w:val="nb-NO"/>
        </w:rPr>
        <w:sectPr w:rsidR="00600AB8" w:rsidRPr="006A0EF8" w:rsidSect="001A7081">
          <w:headerReference w:type="default" r:id="rId13"/>
          <w:footerReference w:type="default" r:id="rId14"/>
          <w:pgSz w:w="11906" w:h="16838" w:code="9"/>
          <w:pgMar w:top="2835" w:right="1276" w:bottom="1701" w:left="1276" w:header="720" w:footer="720" w:gutter="0"/>
          <w:cols w:space="720"/>
        </w:sectPr>
      </w:pPr>
    </w:p>
    <w:p w:rsidR="00AD1BAF" w:rsidRPr="006A0EF8" w:rsidRDefault="00AD1BAF" w:rsidP="00AD1BAF">
      <w:pPr>
        <w:pStyle w:val="Bildbersicht"/>
        <w:rPr>
          <w:lang w:val="nb-NO"/>
        </w:rPr>
      </w:pPr>
      <w:r w:rsidRPr="006A0EF8">
        <w:rPr>
          <w:lang w:val="nb-NO"/>
        </w:rPr>
        <w:lastRenderedPageBreak/>
        <w:t>Bil</w:t>
      </w:r>
      <w:r w:rsidR="00C00DDB">
        <w:rPr>
          <w:lang w:val="nb-NO"/>
        </w:rPr>
        <w:t>de</w:t>
      </w:r>
      <w:r w:rsidR="0051553A" w:rsidRPr="006A0EF8">
        <w:rPr>
          <w:lang w:val="nb-NO"/>
        </w:rPr>
        <w:t>oversi</w:t>
      </w:r>
      <w:r w:rsidR="00C00DDB">
        <w:rPr>
          <w:lang w:val="nb-NO"/>
        </w:rPr>
        <w:t>k</w:t>
      </w:r>
      <w:r w:rsidR="0051553A" w:rsidRPr="006A0EF8">
        <w:rPr>
          <w:lang w:val="nb-NO"/>
        </w:rPr>
        <w:t>t</w:t>
      </w:r>
    </w:p>
    <w:p w:rsidR="00BC1658" w:rsidRPr="006A0EF8" w:rsidRDefault="0051553A" w:rsidP="00AD1BAF">
      <w:pPr>
        <w:pStyle w:val="Zwischenberschrift"/>
        <w:rPr>
          <w:lang w:val="nb-NO"/>
        </w:rPr>
      </w:pPr>
      <w:r w:rsidRPr="006A0EF8">
        <w:rPr>
          <w:lang w:val="nb-NO"/>
        </w:rPr>
        <w:t>AXOR og</w:t>
      </w:r>
      <w:r w:rsidR="00AD1BAF" w:rsidRPr="006A0EF8">
        <w:rPr>
          <w:lang w:val="nb-NO"/>
        </w:rPr>
        <w:t xml:space="preserve"> hansgrohe </w:t>
      </w:r>
      <w:r w:rsidRPr="006A0EF8">
        <w:rPr>
          <w:lang w:val="nb-NO"/>
        </w:rPr>
        <w:t>på messen</w:t>
      </w:r>
      <w:r w:rsidR="00AD1BAF" w:rsidRPr="006A0EF8">
        <w:rPr>
          <w:lang w:val="nb-NO"/>
        </w:rPr>
        <w:t xml:space="preserve"> ISH 2017</w:t>
      </w:r>
    </w:p>
    <w:p w:rsidR="00AD1BAF" w:rsidRPr="006A0EF8" w:rsidRDefault="00C00DDB" w:rsidP="00BC1658">
      <w:pPr>
        <w:pStyle w:val="Bilderlink"/>
        <w:rPr>
          <w:lang w:val="nb-NO"/>
        </w:rPr>
      </w:pPr>
      <w:r>
        <w:rPr>
          <w:b/>
          <w:sz w:val="16"/>
          <w:lang w:val="nb-NO"/>
        </w:rPr>
        <w:t>Last ned i høy</w:t>
      </w:r>
      <w:r w:rsidR="00BC1658" w:rsidRPr="006A0EF8">
        <w:rPr>
          <w:b/>
          <w:sz w:val="16"/>
          <w:lang w:val="nb-NO"/>
        </w:rPr>
        <w:t xml:space="preserve"> o</w:t>
      </w:r>
      <w:r>
        <w:rPr>
          <w:b/>
          <w:sz w:val="16"/>
          <w:lang w:val="nb-NO"/>
        </w:rPr>
        <w:t>p</w:t>
      </w:r>
      <w:r w:rsidR="00BC1658" w:rsidRPr="006A0EF8">
        <w:rPr>
          <w:b/>
          <w:sz w:val="16"/>
          <w:lang w:val="nb-NO"/>
        </w:rPr>
        <w:t>pløsning:</w:t>
      </w:r>
      <w:r w:rsidR="00BC1658" w:rsidRPr="006A0EF8">
        <w:rPr>
          <w:sz w:val="16"/>
          <w:lang w:val="nb-NO"/>
        </w:rPr>
        <w:t xml:space="preserve"> </w:t>
      </w:r>
      <w:hyperlink r:id="rId15" w:history="1">
        <w:r w:rsidR="00BC1658" w:rsidRPr="006A0EF8">
          <w:rPr>
            <w:rStyle w:val="Hyperlink"/>
            <w:sz w:val="16"/>
            <w:lang w:val="nb-NO"/>
          </w:rPr>
          <w:t>http://pr.hansgrohe.com/events/INT_Hansgrohe_ISH2017/index.php</w:t>
        </w:r>
      </w:hyperlink>
      <w:r w:rsidR="00AD1BAF" w:rsidRPr="006A0EF8">
        <w:rPr>
          <w:sz w:val="16"/>
          <w:lang w:val="nb-NO"/>
        </w:rPr>
        <w:br/>
      </w:r>
      <w:r w:rsidR="00AD1BAF" w:rsidRPr="006A0EF8">
        <w:rPr>
          <w:lang w:val="nb-NO"/>
        </w:rPr>
        <w:t xml:space="preserve">Copyright </w:t>
      </w:r>
      <w:r w:rsidR="00320FCE">
        <w:rPr>
          <w:lang w:val="nb-NO"/>
        </w:rPr>
        <w:t>på bilder fra standen (når</w:t>
      </w:r>
      <w:r w:rsidR="0051553A" w:rsidRPr="006A0EF8">
        <w:rPr>
          <w:lang w:val="nb-NO"/>
        </w:rPr>
        <w:t xml:space="preserve"> an</w:t>
      </w:r>
      <w:r>
        <w:rPr>
          <w:lang w:val="nb-NO"/>
        </w:rPr>
        <w:t>n</w:t>
      </w:r>
      <w:r w:rsidR="0051553A" w:rsidRPr="006A0EF8">
        <w:rPr>
          <w:lang w:val="nb-NO"/>
        </w:rPr>
        <w:t xml:space="preserve">et </w:t>
      </w:r>
      <w:r w:rsidR="00320FCE">
        <w:rPr>
          <w:lang w:val="nb-NO"/>
        </w:rPr>
        <w:t>ei</w:t>
      </w:r>
      <w:r w:rsidR="0051553A" w:rsidRPr="006A0EF8">
        <w:rPr>
          <w:lang w:val="nb-NO"/>
        </w:rPr>
        <w:t xml:space="preserve"> er o</w:t>
      </w:r>
      <w:r>
        <w:rPr>
          <w:lang w:val="nb-NO"/>
        </w:rPr>
        <w:t>p</w:t>
      </w:r>
      <w:r w:rsidR="0051553A" w:rsidRPr="006A0EF8">
        <w:rPr>
          <w:lang w:val="nb-NO"/>
        </w:rPr>
        <w:t>plyst</w:t>
      </w:r>
      <w:r w:rsidR="00AD1BAF" w:rsidRPr="006A0EF8">
        <w:rPr>
          <w:lang w:val="nb-NO"/>
        </w:rPr>
        <w:t>): Hansgrohe SE / Milton Arias</w:t>
      </w:r>
    </w:p>
    <w:tbl>
      <w:tblPr>
        <w:tblStyle w:val="Tabel-Gitter"/>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216"/>
        <w:gridCol w:w="216"/>
        <w:gridCol w:w="2653"/>
        <w:gridCol w:w="216"/>
        <w:gridCol w:w="173"/>
        <w:gridCol w:w="3365"/>
      </w:tblGrid>
      <w:tr w:rsidR="00AD1BAF" w:rsidRPr="006A0EF8" w:rsidTr="00932E87">
        <w:tc>
          <w:tcPr>
            <w:tcW w:w="3107" w:type="dxa"/>
          </w:tcPr>
          <w:p w:rsidR="00AD1BAF" w:rsidRPr="006A0EF8" w:rsidRDefault="00AD1BAF" w:rsidP="00611943">
            <w:pPr>
              <w:pStyle w:val="TabelleText"/>
              <w:rPr>
                <w:highlight w:val="yellow"/>
                <w:lang w:val="nb-NO"/>
              </w:rPr>
            </w:pPr>
            <w:r w:rsidRPr="006A0EF8">
              <w:rPr>
                <w:noProof/>
                <w:lang w:val="da-DK" w:eastAsia="da-DK"/>
              </w:rPr>
              <w:drawing>
                <wp:inline distT="0" distB="0" distL="0" distR="0" wp14:anchorId="5B975B50" wp14:editId="5896E779">
                  <wp:extent cx="1890000" cy="12600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90000" cy="1260000"/>
                          </a:xfrm>
                          <a:prstGeom prst="rect">
                            <a:avLst/>
                          </a:prstGeom>
                        </pic:spPr>
                      </pic:pic>
                    </a:graphicData>
                  </a:graphic>
                </wp:inline>
              </w:drawing>
            </w:r>
          </w:p>
        </w:tc>
        <w:tc>
          <w:tcPr>
            <w:tcW w:w="3269" w:type="dxa"/>
            <w:gridSpan w:val="4"/>
          </w:tcPr>
          <w:p w:rsidR="00AD1BAF" w:rsidRPr="006A0EF8" w:rsidRDefault="00AD1BAF" w:rsidP="00611943">
            <w:pPr>
              <w:pStyle w:val="TabelleText"/>
              <w:rPr>
                <w:highlight w:val="yellow"/>
                <w:lang w:val="nb-NO"/>
              </w:rPr>
            </w:pPr>
            <w:r w:rsidRPr="006A0EF8">
              <w:rPr>
                <w:noProof/>
                <w:lang w:val="da-DK" w:eastAsia="da-DK"/>
              </w:rPr>
              <w:drawing>
                <wp:inline distT="0" distB="0" distL="0" distR="0" wp14:anchorId="303AFDE0" wp14:editId="622A49F2">
                  <wp:extent cx="1925255" cy="126000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25255" cy="1260000"/>
                          </a:xfrm>
                          <a:prstGeom prst="rect">
                            <a:avLst/>
                          </a:prstGeom>
                        </pic:spPr>
                      </pic:pic>
                    </a:graphicData>
                  </a:graphic>
                </wp:inline>
              </w:drawing>
            </w:r>
          </w:p>
        </w:tc>
        <w:tc>
          <w:tcPr>
            <w:tcW w:w="3655" w:type="dxa"/>
            <w:gridSpan w:val="2"/>
          </w:tcPr>
          <w:p w:rsidR="00AD1BAF" w:rsidRPr="006A0EF8" w:rsidRDefault="00AD1BAF" w:rsidP="00611943">
            <w:pPr>
              <w:pStyle w:val="TabelleText"/>
              <w:rPr>
                <w:highlight w:val="yellow"/>
                <w:lang w:val="nb-NO"/>
              </w:rPr>
            </w:pPr>
            <w:r w:rsidRPr="006A0EF8">
              <w:rPr>
                <w:noProof/>
                <w:lang w:val="da-DK" w:eastAsia="da-DK"/>
              </w:rPr>
              <w:drawing>
                <wp:inline distT="0" distB="0" distL="0" distR="0" wp14:anchorId="0B63C560" wp14:editId="0D979C0A">
                  <wp:extent cx="1915674" cy="1260000"/>
                  <wp:effectExtent l="0" t="0" r="889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15674" cy="1260000"/>
                          </a:xfrm>
                          <a:prstGeom prst="rect">
                            <a:avLst/>
                          </a:prstGeom>
                        </pic:spPr>
                      </pic:pic>
                    </a:graphicData>
                  </a:graphic>
                </wp:inline>
              </w:drawing>
            </w:r>
          </w:p>
        </w:tc>
      </w:tr>
      <w:tr w:rsidR="00AD1BAF" w:rsidRPr="006A0EF8" w:rsidTr="00932E87">
        <w:trPr>
          <w:trHeight w:val="340"/>
        </w:trPr>
        <w:tc>
          <w:tcPr>
            <w:tcW w:w="3107" w:type="dxa"/>
          </w:tcPr>
          <w:p w:rsidR="00AD1BAF" w:rsidRPr="006A0EF8" w:rsidRDefault="00AD1BAF" w:rsidP="003A2D74">
            <w:pPr>
              <w:pStyle w:val="NameBilddatei"/>
              <w:rPr>
                <w:lang w:val="nb-NO"/>
              </w:rPr>
            </w:pPr>
            <w:r w:rsidRPr="006A0EF8">
              <w:rPr>
                <w:lang w:val="nb-NO"/>
              </w:rPr>
              <w:t>Hansgrohe_</w:t>
            </w:r>
            <w:r w:rsidR="003A2D74" w:rsidRPr="006A0EF8">
              <w:rPr>
                <w:lang w:val="nb-NO"/>
              </w:rPr>
              <w:t>booth</w:t>
            </w:r>
            <w:r w:rsidRPr="006A0EF8">
              <w:rPr>
                <w:lang w:val="nb-NO"/>
              </w:rPr>
              <w:t>_ISH2017_hg</w:t>
            </w:r>
          </w:p>
        </w:tc>
        <w:tc>
          <w:tcPr>
            <w:tcW w:w="3269" w:type="dxa"/>
            <w:gridSpan w:val="4"/>
          </w:tcPr>
          <w:p w:rsidR="00AD1BAF" w:rsidRPr="00234424" w:rsidRDefault="00AD1BAF" w:rsidP="00611943">
            <w:pPr>
              <w:pStyle w:val="NameBilddatei"/>
              <w:rPr>
                <w:lang w:val="en-US"/>
              </w:rPr>
            </w:pPr>
            <w:r w:rsidRPr="00234424">
              <w:rPr>
                <w:lang w:val="en-US"/>
              </w:rPr>
              <w:t>Hansgrohe_</w:t>
            </w:r>
            <w:r w:rsidR="003A2D74" w:rsidRPr="00234424">
              <w:rPr>
                <w:lang w:val="en-US"/>
              </w:rPr>
              <w:t>booth</w:t>
            </w:r>
            <w:r w:rsidRPr="00234424">
              <w:rPr>
                <w:lang w:val="en-US"/>
              </w:rPr>
              <w:t>_ISH2017_AX</w:t>
            </w:r>
          </w:p>
          <w:p w:rsidR="00AD1BAF" w:rsidRPr="00234424" w:rsidRDefault="00AD1BAF" w:rsidP="00611943">
            <w:pPr>
              <w:pStyle w:val="Copyright"/>
              <w:rPr>
                <w:lang w:val="en-US"/>
              </w:rPr>
            </w:pPr>
            <w:r w:rsidRPr="00234424">
              <w:rPr>
                <w:rStyle w:val="fett"/>
                <w:lang w:val="en-US"/>
              </w:rPr>
              <w:t>Copyright</w:t>
            </w:r>
            <w:r w:rsidRPr="00234424">
              <w:rPr>
                <w:lang w:val="en-US"/>
              </w:rPr>
              <w:t xml:space="preserve">: Hansgrohe SE / </w:t>
            </w:r>
            <w:proofErr w:type="spellStart"/>
            <w:r w:rsidRPr="00234424">
              <w:rPr>
                <w:lang w:val="en-US"/>
              </w:rPr>
              <w:t>Braxart</w:t>
            </w:r>
            <w:proofErr w:type="spellEnd"/>
          </w:p>
        </w:tc>
        <w:tc>
          <w:tcPr>
            <w:tcW w:w="3655" w:type="dxa"/>
            <w:gridSpan w:val="2"/>
          </w:tcPr>
          <w:p w:rsidR="00AD1BAF" w:rsidRPr="006A0EF8" w:rsidRDefault="00AD1BAF" w:rsidP="00611943">
            <w:pPr>
              <w:pStyle w:val="NameBilddatei"/>
              <w:rPr>
                <w:lang w:val="nb-NO"/>
              </w:rPr>
            </w:pPr>
            <w:r w:rsidRPr="006A0EF8">
              <w:rPr>
                <w:lang w:val="nb-NO"/>
              </w:rPr>
              <w:t>Hansgrohe_</w:t>
            </w:r>
            <w:r w:rsidR="003A2D74" w:rsidRPr="006A0EF8">
              <w:rPr>
                <w:lang w:val="nb-NO"/>
              </w:rPr>
              <w:t>booth</w:t>
            </w:r>
            <w:r w:rsidRPr="006A0EF8">
              <w:rPr>
                <w:lang w:val="nb-NO"/>
              </w:rPr>
              <w:t>_ISH2017_Bike</w:t>
            </w:r>
          </w:p>
          <w:p w:rsidR="00AD1BAF" w:rsidRPr="006A0EF8" w:rsidRDefault="00AD1BAF" w:rsidP="00611943">
            <w:pPr>
              <w:pStyle w:val="Copyright"/>
              <w:rPr>
                <w:lang w:val="nb-NO"/>
              </w:rPr>
            </w:pPr>
          </w:p>
        </w:tc>
      </w:tr>
      <w:tr w:rsidR="00AD1BAF" w:rsidRPr="006A0EF8" w:rsidTr="00932E87">
        <w:trPr>
          <w:trHeight w:val="70"/>
        </w:trPr>
        <w:tc>
          <w:tcPr>
            <w:tcW w:w="10031" w:type="dxa"/>
            <w:gridSpan w:val="7"/>
          </w:tcPr>
          <w:p w:rsidR="00AD1BAF" w:rsidRPr="006A0EF8" w:rsidRDefault="002C45DB" w:rsidP="003532C4">
            <w:pPr>
              <w:pStyle w:val="Bildunterschrift"/>
              <w:rPr>
                <w:lang w:val="nb-NO"/>
              </w:rPr>
            </w:pPr>
            <w:r w:rsidRPr="006A0EF8">
              <w:rPr>
                <w:lang w:val="nb-NO"/>
              </w:rPr>
              <w:t xml:space="preserve">Imponerende bilder fra </w:t>
            </w:r>
            <w:r w:rsidR="00C00DDB">
              <w:rPr>
                <w:lang w:val="nb-NO"/>
              </w:rPr>
              <w:t>s</w:t>
            </w:r>
            <w:r w:rsidRPr="006A0EF8">
              <w:rPr>
                <w:lang w:val="nb-NO"/>
              </w:rPr>
              <w:t>y</w:t>
            </w:r>
            <w:r w:rsidR="00C00DDB">
              <w:rPr>
                <w:lang w:val="nb-NO"/>
              </w:rPr>
              <w:t>k</w:t>
            </w:r>
            <w:r w:rsidRPr="006A0EF8">
              <w:rPr>
                <w:lang w:val="nb-NO"/>
              </w:rPr>
              <w:t>kelsponsing og fra m</w:t>
            </w:r>
            <w:r w:rsidR="00C00DDB">
              <w:rPr>
                <w:lang w:val="nb-NO"/>
              </w:rPr>
              <w:t>e</w:t>
            </w:r>
            <w:r w:rsidR="003532C4">
              <w:rPr>
                <w:lang w:val="nb-NO"/>
              </w:rPr>
              <w:t>rkene AXOR og hansgrohe: 200 kvadratmeter</w:t>
            </w:r>
            <w:r w:rsidRPr="006A0EF8">
              <w:rPr>
                <w:lang w:val="nb-NO"/>
              </w:rPr>
              <w:t xml:space="preserve"> LED-sk</w:t>
            </w:r>
            <w:r w:rsidR="00C00DDB">
              <w:rPr>
                <w:lang w:val="nb-NO"/>
              </w:rPr>
              <w:t>je</w:t>
            </w:r>
            <w:r w:rsidRPr="006A0EF8">
              <w:rPr>
                <w:lang w:val="nb-NO"/>
              </w:rPr>
              <w:t>rm</w:t>
            </w:r>
            <w:r w:rsidR="003532C4">
              <w:rPr>
                <w:lang w:val="nb-NO"/>
              </w:rPr>
              <w:t>er</w:t>
            </w:r>
            <w:r w:rsidRPr="006A0EF8">
              <w:rPr>
                <w:lang w:val="nb-NO"/>
              </w:rPr>
              <w:t xml:space="preserve"> u</w:t>
            </w:r>
            <w:r w:rsidR="00C00DDB">
              <w:rPr>
                <w:lang w:val="nb-NO"/>
              </w:rPr>
              <w:t>t</w:t>
            </w:r>
            <w:r w:rsidRPr="006A0EF8">
              <w:rPr>
                <w:lang w:val="nb-NO"/>
              </w:rPr>
              <w:t>gjorde messestandens markante fa</w:t>
            </w:r>
            <w:r w:rsidR="00C00DDB">
              <w:rPr>
                <w:lang w:val="nb-NO"/>
              </w:rPr>
              <w:t>s</w:t>
            </w:r>
            <w:r w:rsidRPr="006A0EF8">
              <w:rPr>
                <w:lang w:val="nb-NO"/>
              </w:rPr>
              <w:t>ade på ISH 2017</w:t>
            </w:r>
            <w:r w:rsidR="00AD1BAF" w:rsidRPr="006A0EF8">
              <w:rPr>
                <w:lang w:val="nb-NO"/>
              </w:rPr>
              <w:t xml:space="preserve">. </w:t>
            </w:r>
          </w:p>
        </w:tc>
      </w:tr>
      <w:tr w:rsidR="00AD1BAF" w:rsidRPr="006A0EF8" w:rsidTr="00932E87">
        <w:trPr>
          <w:trHeight w:hRule="exact" w:val="1928"/>
        </w:trPr>
        <w:tc>
          <w:tcPr>
            <w:tcW w:w="3539" w:type="dxa"/>
            <w:gridSpan w:val="3"/>
          </w:tcPr>
          <w:p w:rsidR="00AD1BAF" w:rsidRPr="006A0EF8" w:rsidRDefault="00AD1BAF" w:rsidP="00611943">
            <w:pPr>
              <w:pStyle w:val="Bildunterschrift"/>
              <w:rPr>
                <w:lang w:val="nb-NO"/>
              </w:rPr>
            </w:pPr>
            <w:r w:rsidRPr="006A0EF8">
              <w:rPr>
                <w:noProof/>
                <w:lang w:val="da-DK" w:eastAsia="da-DK"/>
              </w:rPr>
              <w:drawing>
                <wp:inline distT="0" distB="0" distL="0" distR="0" wp14:anchorId="0C49ECE6" wp14:editId="0B11EF0D">
                  <wp:extent cx="1910323" cy="126000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10323" cy="1260000"/>
                          </a:xfrm>
                          <a:prstGeom prst="rect">
                            <a:avLst/>
                          </a:prstGeom>
                        </pic:spPr>
                      </pic:pic>
                    </a:graphicData>
                  </a:graphic>
                </wp:inline>
              </w:drawing>
            </w:r>
          </w:p>
        </w:tc>
        <w:tc>
          <w:tcPr>
            <w:tcW w:w="2621" w:type="dxa"/>
          </w:tcPr>
          <w:p w:rsidR="00AD1BAF" w:rsidRPr="006A0EF8" w:rsidRDefault="00AD1BAF" w:rsidP="00611943">
            <w:pPr>
              <w:pStyle w:val="Bildunterschrift"/>
              <w:rPr>
                <w:lang w:val="nb-NO"/>
              </w:rPr>
            </w:pPr>
            <w:r w:rsidRPr="006A0EF8">
              <w:rPr>
                <w:noProof/>
                <w:lang w:val="da-DK" w:eastAsia="da-DK"/>
              </w:rPr>
              <w:drawing>
                <wp:inline distT="0" distB="0" distL="0" distR="0" wp14:anchorId="4A0C81BD" wp14:editId="5CDA1C74">
                  <wp:extent cx="1436336" cy="126000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36336" cy="1260000"/>
                          </a:xfrm>
                          <a:prstGeom prst="rect">
                            <a:avLst/>
                          </a:prstGeom>
                        </pic:spPr>
                      </pic:pic>
                    </a:graphicData>
                  </a:graphic>
                </wp:inline>
              </w:drawing>
            </w:r>
          </w:p>
        </w:tc>
        <w:tc>
          <w:tcPr>
            <w:tcW w:w="3871" w:type="dxa"/>
            <w:gridSpan w:val="3"/>
          </w:tcPr>
          <w:p w:rsidR="00AD1BAF" w:rsidRPr="006A0EF8" w:rsidRDefault="00AD1BAF" w:rsidP="00611943">
            <w:pPr>
              <w:pStyle w:val="Bildunterschrift"/>
              <w:rPr>
                <w:lang w:val="nb-NO"/>
              </w:rPr>
            </w:pPr>
            <w:r w:rsidRPr="006A0EF8">
              <w:rPr>
                <w:noProof/>
                <w:lang w:val="da-DK" w:eastAsia="da-DK"/>
              </w:rPr>
              <w:drawing>
                <wp:inline distT="0" distB="0" distL="0" distR="0" wp14:anchorId="36828474" wp14:editId="482028B6">
                  <wp:extent cx="1989302" cy="126000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89302" cy="1260000"/>
                          </a:xfrm>
                          <a:prstGeom prst="rect">
                            <a:avLst/>
                          </a:prstGeom>
                        </pic:spPr>
                      </pic:pic>
                    </a:graphicData>
                  </a:graphic>
                </wp:inline>
              </w:drawing>
            </w:r>
          </w:p>
        </w:tc>
      </w:tr>
      <w:tr w:rsidR="00AD1BAF" w:rsidRPr="006A0EF8" w:rsidTr="00932E87">
        <w:trPr>
          <w:trHeight w:val="70"/>
        </w:trPr>
        <w:tc>
          <w:tcPr>
            <w:tcW w:w="3539" w:type="dxa"/>
            <w:gridSpan w:val="3"/>
          </w:tcPr>
          <w:p w:rsidR="00AD1BAF" w:rsidRPr="006A0EF8" w:rsidRDefault="00AD1BAF" w:rsidP="00AD1BAF">
            <w:pPr>
              <w:pStyle w:val="NameBilddatei"/>
              <w:rPr>
                <w:szCs w:val="16"/>
                <w:lang w:val="nb-NO"/>
              </w:rPr>
            </w:pPr>
            <w:r w:rsidRPr="006A0EF8">
              <w:rPr>
                <w:szCs w:val="16"/>
                <w:lang w:val="nb-NO"/>
              </w:rPr>
              <w:t>PhoenixDesign_ISH2017</w:t>
            </w:r>
          </w:p>
        </w:tc>
        <w:tc>
          <w:tcPr>
            <w:tcW w:w="2621" w:type="dxa"/>
          </w:tcPr>
          <w:p w:rsidR="00AD1BAF" w:rsidRPr="006A0EF8" w:rsidRDefault="00AD1BAF" w:rsidP="00611943">
            <w:pPr>
              <w:pStyle w:val="Bildunterschrift"/>
              <w:rPr>
                <w:sz w:val="16"/>
                <w:szCs w:val="16"/>
                <w:lang w:val="nb-NO"/>
              </w:rPr>
            </w:pPr>
            <w:r w:rsidRPr="006A0EF8">
              <w:rPr>
                <w:color w:val="A6A6A6" w:themeColor="background1" w:themeShade="A6"/>
                <w:sz w:val="16"/>
                <w:szCs w:val="16"/>
                <w:lang w:val="nb-NO"/>
              </w:rPr>
              <w:t>JayOsgerby_TKlapproth_ISH2017</w:t>
            </w:r>
          </w:p>
        </w:tc>
        <w:tc>
          <w:tcPr>
            <w:tcW w:w="3871" w:type="dxa"/>
            <w:gridSpan w:val="3"/>
          </w:tcPr>
          <w:p w:rsidR="00AD1BAF" w:rsidRPr="006A0EF8" w:rsidRDefault="00AD1BAF" w:rsidP="00611943">
            <w:pPr>
              <w:pStyle w:val="Bildunterschrift"/>
              <w:rPr>
                <w:sz w:val="16"/>
                <w:szCs w:val="16"/>
                <w:lang w:val="nb-NO"/>
              </w:rPr>
            </w:pPr>
            <w:r w:rsidRPr="006A0EF8">
              <w:rPr>
                <w:color w:val="A6A6A6" w:themeColor="background1" w:themeShade="A6"/>
                <w:sz w:val="16"/>
                <w:szCs w:val="16"/>
                <w:lang w:val="nb-NO"/>
              </w:rPr>
              <w:t>Starck_ISH2017</w:t>
            </w:r>
          </w:p>
        </w:tc>
      </w:tr>
      <w:tr w:rsidR="00AD1BAF" w:rsidRPr="006A0EF8" w:rsidTr="00932E87">
        <w:trPr>
          <w:trHeight w:val="70"/>
        </w:trPr>
        <w:tc>
          <w:tcPr>
            <w:tcW w:w="10031" w:type="dxa"/>
            <w:gridSpan w:val="7"/>
          </w:tcPr>
          <w:p w:rsidR="00AD1BAF" w:rsidRPr="006A0EF8" w:rsidRDefault="002C45DB" w:rsidP="00C00DDB">
            <w:pPr>
              <w:pStyle w:val="Bildunterschrift"/>
              <w:rPr>
                <w:lang w:val="nb-NO"/>
              </w:rPr>
            </w:pPr>
            <w:r w:rsidRPr="006A0EF8">
              <w:rPr>
                <w:lang w:val="nb-NO"/>
              </w:rPr>
              <w:t>Interna</w:t>
            </w:r>
            <w:r w:rsidR="00C00DDB">
              <w:rPr>
                <w:lang w:val="nb-NO"/>
              </w:rPr>
              <w:t>sj</w:t>
            </w:r>
            <w:r w:rsidRPr="006A0EF8">
              <w:rPr>
                <w:lang w:val="nb-NO"/>
              </w:rPr>
              <w:t>onale d</w:t>
            </w:r>
            <w:r w:rsidR="00AD1BAF" w:rsidRPr="006A0EF8">
              <w:rPr>
                <w:lang w:val="nb-NO"/>
              </w:rPr>
              <w:t>esigner</w:t>
            </w:r>
            <w:r w:rsidRPr="006A0EF8">
              <w:rPr>
                <w:lang w:val="nb-NO"/>
              </w:rPr>
              <w:t>e</w:t>
            </w:r>
            <w:r w:rsidR="00AD1BAF" w:rsidRPr="006A0EF8">
              <w:rPr>
                <w:lang w:val="nb-NO"/>
              </w:rPr>
              <w:t xml:space="preserve"> </w:t>
            </w:r>
            <w:r w:rsidR="00C00DDB">
              <w:rPr>
                <w:lang w:val="nb-NO"/>
              </w:rPr>
              <w:t>som</w:t>
            </w:r>
            <w:r w:rsidRPr="006A0EF8">
              <w:rPr>
                <w:lang w:val="nb-NO"/>
              </w:rPr>
              <w:t xml:space="preserve"> arbe</w:t>
            </w:r>
            <w:r w:rsidR="00C00DDB">
              <w:rPr>
                <w:lang w:val="nb-NO"/>
              </w:rPr>
              <w:t>i</w:t>
            </w:r>
            <w:r w:rsidRPr="006A0EF8">
              <w:rPr>
                <w:lang w:val="nb-NO"/>
              </w:rPr>
              <w:t>der sammen med</w:t>
            </w:r>
            <w:r w:rsidR="00AD1BAF" w:rsidRPr="006A0EF8">
              <w:rPr>
                <w:lang w:val="nb-NO"/>
              </w:rPr>
              <w:t xml:space="preserve"> AXOR </w:t>
            </w:r>
            <w:r w:rsidRPr="006A0EF8">
              <w:rPr>
                <w:lang w:val="nb-NO"/>
              </w:rPr>
              <w:t>og</w:t>
            </w:r>
            <w:r w:rsidR="00AD1BAF" w:rsidRPr="006A0EF8">
              <w:rPr>
                <w:lang w:val="nb-NO"/>
              </w:rPr>
              <w:t xml:space="preserve"> hansgrohe</w:t>
            </w:r>
            <w:r w:rsidRPr="006A0EF8">
              <w:rPr>
                <w:lang w:val="nb-NO"/>
              </w:rPr>
              <w:t>, besø</w:t>
            </w:r>
            <w:r w:rsidR="00C00DDB">
              <w:rPr>
                <w:lang w:val="nb-NO"/>
              </w:rPr>
              <w:t>k</w:t>
            </w:r>
            <w:r w:rsidRPr="006A0EF8">
              <w:rPr>
                <w:lang w:val="nb-NO"/>
              </w:rPr>
              <w:t>te ISH-standen. Bilde til venstre (fra venstre): Tom Schönherr og</w:t>
            </w:r>
            <w:r w:rsidR="00AD1BAF" w:rsidRPr="006A0EF8">
              <w:rPr>
                <w:lang w:val="nb-NO"/>
              </w:rPr>
              <w:t xml:space="preserve"> Andreas Diefenbach </w:t>
            </w:r>
            <w:r w:rsidRPr="006A0EF8">
              <w:rPr>
                <w:lang w:val="nb-NO"/>
              </w:rPr>
              <w:t>fra</w:t>
            </w:r>
            <w:r w:rsidR="00AD1BAF" w:rsidRPr="006A0EF8">
              <w:rPr>
                <w:lang w:val="nb-NO"/>
              </w:rPr>
              <w:t xml:space="preserve"> Phoenix Design. </w:t>
            </w:r>
            <w:r w:rsidRPr="006A0EF8">
              <w:rPr>
                <w:lang w:val="nb-NO"/>
              </w:rPr>
              <w:t>Bilde i midten (fra venstre):</w:t>
            </w:r>
            <w:r w:rsidR="00AD1BAF" w:rsidRPr="006A0EF8">
              <w:rPr>
                <w:lang w:val="nb-NO"/>
              </w:rPr>
              <w:t xml:space="preserve"> Jay Osgerby </w:t>
            </w:r>
            <w:r w:rsidRPr="006A0EF8">
              <w:rPr>
                <w:lang w:val="nb-NO"/>
              </w:rPr>
              <w:t>med</w:t>
            </w:r>
            <w:r w:rsidR="00AD1BAF" w:rsidRPr="006A0EF8">
              <w:rPr>
                <w:lang w:val="nb-NO"/>
              </w:rPr>
              <w:t xml:space="preserve"> Thorsten Klapproth,</w:t>
            </w:r>
            <w:r w:rsidR="00F25909" w:rsidRPr="006A0EF8">
              <w:rPr>
                <w:bCs/>
                <w:iCs/>
                <w:lang w:val="nb-NO"/>
              </w:rPr>
              <w:t xml:space="preserve"> </w:t>
            </w:r>
            <w:r w:rsidRPr="006A0EF8">
              <w:rPr>
                <w:bCs/>
                <w:iCs/>
                <w:lang w:val="nb-NO"/>
              </w:rPr>
              <w:t>CEO</w:t>
            </w:r>
            <w:r w:rsidR="00AD1BAF" w:rsidRPr="006A0EF8">
              <w:rPr>
                <w:lang w:val="nb-NO"/>
              </w:rPr>
              <w:t xml:space="preserve">. </w:t>
            </w:r>
            <w:r w:rsidRPr="006A0EF8">
              <w:rPr>
                <w:lang w:val="nb-NO"/>
              </w:rPr>
              <w:t>Bilde til hø</w:t>
            </w:r>
            <w:r w:rsidR="00C00DDB">
              <w:rPr>
                <w:lang w:val="nb-NO"/>
              </w:rPr>
              <w:t>y</w:t>
            </w:r>
            <w:r w:rsidRPr="006A0EF8">
              <w:rPr>
                <w:lang w:val="nb-NO"/>
              </w:rPr>
              <w:t>re (fra venstre):</w:t>
            </w:r>
            <w:r w:rsidR="00AD1BAF" w:rsidRPr="006A0EF8">
              <w:rPr>
                <w:lang w:val="nb-NO"/>
              </w:rPr>
              <w:t xml:space="preserve"> Jan Heisterhagen, Vice President Product</w:t>
            </w:r>
            <w:r w:rsidR="005D6B20" w:rsidRPr="006A0EF8">
              <w:rPr>
                <w:lang w:val="nb-NO"/>
              </w:rPr>
              <w:t xml:space="preserve"> M</w:t>
            </w:r>
            <w:r w:rsidR="00AD1BAF" w:rsidRPr="006A0EF8">
              <w:rPr>
                <w:lang w:val="nb-NO"/>
              </w:rPr>
              <w:t>anagement, Thorsten Klapproth, Jasmine Abdellatif Starck, Philippe Starck, Olivier Sogno, Vice President Brand Management.</w:t>
            </w:r>
          </w:p>
        </w:tc>
      </w:tr>
      <w:tr w:rsidR="00AD1BAF" w:rsidRPr="006A0EF8" w:rsidTr="00932E87">
        <w:tc>
          <w:tcPr>
            <w:tcW w:w="3323" w:type="dxa"/>
            <w:gridSpan w:val="2"/>
          </w:tcPr>
          <w:p w:rsidR="00AD1BAF" w:rsidRPr="006A0EF8" w:rsidRDefault="00AD1BAF" w:rsidP="00611943">
            <w:pPr>
              <w:pStyle w:val="TabelleText"/>
              <w:rPr>
                <w:noProof/>
                <w:highlight w:val="yellow"/>
                <w:lang w:val="nb-NO" w:eastAsia="de-DE"/>
              </w:rPr>
            </w:pPr>
            <w:r w:rsidRPr="006A0EF8">
              <w:rPr>
                <w:noProof/>
                <w:lang w:val="da-DK" w:eastAsia="da-DK"/>
              </w:rPr>
              <w:drawing>
                <wp:inline distT="0" distB="0" distL="0" distR="0" wp14:anchorId="14C6AE67" wp14:editId="251D688E">
                  <wp:extent cx="1930000" cy="126000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30000" cy="1260000"/>
                          </a:xfrm>
                          <a:prstGeom prst="rect">
                            <a:avLst/>
                          </a:prstGeom>
                        </pic:spPr>
                      </pic:pic>
                    </a:graphicData>
                  </a:graphic>
                </wp:inline>
              </w:drawing>
            </w:r>
          </w:p>
        </w:tc>
        <w:tc>
          <w:tcPr>
            <w:tcW w:w="3269" w:type="dxa"/>
            <w:gridSpan w:val="4"/>
          </w:tcPr>
          <w:p w:rsidR="00AD1BAF" w:rsidRPr="006A0EF8" w:rsidRDefault="00AD1BAF" w:rsidP="00611943">
            <w:pPr>
              <w:pStyle w:val="TabelleText"/>
              <w:rPr>
                <w:noProof/>
                <w:lang w:val="nb-NO" w:eastAsia="de-DE"/>
              </w:rPr>
            </w:pPr>
            <w:r w:rsidRPr="006A0EF8">
              <w:rPr>
                <w:noProof/>
                <w:lang w:val="da-DK" w:eastAsia="da-DK"/>
              </w:rPr>
              <w:drawing>
                <wp:inline distT="0" distB="0" distL="0" distR="0" wp14:anchorId="7440DFD5" wp14:editId="77D7DCD2">
                  <wp:extent cx="1877885" cy="1260000"/>
                  <wp:effectExtent l="0" t="0" r="8255"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77885" cy="1260000"/>
                          </a:xfrm>
                          <a:prstGeom prst="rect">
                            <a:avLst/>
                          </a:prstGeom>
                        </pic:spPr>
                      </pic:pic>
                    </a:graphicData>
                  </a:graphic>
                </wp:inline>
              </w:drawing>
            </w:r>
          </w:p>
        </w:tc>
        <w:tc>
          <w:tcPr>
            <w:tcW w:w="3439" w:type="dxa"/>
          </w:tcPr>
          <w:p w:rsidR="00AD1BAF" w:rsidRPr="006A0EF8" w:rsidRDefault="00AD1BAF" w:rsidP="00611943">
            <w:pPr>
              <w:pStyle w:val="TabelleText"/>
              <w:rPr>
                <w:noProof/>
                <w:lang w:val="nb-NO" w:eastAsia="de-DE"/>
              </w:rPr>
            </w:pPr>
            <w:r w:rsidRPr="006A0EF8">
              <w:rPr>
                <w:noProof/>
                <w:lang w:val="da-DK" w:eastAsia="da-DK"/>
              </w:rPr>
              <w:drawing>
                <wp:inline distT="0" distB="0" distL="0" distR="0" wp14:anchorId="2F3F5A74" wp14:editId="2C7DD8DA">
                  <wp:extent cx="1895780" cy="1260000"/>
                  <wp:effectExtent l="0" t="0" r="9525"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95780" cy="1260000"/>
                          </a:xfrm>
                          <a:prstGeom prst="rect">
                            <a:avLst/>
                          </a:prstGeom>
                        </pic:spPr>
                      </pic:pic>
                    </a:graphicData>
                  </a:graphic>
                </wp:inline>
              </w:drawing>
            </w:r>
          </w:p>
        </w:tc>
      </w:tr>
      <w:tr w:rsidR="00AD1BAF" w:rsidRPr="006A0EF8" w:rsidTr="00932E87">
        <w:trPr>
          <w:trHeight w:hRule="exact" w:val="227"/>
        </w:trPr>
        <w:tc>
          <w:tcPr>
            <w:tcW w:w="3323" w:type="dxa"/>
            <w:gridSpan w:val="2"/>
          </w:tcPr>
          <w:p w:rsidR="00AD1BAF" w:rsidRPr="006A0EF8" w:rsidRDefault="00AD1BAF" w:rsidP="00546BB5">
            <w:pPr>
              <w:pStyle w:val="NameBilddatei"/>
              <w:rPr>
                <w:sz w:val="15"/>
                <w:szCs w:val="15"/>
                <w:lang w:val="nb-NO"/>
              </w:rPr>
            </w:pPr>
            <w:r w:rsidRPr="006A0EF8">
              <w:rPr>
                <w:sz w:val="15"/>
                <w:szCs w:val="15"/>
                <w:lang w:val="nb-NO"/>
              </w:rPr>
              <w:t>hansgroheBikeSponsoringPartyISH17_01</w:t>
            </w:r>
          </w:p>
        </w:tc>
        <w:tc>
          <w:tcPr>
            <w:tcW w:w="3269" w:type="dxa"/>
            <w:gridSpan w:val="4"/>
          </w:tcPr>
          <w:p w:rsidR="00AD1BAF" w:rsidRPr="006A0EF8" w:rsidRDefault="00AD1BAF" w:rsidP="00611943">
            <w:pPr>
              <w:pStyle w:val="NameBilddatei"/>
              <w:rPr>
                <w:sz w:val="15"/>
                <w:szCs w:val="15"/>
                <w:lang w:val="nb-NO"/>
              </w:rPr>
            </w:pPr>
            <w:r w:rsidRPr="006A0EF8">
              <w:rPr>
                <w:sz w:val="15"/>
                <w:szCs w:val="15"/>
                <w:lang w:val="nb-NO"/>
              </w:rPr>
              <w:t>hansgroheBikeSponsoringPartyISH17_02</w:t>
            </w:r>
          </w:p>
          <w:p w:rsidR="00AD1BAF" w:rsidRPr="006A0EF8" w:rsidRDefault="00AD1BAF" w:rsidP="00611943">
            <w:pPr>
              <w:pStyle w:val="TabelleText"/>
              <w:rPr>
                <w:noProof/>
                <w:sz w:val="15"/>
                <w:szCs w:val="15"/>
                <w:lang w:val="nb-NO" w:eastAsia="de-DE"/>
              </w:rPr>
            </w:pPr>
          </w:p>
        </w:tc>
        <w:tc>
          <w:tcPr>
            <w:tcW w:w="3439" w:type="dxa"/>
          </w:tcPr>
          <w:p w:rsidR="00AD1BAF" w:rsidRPr="006A0EF8" w:rsidRDefault="00AD1BAF" w:rsidP="00611943">
            <w:pPr>
              <w:pStyle w:val="NameBilddatei"/>
              <w:rPr>
                <w:sz w:val="15"/>
                <w:szCs w:val="15"/>
                <w:lang w:val="nb-NO"/>
              </w:rPr>
            </w:pPr>
            <w:r w:rsidRPr="006A0EF8">
              <w:rPr>
                <w:sz w:val="15"/>
                <w:szCs w:val="15"/>
                <w:lang w:val="nb-NO"/>
              </w:rPr>
              <w:t>hansgroheBikeSponsoringPartyISH17_03</w:t>
            </w:r>
          </w:p>
          <w:p w:rsidR="00AD1BAF" w:rsidRPr="006A0EF8" w:rsidRDefault="00AD1BAF" w:rsidP="00611943">
            <w:pPr>
              <w:pStyle w:val="TabelleText"/>
              <w:rPr>
                <w:noProof/>
                <w:sz w:val="15"/>
                <w:szCs w:val="15"/>
                <w:lang w:val="nb-NO" w:eastAsia="de-DE"/>
              </w:rPr>
            </w:pPr>
          </w:p>
        </w:tc>
      </w:tr>
      <w:tr w:rsidR="00AD1BAF" w:rsidRPr="006A0EF8" w:rsidTr="00932E87">
        <w:tc>
          <w:tcPr>
            <w:tcW w:w="10031" w:type="dxa"/>
            <w:gridSpan w:val="7"/>
          </w:tcPr>
          <w:p w:rsidR="00B27BE9" w:rsidRPr="006A0EF8" w:rsidRDefault="002C45DB" w:rsidP="00C00DDB">
            <w:pPr>
              <w:pStyle w:val="Bildunterschrift"/>
              <w:rPr>
                <w:lang w:val="nb-NO"/>
              </w:rPr>
            </w:pPr>
            <w:r w:rsidRPr="006A0EF8">
              <w:rPr>
                <w:lang w:val="nb-NO"/>
              </w:rPr>
              <w:t>Premiumm</w:t>
            </w:r>
            <w:r w:rsidR="00C00DDB">
              <w:rPr>
                <w:lang w:val="nb-NO"/>
              </w:rPr>
              <w:t>e</w:t>
            </w:r>
            <w:r w:rsidRPr="006A0EF8">
              <w:rPr>
                <w:lang w:val="nb-NO"/>
              </w:rPr>
              <w:t>rket hansgrohe arranger</w:t>
            </w:r>
            <w:r w:rsidR="00C00DDB">
              <w:rPr>
                <w:lang w:val="nb-NO"/>
              </w:rPr>
              <w:t>t</w:t>
            </w:r>
            <w:r w:rsidRPr="006A0EF8">
              <w:rPr>
                <w:lang w:val="nb-NO"/>
              </w:rPr>
              <w:t>e som ny sponsor a</w:t>
            </w:r>
            <w:r w:rsidR="00C00DDB">
              <w:rPr>
                <w:lang w:val="nb-NO"/>
              </w:rPr>
              <w:t>v</w:t>
            </w:r>
            <w:r w:rsidRPr="006A0EF8">
              <w:rPr>
                <w:lang w:val="nb-NO"/>
              </w:rPr>
              <w:t xml:space="preserve"> </w:t>
            </w:r>
            <w:r w:rsidR="00C00DDB">
              <w:rPr>
                <w:lang w:val="nb-NO"/>
              </w:rPr>
              <w:t>s</w:t>
            </w:r>
            <w:r w:rsidRPr="006A0EF8">
              <w:rPr>
                <w:lang w:val="nb-NO"/>
              </w:rPr>
              <w:t>y</w:t>
            </w:r>
            <w:r w:rsidR="00C00DDB">
              <w:rPr>
                <w:lang w:val="nb-NO"/>
              </w:rPr>
              <w:t>k</w:t>
            </w:r>
            <w:r w:rsidRPr="006A0EF8">
              <w:rPr>
                <w:lang w:val="nb-NO"/>
              </w:rPr>
              <w:t>kel</w:t>
            </w:r>
            <w:r w:rsidR="00C00DDB">
              <w:rPr>
                <w:lang w:val="nb-NO"/>
              </w:rPr>
              <w:t>lag</w:t>
            </w:r>
            <w:r w:rsidRPr="006A0EF8">
              <w:rPr>
                <w:lang w:val="nb-NO"/>
              </w:rPr>
              <w:t xml:space="preserve">et BORA-hansgrohe en </w:t>
            </w:r>
            <w:r w:rsidR="00C00DDB">
              <w:rPr>
                <w:lang w:val="nb-NO"/>
              </w:rPr>
              <w:t>s</w:t>
            </w:r>
            <w:r w:rsidRPr="006A0EF8">
              <w:rPr>
                <w:lang w:val="nb-NO"/>
              </w:rPr>
              <w:t>y</w:t>
            </w:r>
            <w:r w:rsidR="00C00DDB">
              <w:rPr>
                <w:lang w:val="nb-NO"/>
              </w:rPr>
              <w:t>k</w:t>
            </w:r>
            <w:r w:rsidRPr="006A0EF8">
              <w:rPr>
                <w:lang w:val="nb-NO"/>
              </w:rPr>
              <w:t>kelsimulator-konkurr</w:t>
            </w:r>
            <w:r w:rsidR="00C00DDB">
              <w:rPr>
                <w:lang w:val="nb-NO"/>
              </w:rPr>
              <w:t>ans</w:t>
            </w:r>
            <w:r w:rsidRPr="006A0EF8">
              <w:rPr>
                <w:lang w:val="nb-NO"/>
              </w:rPr>
              <w:t>e</w:t>
            </w:r>
            <w:r w:rsidR="00AD1BAF" w:rsidRPr="006A0EF8">
              <w:rPr>
                <w:lang w:val="nb-NO"/>
              </w:rPr>
              <w:t>.</w:t>
            </w:r>
            <w:r w:rsidR="00C00DDB">
              <w:rPr>
                <w:lang w:val="nb-NO"/>
              </w:rPr>
              <w:t xml:space="preserve"> S</w:t>
            </w:r>
            <w:r w:rsidRPr="006A0EF8">
              <w:rPr>
                <w:lang w:val="nb-NO"/>
              </w:rPr>
              <w:t>y</w:t>
            </w:r>
            <w:r w:rsidR="00C00DDB">
              <w:rPr>
                <w:lang w:val="nb-NO"/>
              </w:rPr>
              <w:t>k</w:t>
            </w:r>
            <w:r w:rsidRPr="006A0EF8">
              <w:rPr>
                <w:lang w:val="nb-NO"/>
              </w:rPr>
              <w:t>kelrytter Emanuel Buchmann (bilde til venstre ved siden a</w:t>
            </w:r>
            <w:r w:rsidR="00C00DDB">
              <w:rPr>
                <w:lang w:val="nb-NO"/>
              </w:rPr>
              <w:t>v</w:t>
            </w:r>
            <w:r w:rsidRPr="006A0EF8">
              <w:rPr>
                <w:lang w:val="nb-NO"/>
              </w:rPr>
              <w:t xml:space="preserve"> Christian Steinberg, direktør for Hansgrohe Tyskland) gav delta</w:t>
            </w:r>
            <w:r w:rsidR="00C00DDB">
              <w:rPr>
                <w:lang w:val="nb-NO"/>
              </w:rPr>
              <w:t>kerne gode råd inn</w:t>
            </w:r>
            <w:r w:rsidRPr="006A0EF8">
              <w:rPr>
                <w:lang w:val="nb-NO"/>
              </w:rPr>
              <w:t>en start</w:t>
            </w:r>
            <w:r w:rsidR="00AD1BAF" w:rsidRPr="006A0EF8">
              <w:rPr>
                <w:lang w:val="nb-NO"/>
              </w:rPr>
              <w:t>.</w:t>
            </w:r>
          </w:p>
        </w:tc>
      </w:tr>
    </w:tbl>
    <w:p w:rsidR="00BC1658" w:rsidRPr="006A0EF8" w:rsidRDefault="00BC1658">
      <w:pPr>
        <w:rPr>
          <w:lang w:val="nb-NO"/>
        </w:rPr>
      </w:pPr>
    </w:p>
    <w:tbl>
      <w:tblPr>
        <w:tblStyle w:val="Tabel-Gitter"/>
        <w:tblW w:w="100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5"/>
        <w:gridCol w:w="148"/>
        <w:gridCol w:w="3095"/>
        <w:gridCol w:w="253"/>
        <w:gridCol w:w="3130"/>
      </w:tblGrid>
      <w:tr w:rsidR="00AD1BAF" w:rsidRPr="006A0EF8" w:rsidTr="00932E87">
        <w:tc>
          <w:tcPr>
            <w:tcW w:w="3583" w:type="dxa"/>
            <w:gridSpan w:val="2"/>
          </w:tcPr>
          <w:p w:rsidR="00AD1BAF" w:rsidRPr="006A0EF8" w:rsidRDefault="00AD1BAF" w:rsidP="00611943">
            <w:pPr>
              <w:pStyle w:val="TabelleText"/>
              <w:rPr>
                <w:highlight w:val="yellow"/>
                <w:lang w:val="nb-NO"/>
              </w:rPr>
            </w:pPr>
            <w:r w:rsidRPr="006A0EF8">
              <w:rPr>
                <w:noProof/>
                <w:lang w:val="da-DK" w:eastAsia="da-DK"/>
              </w:rPr>
              <w:lastRenderedPageBreak/>
              <w:drawing>
                <wp:inline distT="0" distB="0" distL="0" distR="0" wp14:anchorId="72F4EC53" wp14:editId="391B10C8">
                  <wp:extent cx="1880780" cy="1260000"/>
                  <wp:effectExtent l="0" t="0" r="5715"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80780" cy="1260000"/>
                          </a:xfrm>
                          <a:prstGeom prst="rect">
                            <a:avLst/>
                          </a:prstGeom>
                        </pic:spPr>
                      </pic:pic>
                    </a:graphicData>
                  </a:graphic>
                </wp:inline>
              </w:drawing>
            </w:r>
          </w:p>
        </w:tc>
        <w:tc>
          <w:tcPr>
            <w:tcW w:w="3348" w:type="dxa"/>
            <w:gridSpan w:val="2"/>
          </w:tcPr>
          <w:p w:rsidR="00AD1BAF" w:rsidRPr="006A0EF8" w:rsidRDefault="00AD1BAF" w:rsidP="00611943">
            <w:pPr>
              <w:pStyle w:val="TabelleText"/>
              <w:rPr>
                <w:highlight w:val="yellow"/>
                <w:lang w:val="nb-NO"/>
              </w:rPr>
            </w:pPr>
            <w:r w:rsidRPr="006A0EF8">
              <w:rPr>
                <w:noProof/>
                <w:lang w:val="da-DK" w:eastAsia="da-DK"/>
              </w:rPr>
              <w:drawing>
                <wp:inline distT="0" distB="0" distL="0" distR="0" wp14:anchorId="5E5FA065" wp14:editId="1599376F">
                  <wp:extent cx="1913333" cy="126000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13333" cy="1260000"/>
                          </a:xfrm>
                          <a:prstGeom prst="rect">
                            <a:avLst/>
                          </a:prstGeom>
                        </pic:spPr>
                      </pic:pic>
                    </a:graphicData>
                  </a:graphic>
                </wp:inline>
              </w:drawing>
            </w:r>
          </w:p>
        </w:tc>
        <w:tc>
          <w:tcPr>
            <w:tcW w:w="3130" w:type="dxa"/>
          </w:tcPr>
          <w:p w:rsidR="00AD1BAF" w:rsidRPr="006A0EF8" w:rsidRDefault="00AD1BAF" w:rsidP="00611943">
            <w:pPr>
              <w:pStyle w:val="TabelleText"/>
              <w:rPr>
                <w:highlight w:val="yellow"/>
                <w:lang w:val="nb-NO"/>
              </w:rPr>
            </w:pPr>
            <w:r w:rsidRPr="006A0EF8">
              <w:rPr>
                <w:noProof/>
                <w:lang w:val="da-DK" w:eastAsia="da-DK"/>
              </w:rPr>
              <w:drawing>
                <wp:inline distT="0" distB="0" distL="0" distR="0" wp14:anchorId="31F050A7" wp14:editId="6B52DA67">
                  <wp:extent cx="1578436" cy="1260000"/>
                  <wp:effectExtent l="0" t="0" r="3175"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78436" cy="1260000"/>
                          </a:xfrm>
                          <a:prstGeom prst="rect">
                            <a:avLst/>
                          </a:prstGeom>
                        </pic:spPr>
                      </pic:pic>
                    </a:graphicData>
                  </a:graphic>
                </wp:inline>
              </w:drawing>
            </w:r>
          </w:p>
        </w:tc>
      </w:tr>
      <w:tr w:rsidR="00AD1BAF" w:rsidRPr="006A0EF8" w:rsidTr="00932E87">
        <w:trPr>
          <w:trHeight w:val="277"/>
        </w:trPr>
        <w:tc>
          <w:tcPr>
            <w:tcW w:w="3583" w:type="dxa"/>
            <w:gridSpan w:val="2"/>
          </w:tcPr>
          <w:p w:rsidR="00AD1BAF" w:rsidRPr="006A0EF8" w:rsidRDefault="00AD1BAF" w:rsidP="00611943">
            <w:pPr>
              <w:pStyle w:val="NameBilddatei"/>
              <w:rPr>
                <w:lang w:val="nb-NO"/>
              </w:rPr>
            </w:pPr>
            <w:r w:rsidRPr="006A0EF8">
              <w:rPr>
                <w:lang w:val="nb-NO"/>
              </w:rPr>
              <w:t>AXOR_PartyISH17_01</w:t>
            </w:r>
          </w:p>
        </w:tc>
        <w:tc>
          <w:tcPr>
            <w:tcW w:w="3348" w:type="dxa"/>
            <w:gridSpan w:val="2"/>
          </w:tcPr>
          <w:p w:rsidR="00AD1BAF" w:rsidRPr="006A0EF8" w:rsidRDefault="00AD1BAF" w:rsidP="00611943">
            <w:pPr>
              <w:pStyle w:val="NameBilddatei"/>
              <w:rPr>
                <w:lang w:val="nb-NO"/>
              </w:rPr>
            </w:pPr>
            <w:r w:rsidRPr="006A0EF8">
              <w:rPr>
                <w:lang w:val="nb-NO"/>
              </w:rPr>
              <w:t>AXOR_PartyISH17_02</w:t>
            </w:r>
          </w:p>
        </w:tc>
        <w:tc>
          <w:tcPr>
            <w:tcW w:w="3130" w:type="dxa"/>
          </w:tcPr>
          <w:p w:rsidR="00AD1BAF" w:rsidRPr="006A0EF8" w:rsidRDefault="00AD1BAF" w:rsidP="00611943">
            <w:pPr>
              <w:pStyle w:val="NameBilddatei"/>
              <w:rPr>
                <w:lang w:val="nb-NO"/>
              </w:rPr>
            </w:pPr>
            <w:r w:rsidRPr="006A0EF8">
              <w:rPr>
                <w:lang w:val="nb-NO"/>
              </w:rPr>
              <w:t>AXOR_Talk_ISH17</w:t>
            </w:r>
          </w:p>
        </w:tc>
      </w:tr>
      <w:tr w:rsidR="00AD1BAF" w:rsidRPr="006A0EF8" w:rsidTr="00932E87">
        <w:trPr>
          <w:trHeight w:val="70"/>
        </w:trPr>
        <w:tc>
          <w:tcPr>
            <w:tcW w:w="6931" w:type="dxa"/>
            <w:gridSpan w:val="4"/>
          </w:tcPr>
          <w:p w:rsidR="00AD1BAF" w:rsidRPr="006A0EF8" w:rsidRDefault="00C00DDB" w:rsidP="00611943">
            <w:pPr>
              <w:pStyle w:val="Bildunterschrift"/>
              <w:rPr>
                <w:lang w:val="nb-NO"/>
              </w:rPr>
            </w:pPr>
            <w:r w:rsidRPr="00C00DDB">
              <w:rPr>
                <w:bCs/>
                <w:iCs/>
                <w:lang w:val="nb-NO"/>
              </w:rPr>
              <w:t>AXOR dedikerte en kveld til perfeksjon i design og musikk med en storslått opptreden av stjernepianisten Joja Wendt på et Steinway &amp; Sons flygel. Ut over eventen på sin egen stand var AXOR også vert for AXOR Talks på trendforumet ”Pop Up My Bathroom” om temaene smarte hotellbaderom, individualisering på hotellbaderommet og Bathroom-Sharing-konsepter.</w:t>
            </w:r>
          </w:p>
        </w:tc>
        <w:tc>
          <w:tcPr>
            <w:tcW w:w="3130" w:type="dxa"/>
          </w:tcPr>
          <w:p w:rsidR="00AD1BAF" w:rsidRPr="006A0EF8" w:rsidRDefault="00AD1BAF" w:rsidP="00C00DDB">
            <w:pPr>
              <w:pStyle w:val="Bildunterschrift"/>
              <w:rPr>
                <w:lang w:val="nb-NO"/>
              </w:rPr>
            </w:pPr>
            <w:r w:rsidRPr="006A0EF8">
              <w:rPr>
                <w:lang w:val="nb-NO"/>
              </w:rPr>
              <w:t xml:space="preserve">AXOR Talk </w:t>
            </w:r>
            <w:r w:rsidR="002C45DB" w:rsidRPr="006A0EF8">
              <w:rPr>
                <w:lang w:val="nb-NO"/>
              </w:rPr>
              <w:t>om</w:t>
            </w:r>
            <w:r w:rsidRPr="006A0EF8">
              <w:rPr>
                <w:lang w:val="nb-NO"/>
              </w:rPr>
              <w:t xml:space="preserve"> „Individualiser</w:t>
            </w:r>
            <w:r w:rsidR="002C45DB" w:rsidRPr="006A0EF8">
              <w:rPr>
                <w:lang w:val="nb-NO"/>
              </w:rPr>
              <w:t>i</w:t>
            </w:r>
            <w:r w:rsidRPr="006A0EF8">
              <w:rPr>
                <w:lang w:val="nb-NO"/>
              </w:rPr>
              <w:t xml:space="preserve">ng </w:t>
            </w:r>
            <w:r w:rsidR="002C45DB" w:rsidRPr="006A0EF8">
              <w:rPr>
                <w:lang w:val="nb-NO"/>
              </w:rPr>
              <w:t>på hotel</w:t>
            </w:r>
            <w:r w:rsidR="00C00DDB">
              <w:rPr>
                <w:lang w:val="nb-NO"/>
              </w:rPr>
              <w:t>lbaderommet</w:t>
            </w:r>
            <w:r w:rsidRPr="006A0EF8">
              <w:rPr>
                <w:lang w:val="nb-NO"/>
              </w:rPr>
              <w:t>“ m</w:t>
            </w:r>
            <w:r w:rsidR="002C45DB" w:rsidRPr="006A0EF8">
              <w:rPr>
                <w:lang w:val="nb-NO"/>
              </w:rPr>
              <w:t>ed</w:t>
            </w:r>
            <w:r w:rsidRPr="006A0EF8">
              <w:rPr>
                <w:lang w:val="nb-NO"/>
              </w:rPr>
              <w:t xml:space="preserve"> (</w:t>
            </w:r>
            <w:r w:rsidR="002C45DB" w:rsidRPr="006A0EF8">
              <w:rPr>
                <w:lang w:val="nb-NO"/>
              </w:rPr>
              <w:t>fra venstre</w:t>
            </w:r>
            <w:r w:rsidRPr="006A0EF8">
              <w:rPr>
                <w:lang w:val="nb-NO"/>
              </w:rPr>
              <w:t xml:space="preserve">) Jeanette Huber </w:t>
            </w:r>
            <w:r w:rsidR="002C45DB" w:rsidRPr="006A0EF8">
              <w:rPr>
                <w:lang w:val="nb-NO"/>
              </w:rPr>
              <w:t>fra det tyske fremtidsinstitut</w:t>
            </w:r>
            <w:r w:rsidR="00C00DDB">
              <w:rPr>
                <w:lang w:val="nb-NO"/>
              </w:rPr>
              <w:t>tet</w:t>
            </w:r>
            <w:r w:rsidR="002C45DB" w:rsidRPr="006A0EF8">
              <w:rPr>
                <w:lang w:val="nb-NO"/>
              </w:rPr>
              <w:t>,</w:t>
            </w:r>
            <w:r w:rsidRPr="006A0EF8">
              <w:rPr>
                <w:lang w:val="nb-NO"/>
              </w:rPr>
              <w:t xml:space="preserve"> Bernd Hollin </w:t>
            </w:r>
            <w:r w:rsidR="002C45DB" w:rsidRPr="006A0EF8">
              <w:rPr>
                <w:lang w:val="nb-NO"/>
              </w:rPr>
              <w:t>fra</w:t>
            </w:r>
            <w:r w:rsidRPr="006A0EF8">
              <w:rPr>
                <w:lang w:val="nb-NO"/>
              </w:rPr>
              <w:t xml:space="preserve"> Hollin + Radoske </w:t>
            </w:r>
            <w:r w:rsidR="002C45DB" w:rsidRPr="006A0EF8">
              <w:rPr>
                <w:lang w:val="nb-NO"/>
              </w:rPr>
              <w:t>arkitekter</w:t>
            </w:r>
            <w:r w:rsidRPr="006A0EF8">
              <w:rPr>
                <w:lang w:val="nb-NO"/>
              </w:rPr>
              <w:t xml:space="preserve">, </w:t>
            </w:r>
            <w:r w:rsidR="002C45DB" w:rsidRPr="006A0EF8">
              <w:rPr>
                <w:lang w:val="nb-NO"/>
              </w:rPr>
              <w:t>m</w:t>
            </w:r>
            <w:r w:rsidRPr="006A0EF8">
              <w:rPr>
                <w:lang w:val="nb-NO"/>
              </w:rPr>
              <w:t xml:space="preserve">oderator Bernd Heuvelmann </w:t>
            </w:r>
            <w:r w:rsidR="002C45DB" w:rsidRPr="006A0EF8">
              <w:rPr>
                <w:lang w:val="nb-NO"/>
              </w:rPr>
              <w:t>og</w:t>
            </w:r>
            <w:r w:rsidRPr="006A0EF8">
              <w:rPr>
                <w:lang w:val="nb-NO"/>
              </w:rPr>
              <w:t xml:space="preserve"> Eva Herrmann, </w:t>
            </w:r>
            <w:r w:rsidR="002C45DB" w:rsidRPr="006A0EF8">
              <w:rPr>
                <w:lang w:val="nb-NO"/>
              </w:rPr>
              <w:t xml:space="preserve">direktør for </w:t>
            </w:r>
            <w:r w:rsidRPr="006A0EF8">
              <w:rPr>
                <w:lang w:val="nb-NO"/>
              </w:rPr>
              <w:t>The Fritz Düsseldorf.</w:t>
            </w:r>
          </w:p>
        </w:tc>
      </w:tr>
      <w:tr w:rsidR="00AD1BAF" w:rsidRPr="006A0EF8" w:rsidTr="00BC1658">
        <w:tc>
          <w:tcPr>
            <w:tcW w:w="3435" w:type="dxa"/>
          </w:tcPr>
          <w:p w:rsidR="00AD1BAF" w:rsidRPr="006A0EF8" w:rsidRDefault="00EF6E4E" w:rsidP="00611943">
            <w:pPr>
              <w:pStyle w:val="TabelleText"/>
              <w:rPr>
                <w:highlight w:val="yellow"/>
                <w:lang w:val="nb-NO"/>
              </w:rPr>
            </w:pPr>
            <w:r w:rsidRPr="006A0EF8">
              <w:rPr>
                <w:noProof/>
                <w:lang w:val="da-DK" w:eastAsia="da-DK"/>
              </w:rPr>
              <w:drawing>
                <wp:inline distT="0" distB="0" distL="0" distR="0" wp14:anchorId="6491830C" wp14:editId="3D5D5746">
                  <wp:extent cx="1903863" cy="1260000"/>
                  <wp:effectExtent l="0" t="0" r="127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03863" cy="1260000"/>
                          </a:xfrm>
                          <a:prstGeom prst="rect">
                            <a:avLst/>
                          </a:prstGeom>
                        </pic:spPr>
                      </pic:pic>
                    </a:graphicData>
                  </a:graphic>
                </wp:inline>
              </w:drawing>
            </w:r>
          </w:p>
        </w:tc>
        <w:tc>
          <w:tcPr>
            <w:tcW w:w="3243" w:type="dxa"/>
            <w:gridSpan w:val="2"/>
          </w:tcPr>
          <w:p w:rsidR="00AD1BAF" w:rsidRPr="006A0EF8" w:rsidRDefault="00600AB8" w:rsidP="00611943">
            <w:pPr>
              <w:pStyle w:val="TabelleText"/>
              <w:rPr>
                <w:highlight w:val="yellow"/>
                <w:lang w:val="nb-NO"/>
              </w:rPr>
            </w:pPr>
            <w:r w:rsidRPr="006A0EF8">
              <w:rPr>
                <w:noProof/>
                <w:lang w:val="da-DK" w:eastAsia="da-DK"/>
              </w:rPr>
              <w:drawing>
                <wp:inline distT="0" distB="0" distL="0" distR="0" wp14:anchorId="40E9F232" wp14:editId="69FD32DE">
                  <wp:extent cx="811034" cy="1260000"/>
                  <wp:effectExtent l="0" t="0" r="825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11034" cy="1260000"/>
                          </a:xfrm>
                          <a:prstGeom prst="rect">
                            <a:avLst/>
                          </a:prstGeom>
                        </pic:spPr>
                      </pic:pic>
                    </a:graphicData>
                  </a:graphic>
                </wp:inline>
              </w:drawing>
            </w:r>
          </w:p>
        </w:tc>
        <w:tc>
          <w:tcPr>
            <w:tcW w:w="3383" w:type="dxa"/>
            <w:gridSpan w:val="2"/>
          </w:tcPr>
          <w:p w:rsidR="00AD1BAF" w:rsidRPr="006A0EF8" w:rsidRDefault="00546BB5" w:rsidP="00611943">
            <w:pPr>
              <w:pStyle w:val="TabelleText"/>
              <w:rPr>
                <w:highlight w:val="yellow"/>
                <w:lang w:val="nb-NO"/>
              </w:rPr>
            </w:pPr>
            <w:r w:rsidRPr="006A0EF8">
              <w:rPr>
                <w:noProof/>
                <w:lang w:val="da-DK" w:eastAsia="da-DK"/>
              </w:rPr>
              <w:drawing>
                <wp:inline distT="0" distB="0" distL="0" distR="0" wp14:anchorId="31954C29" wp14:editId="47978EBF">
                  <wp:extent cx="1899692" cy="1260000"/>
                  <wp:effectExtent l="0" t="0" r="5715"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99692" cy="1260000"/>
                          </a:xfrm>
                          <a:prstGeom prst="rect">
                            <a:avLst/>
                          </a:prstGeom>
                        </pic:spPr>
                      </pic:pic>
                    </a:graphicData>
                  </a:graphic>
                </wp:inline>
              </w:drawing>
            </w:r>
          </w:p>
        </w:tc>
      </w:tr>
      <w:tr w:rsidR="00AD1BAF" w:rsidRPr="006A0EF8" w:rsidTr="00BC1658">
        <w:trPr>
          <w:trHeight w:val="340"/>
        </w:trPr>
        <w:tc>
          <w:tcPr>
            <w:tcW w:w="3435" w:type="dxa"/>
          </w:tcPr>
          <w:p w:rsidR="00AD1BAF" w:rsidRPr="006A0EF8" w:rsidRDefault="00600AB8" w:rsidP="00600AB8">
            <w:pPr>
              <w:pStyle w:val="NameBilddatei"/>
              <w:rPr>
                <w:lang w:val="nb-NO"/>
              </w:rPr>
            </w:pPr>
            <w:r w:rsidRPr="006A0EF8">
              <w:rPr>
                <w:lang w:val="nb-NO"/>
              </w:rPr>
              <w:t>hansgrohe_Metropol_ISH17_01</w:t>
            </w:r>
          </w:p>
        </w:tc>
        <w:tc>
          <w:tcPr>
            <w:tcW w:w="3243" w:type="dxa"/>
            <w:gridSpan w:val="2"/>
          </w:tcPr>
          <w:p w:rsidR="00AD1BAF" w:rsidRPr="006A0EF8" w:rsidRDefault="00600AB8" w:rsidP="00600AB8">
            <w:pPr>
              <w:pStyle w:val="NameBilddatei"/>
              <w:rPr>
                <w:lang w:val="nb-NO"/>
              </w:rPr>
            </w:pPr>
            <w:r w:rsidRPr="006A0EF8">
              <w:rPr>
                <w:lang w:val="nb-NO"/>
              </w:rPr>
              <w:t>hansgrohe_Metropol_ISH17_02</w:t>
            </w:r>
          </w:p>
        </w:tc>
        <w:tc>
          <w:tcPr>
            <w:tcW w:w="3383" w:type="dxa"/>
            <w:gridSpan w:val="2"/>
          </w:tcPr>
          <w:p w:rsidR="00AD1BAF" w:rsidRPr="006A0EF8" w:rsidRDefault="00600AB8" w:rsidP="00600AB8">
            <w:pPr>
              <w:pStyle w:val="NameBilddatei"/>
              <w:rPr>
                <w:lang w:val="nb-NO"/>
              </w:rPr>
            </w:pPr>
            <w:r w:rsidRPr="006A0EF8">
              <w:rPr>
                <w:lang w:val="nb-NO"/>
              </w:rPr>
              <w:t>hansgrohe_RaindanceE_ISH17</w:t>
            </w:r>
          </w:p>
        </w:tc>
      </w:tr>
      <w:tr w:rsidR="00F35466" w:rsidRPr="006A0EF8" w:rsidTr="00BC1658">
        <w:trPr>
          <w:trHeight w:val="70"/>
        </w:trPr>
        <w:tc>
          <w:tcPr>
            <w:tcW w:w="10061" w:type="dxa"/>
            <w:gridSpan w:val="5"/>
          </w:tcPr>
          <w:p w:rsidR="00F35466" w:rsidRPr="006A0EF8" w:rsidRDefault="00F35466" w:rsidP="00C00DDB">
            <w:pPr>
              <w:pStyle w:val="Bildunterschrift"/>
              <w:rPr>
                <w:lang w:val="nb-NO"/>
              </w:rPr>
            </w:pPr>
            <w:r w:rsidRPr="006A0EF8">
              <w:rPr>
                <w:lang w:val="nb-NO"/>
              </w:rPr>
              <w:t>M</w:t>
            </w:r>
            <w:r w:rsidR="00BC1658" w:rsidRPr="006A0EF8">
              <w:rPr>
                <w:lang w:val="nb-NO"/>
              </w:rPr>
              <w:t>ed den nye a</w:t>
            </w:r>
            <w:r w:rsidRPr="006A0EF8">
              <w:rPr>
                <w:lang w:val="nb-NO"/>
              </w:rPr>
              <w:t>rmaturlin</w:t>
            </w:r>
            <w:r w:rsidR="00BC1658" w:rsidRPr="006A0EF8">
              <w:rPr>
                <w:lang w:val="nb-NO"/>
              </w:rPr>
              <w:t>j</w:t>
            </w:r>
            <w:r w:rsidRPr="006A0EF8">
              <w:rPr>
                <w:lang w:val="nb-NO"/>
              </w:rPr>
              <w:t>e</w:t>
            </w:r>
            <w:r w:rsidR="00C00DDB">
              <w:rPr>
                <w:lang w:val="nb-NO"/>
              </w:rPr>
              <w:t>n</w:t>
            </w:r>
            <w:r w:rsidRPr="006A0EF8">
              <w:rPr>
                <w:lang w:val="nb-NO"/>
              </w:rPr>
              <w:t xml:space="preserve"> Metropol </w:t>
            </w:r>
            <w:r w:rsidR="00BC1658" w:rsidRPr="006A0EF8">
              <w:rPr>
                <w:lang w:val="nb-NO"/>
              </w:rPr>
              <w:t xml:space="preserve">og </w:t>
            </w:r>
            <w:r w:rsidR="00C00DDB">
              <w:rPr>
                <w:lang w:val="nb-NO"/>
              </w:rPr>
              <w:t>dusj</w:t>
            </w:r>
            <w:r w:rsidR="00BC1658" w:rsidRPr="006A0EF8">
              <w:rPr>
                <w:lang w:val="nb-NO"/>
              </w:rPr>
              <w:t>serien</w:t>
            </w:r>
            <w:r w:rsidRPr="006A0EF8">
              <w:rPr>
                <w:lang w:val="nb-NO"/>
              </w:rPr>
              <w:t xml:space="preserve"> Raindance E bring</w:t>
            </w:r>
            <w:r w:rsidR="00BC1658" w:rsidRPr="006A0EF8">
              <w:rPr>
                <w:lang w:val="nb-NO"/>
              </w:rPr>
              <w:t>er</w:t>
            </w:r>
            <w:r w:rsidRPr="006A0EF8">
              <w:rPr>
                <w:lang w:val="nb-NO"/>
              </w:rPr>
              <w:t xml:space="preserve"> hansgrohe </w:t>
            </w:r>
            <w:r w:rsidR="00BC1658" w:rsidRPr="006A0EF8">
              <w:rPr>
                <w:lang w:val="nb-NO"/>
              </w:rPr>
              <w:t xml:space="preserve">markant, </w:t>
            </w:r>
            <w:r w:rsidR="00C00DDB">
              <w:rPr>
                <w:lang w:val="nb-NO"/>
              </w:rPr>
              <w:t>konsekvent geometrisk design inn</w:t>
            </w:r>
            <w:r w:rsidR="00BC1658" w:rsidRPr="006A0EF8">
              <w:rPr>
                <w:lang w:val="nb-NO"/>
              </w:rPr>
              <w:t xml:space="preserve"> på bade</w:t>
            </w:r>
            <w:r w:rsidR="00C00DDB">
              <w:rPr>
                <w:lang w:val="nb-NO"/>
              </w:rPr>
              <w:t>romm</w:t>
            </w:r>
            <w:r w:rsidR="00BC1658" w:rsidRPr="006A0EF8">
              <w:rPr>
                <w:lang w:val="nb-NO"/>
              </w:rPr>
              <w:t>et</w:t>
            </w:r>
            <w:r w:rsidRPr="006A0EF8">
              <w:rPr>
                <w:lang w:val="nb-NO"/>
              </w:rPr>
              <w:t>.</w:t>
            </w:r>
          </w:p>
        </w:tc>
      </w:tr>
      <w:tr w:rsidR="00AD1BAF" w:rsidRPr="006A0EF8" w:rsidTr="00BC1658">
        <w:tc>
          <w:tcPr>
            <w:tcW w:w="3435" w:type="dxa"/>
          </w:tcPr>
          <w:p w:rsidR="00AD1BAF" w:rsidRPr="006A0EF8" w:rsidRDefault="00F35466" w:rsidP="00611943">
            <w:pPr>
              <w:pStyle w:val="TabelleText"/>
              <w:rPr>
                <w:highlight w:val="yellow"/>
                <w:lang w:val="nb-NO"/>
              </w:rPr>
            </w:pPr>
            <w:r w:rsidRPr="006A0EF8">
              <w:rPr>
                <w:noProof/>
                <w:lang w:val="da-DK" w:eastAsia="da-DK"/>
              </w:rPr>
              <w:drawing>
                <wp:inline distT="0" distB="0" distL="0" distR="0" wp14:anchorId="1C4C04AA" wp14:editId="2B5BA7FB">
                  <wp:extent cx="1937813" cy="1260000"/>
                  <wp:effectExtent l="0" t="0" r="5715"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37813" cy="1260000"/>
                          </a:xfrm>
                          <a:prstGeom prst="rect">
                            <a:avLst/>
                          </a:prstGeom>
                        </pic:spPr>
                      </pic:pic>
                    </a:graphicData>
                  </a:graphic>
                </wp:inline>
              </w:drawing>
            </w:r>
          </w:p>
        </w:tc>
        <w:tc>
          <w:tcPr>
            <w:tcW w:w="3243" w:type="dxa"/>
            <w:gridSpan w:val="2"/>
          </w:tcPr>
          <w:p w:rsidR="00AD1BAF" w:rsidRPr="006A0EF8" w:rsidRDefault="00EF6E4E" w:rsidP="00611943">
            <w:pPr>
              <w:pStyle w:val="TabelleText"/>
              <w:rPr>
                <w:highlight w:val="yellow"/>
                <w:lang w:val="nb-NO"/>
              </w:rPr>
            </w:pPr>
            <w:r w:rsidRPr="006A0EF8">
              <w:rPr>
                <w:noProof/>
                <w:lang w:val="da-DK" w:eastAsia="da-DK"/>
              </w:rPr>
              <w:drawing>
                <wp:inline distT="0" distB="0" distL="0" distR="0" wp14:anchorId="764800D4" wp14:editId="4354AB25">
                  <wp:extent cx="1912500" cy="12600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1912500" cy="1260000"/>
                          </a:xfrm>
                          <a:prstGeom prst="rect">
                            <a:avLst/>
                          </a:prstGeom>
                        </pic:spPr>
                      </pic:pic>
                    </a:graphicData>
                  </a:graphic>
                </wp:inline>
              </w:drawing>
            </w:r>
          </w:p>
        </w:tc>
        <w:tc>
          <w:tcPr>
            <w:tcW w:w="3383" w:type="dxa"/>
            <w:gridSpan w:val="2"/>
          </w:tcPr>
          <w:p w:rsidR="00AD1BAF" w:rsidRPr="006A0EF8" w:rsidRDefault="00AD1BAF" w:rsidP="00611943">
            <w:pPr>
              <w:pStyle w:val="TabelleText"/>
              <w:rPr>
                <w:highlight w:val="yellow"/>
                <w:lang w:val="nb-NO"/>
              </w:rPr>
            </w:pPr>
            <w:r w:rsidRPr="006A0EF8">
              <w:rPr>
                <w:noProof/>
                <w:lang w:val="da-DK" w:eastAsia="da-DK"/>
              </w:rPr>
              <w:drawing>
                <wp:inline distT="0" distB="0" distL="0" distR="0" wp14:anchorId="22367419" wp14:editId="1E10ABC4">
                  <wp:extent cx="1685925" cy="1259476"/>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1686626" cy="1260000"/>
                          </a:xfrm>
                          <a:prstGeom prst="rect">
                            <a:avLst/>
                          </a:prstGeom>
                          <a:ln>
                            <a:noFill/>
                          </a:ln>
                          <a:extLst>
                            <a:ext uri="{53640926-AAD7-44D8-BBD7-CCE9431645EC}">
                              <a14:shadowObscured xmlns:a14="http://schemas.microsoft.com/office/drawing/2010/main"/>
                            </a:ext>
                          </a:extLst>
                        </pic:spPr>
                      </pic:pic>
                    </a:graphicData>
                  </a:graphic>
                </wp:inline>
              </w:drawing>
            </w:r>
          </w:p>
        </w:tc>
      </w:tr>
      <w:tr w:rsidR="00AD1BAF" w:rsidRPr="006A0EF8" w:rsidTr="00BC1658">
        <w:trPr>
          <w:trHeight w:val="340"/>
        </w:trPr>
        <w:tc>
          <w:tcPr>
            <w:tcW w:w="3435" w:type="dxa"/>
          </w:tcPr>
          <w:p w:rsidR="00AD1BAF" w:rsidRPr="006A0EF8" w:rsidRDefault="00600AB8" w:rsidP="00600AB8">
            <w:pPr>
              <w:pStyle w:val="NameBilddatei"/>
              <w:rPr>
                <w:lang w:val="nb-NO"/>
              </w:rPr>
            </w:pPr>
            <w:r w:rsidRPr="006A0EF8">
              <w:rPr>
                <w:color w:val="A6A6A6" w:themeColor="background1" w:themeShade="A6"/>
                <w:szCs w:val="16"/>
                <w:lang w:val="nb-NO"/>
              </w:rPr>
              <w:t>hansgroheSinkCombi_ISH17_01</w:t>
            </w:r>
          </w:p>
        </w:tc>
        <w:tc>
          <w:tcPr>
            <w:tcW w:w="3243" w:type="dxa"/>
            <w:gridSpan w:val="2"/>
          </w:tcPr>
          <w:p w:rsidR="00AD1BAF" w:rsidRPr="006A0EF8" w:rsidRDefault="00600AB8" w:rsidP="00600AB8">
            <w:pPr>
              <w:pStyle w:val="NameBilddatei"/>
              <w:rPr>
                <w:lang w:val="nb-NO"/>
              </w:rPr>
            </w:pPr>
            <w:r w:rsidRPr="006A0EF8">
              <w:rPr>
                <w:color w:val="A6A6A6" w:themeColor="background1" w:themeShade="A6"/>
                <w:szCs w:val="16"/>
                <w:lang w:val="nb-NO"/>
              </w:rPr>
              <w:t>hansgroheSinkCombi_ISH17_02</w:t>
            </w:r>
          </w:p>
        </w:tc>
        <w:tc>
          <w:tcPr>
            <w:tcW w:w="3383" w:type="dxa"/>
            <w:gridSpan w:val="2"/>
          </w:tcPr>
          <w:p w:rsidR="00AD1BAF" w:rsidRPr="006A0EF8" w:rsidRDefault="00600AB8" w:rsidP="00600AB8">
            <w:pPr>
              <w:pStyle w:val="NameBilddatei"/>
              <w:rPr>
                <w:lang w:val="nb-NO"/>
              </w:rPr>
            </w:pPr>
            <w:r w:rsidRPr="006A0EF8">
              <w:rPr>
                <w:lang w:val="nb-NO"/>
              </w:rPr>
              <w:t>Hansgrohe_TSC_ISH17</w:t>
            </w:r>
          </w:p>
        </w:tc>
      </w:tr>
      <w:tr w:rsidR="00600AB8" w:rsidRPr="006A0EF8" w:rsidTr="00BC1658">
        <w:trPr>
          <w:trHeight w:val="70"/>
        </w:trPr>
        <w:tc>
          <w:tcPr>
            <w:tcW w:w="10061" w:type="dxa"/>
            <w:gridSpan w:val="5"/>
          </w:tcPr>
          <w:p w:rsidR="00600AB8" w:rsidRPr="006A0EF8" w:rsidRDefault="00C00DDB" w:rsidP="00C00DDB">
            <w:pPr>
              <w:pStyle w:val="Bildunterschrift"/>
              <w:rPr>
                <w:lang w:val="nb-NO"/>
              </w:rPr>
            </w:pPr>
            <w:r>
              <w:rPr>
                <w:lang w:val="nb-NO"/>
              </w:rPr>
              <w:t>Det nye betjeningskons</w:t>
            </w:r>
            <w:r w:rsidR="00BC1658" w:rsidRPr="006A0EF8">
              <w:rPr>
                <w:lang w:val="nb-NO"/>
              </w:rPr>
              <w:t>ept</w:t>
            </w:r>
            <w:r>
              <w:rPr>
                <w:lang w:val="nb-NO"/>
              </w:rPr>
              <w:t>et</w:t>
            </w:r>
            <w:r w:rsidR="00BC1658" w:rsidRPr="006A0EF8">
              <w:rPr>
                <w:lang w:val="nb-NO"/>
              </w:rPr>
              <w:t xml:space="preserve"> ved hansgrohe k</w:t>
            </w:r>
            <w:r>
              <w:rPr>
                <w:lang w:val="nb-NO"/>
              </w:rPr>
              <w:t>j</w:t>
            </w:r>
            <w:r w:rsidR="00BC1658" w:rsidRPr="006A0EF8">
              <w:rPr>
                <w:lang w:val="nb-NO"/>
              </w:rPr>
              <w:t>økkenvask-kombina</w:t>
            </w:r>
            <w:r>
              <w:rPr>
                <w:lang w:val="nb-NO"/>
              </w:rPr>
              <w:t>sj</w:t>
            </w:r>
            <w:r w:rsidR="00BC1658" w:rsidRPr="006A0EF8">
              <w:rPr>
                <w:lang w:val="nb-NO"/>
              </w:rPr>
              <w:t>onene ble flittig testet. Infodisken for Hansgrohes tekniske service</w:t>
            </w:r>
            <w:r>
              <w:rPr>
                <w:lang w:val="nb-NO"/>
              </w:rPr>
              <w:t>s</w:t>
            </w:r>
            <w:r w:rsidR="00BC1658" w:rsidRPr="006A0EF8">
              <w:rPr>
                <w:lang w:val="nb-NO"/>
              </w:rPr>
              <w:t>enter (bilde til hø</w:t>
            </w:r>
            <w:r>
              <w:rPr>
                <w:lang w:val="nb-NO"/>
              </w:rPr>
              <w:t>y</w:t>
            </w:r>
            <w:r w:rsidR="00BC1658" w:rsidRPr="006A0EF8">
              <w:rPr>
                <w:lang w:val="nb-NO"/>
              </w:rPr>
              <w:t xml:space="preserve">re) stod klar til </w:t>
            </w:r>
            <w:r>
              <w:rPr>
                <w:lang w:val="nb-NO"/>
              </w:rPr>
              <w:t>å</w:t>
            </w:r>
            <w:r w:rsidR="00BC1658" w:rsidRPr="006A0EF8">
              <w:rPr>
                <w:lang w:val="nb-NO"/>
              </w:rPr>
              <w:t xml:space="preserve"> besvare spørsmål om montering og tekni</w:t>
            </w:r>
            <w:r>
              <w:rPr>
                <w:lang w:val="nb-NO"/>
              </w:rPr>
              <w:t>k</w:t>
            </w:r>
            <w:r w:rsidR="00BC1658" w:rsidRPr="006A0EF8">
              <w:rPr>
                <w:lang w:val="nb-NO"/>
              </w:rPr>
              <w:t>k</w:t>
            </w:r>
            <w:r w:rsidR="00600AB8" w:rsidRPr="006A0EF8">
              <w:rPr>
                <w:lang w:val="nb-NO"/>
              </w:rPr>
              <w:t>.</w:t>
            </w:r>
          </w:p>
        </w:tc>
      </w:tr>
    </w:tbl>
    <w:p w:rsidR="00BC1658" w:rsidRPr="006A0EF8" w:rsidRDefault="00BC1658">
      <w:pPr>
        <w:rPr>
          <w:lang w:val="nb-NO"/>
        </w:rPr>
      </w:pPr>
    </w:p>
    <w:p w:rsidR="00932E87" w:rsidRPr="006A0EF8" w:rsidRDefault="00932E87">
      <w:pPr>
        <w:rPr>
          <w:lang w:val="nb-NO"/>
        </w:rPr>
      </w:pPr>
    </w:p>
    <w:p w:rsidR="00932E87" w:rsidRPr="006A0EF8" w:rsidRDefault="00932E87">
      <w:pPr>
        <w:rPr>
          <w:lang w:val="nb-NO"/>
        </w:rPr>
      </w:pPr>
    </w:p>
    <w:p w:rsidR="00932E87" w:rsidRPr="006A0EF8" w:rsidRDefault="00932E87">
      <w:pPr>
        <w:rPr>
          <w:lang w:val="nb-NO"/>
        </w:rPr>
      </w:pPr>
    </w:p>
    <w:tbl>
      <w:tblPr>
        <w:tblStyle w:val="Tabel-Gitter"/>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37"/>
        <w:gridCol w:w="3188"/>
        <w:gridCol w:w="3106"/>
      </w:tblGrid>
      <w:tr w:rsidR="00AD1BAF" w:rsidRPr="006A0EF8" w:rsidTr="00932E87">
        <w:tc>
          <w:tcPr>
            <w:tcW w:w="3737" w:type="dxa"/>
          </w:tcPr>
          <w:p w:rsidR="00AD1BAF" w:rsidRPr="006A0EF8" w:rsidRDefault="00AD1BAF" w:rsidP="00611943">
            <w:pPr>
              <w:pStyle w:val="TabelleText"/>
              <w:rPr>
                <w:highlight w:val="yellow"/>
                <w:lang w:val="nb-NO"/>
              </w:rPr>
            </w:pPr>
            <w:r w:rsidRPr="006A0EF8">
              <w:rPr>
                <w:noProof/>
                <w:lang w:val="da-DK" w:eastAsia="da-DK"/>
              </w:rPr>
              <w:lastRenderedPageBreak/>
              <w:drawing>
                <wp:inline distT="0" distB="0" distL="0" distR="0" wp14:anchorId="009A3907" wp14:editId="378A6536">
                  <wp:extent cx="2235954" cy="126000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35954" cy="1260000"/>
                          </a:xfrm>
                          <a:prstGeom prst="rect">
                            <a:avLst/>
                          </a:prstGeom>
                        </pic:spPr>
                      </pic:pic>
                    </a:graphicData>
                  </a:graphic>
                </wp:inline>
              </w:drawing>
            </w:r>
          </w:p>
        </w:tc>
        <w:tc>
          <w:tcPr>
            <w:tcW w:w="3188" w:type="dxa"/>
          </w:tcPr>
          <w:p w:rsidR="00AD1BAF" w:rsidRPr="006A0EF8" w:rsidRDefault="00AD1BAF" w:rsidP="00611943">
            <w:pPr>
              <w:pStyle w:val="TabelleText"/>
              <w:rPr>
                <w:highlight w:val="yellow"/>
                <w:lang w:val="nb-NO"/>
              </w:rPr>
            </w:pPr>
            <w:r w:rsidRPr="006A0EF8">
              <w:rPr>
                <w:noProof/>
                <w:lang w:val="da-DK" w:eastAsia="da-DK"/>
              </w:rPr>
              <w:drawing>
                <wp:inline distT="0" distB="0" distL="0" distR="0" wp14:anchorId="53598DC7" wp14:editId="2DA0E356">
                  <wp:extent cx="1887237" cy="126000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87237" cy="1260000"/>
                          </a:xfrm>
                          <a:prstGeom prst="rect">
                            <a:avLst/>
                          </a:prstGeom>
                        </pic:spPr>
                      </pic:pic>
                    </a:graphicData>
                  </a:graphic>
                </wp:inline>
              </w:drawing>
            </w:r>
          </w:p>
        </w:tc>
        <w:tc>
          <w:tcPr>
            <w:tcW w:w="3106" w:type="dxa"/>
          </w:tcPr>
          <w:p w:rsidR="00AD1BAF" w:rsidRPr="006A0EF8" w:rsidRDefault="00AD1BAF" w:rsidP="00611943">
            <w:pPr>
              <w:pStyle w:val="TabelleText"/>
              <w:rPr>
                <w:highlight w:val="yellow"/>
                <w:lang w:val="nb-NO"/>
              </w:rPr>
            </w:pPr>
            <w:r w:rsidRPr="006A0EF8">
              <w:rPr>
                <w:noProof/>
                <w:lang w:val="da-DK" w:eastAsia="da-DK"/>
              </w:rPr>
              <w:drawing>
                <wp:inline distT="0" distB="0" distL="0" distR="0" wp14:anchorId="103E1E21" wp14:editId="3A16A132">
                  <wp:extent cx="1922347" cy="1260000"/>
                  <wp:effectExtent l="0" t="0" r="1905"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22347" cy="1260000"/>
                          </a:xfrm>
                          <a:prstGeom prst="rect">
                            <a:avLst/>
                          </a:prstGeom>
                        </pic:spPr>
                      </pic:pic>
                    </a:graphicData>
                  </a:graphic>
                </wp:inline>
              </w:drawing>
            </w:r>
          </w:p>
        </w:tc>
      </w:tr>
      <w:tr w:rsidR="00AD1BAF" w:rsidRPr="006A0EF8" w:rsidTr="00932E87">
        <w:trPr>
          <w:trHeight w:val="340"/>
        </w:trPr>
        <w:tc>
          <w:tcPr>
            <w:tcW w:w="3737" w:type="dxa"/>
          </w:tcPr>
          <w:p w:rsidR="00AD1BAF" w:rsidRPr="006A0EF8" w:rsidRDefault="00600AB8" w:rsidP="00600AB8">
            <w:pPr>
              <w:pStyle w:val="NameBilddatei"/>
              <w:rPr>
                <w:color w:val="A6A6A6" w:themeColor="background1" w:themeShade="A6"/>
                <w:lang w:val="nb-NO"/>
              </w:rPr>
            </w:pPr>
            <w:r w:rsidRPr="006A0EF8">
              <w:rPr>
                <w:color w:val="A6A6A6" w:themeColor="background1" w:themeShade="A6"/>
                <w:lang w:val="nb-NO"/>
              </w:rPr>
              <w:t>AXOR_Claim_ISH17</w:t>
            </w:r>
          </w:p>
        </w:tc>
        <w:tc>
          <w:tcPr>
            <w:tcW w:w="3188" w:type="dxa"/>
          </w:tcPr>
          <w:p w:rsidR="00AD1BAF" w:rsidRPr="006A0EF8" w:rsidRDefault="00600AB8" w:rsidP="00600AB8">
            <w:pPr>
              <w:pStyle w:val="NameBilddatei"/>
              <w:rPr>
                <w:color w:val="A6A6A6" w:themeColor="background1" w:themeShade="A6"/>
                <w:lang w:val="nb-NO"/>
              </w:rPr>
            </w:pPr>
            <w:r w:rsidRPr="006A0EF8">
              <w:rPr>
                <w:color w:val="A6A6A6" w:themeColor="background1" w:themeShade="A6"/>
                <w:lang w:val="nb-NO"/>
              </w:rPr>
              <w:t>AXOR_Uno_ISH17</w:t>
            </w:r>
          </w:p>
        </w:tc>
        <w:tc>
          <w:tcPr>
            <w:tcW w:w="3106" w:type="dxa"/>
          </w:tcPr>
          <w:p w:rsidR="00AD1BAF" w:rsidRPr="006A0EF8" w:rsidRDefault="00600AB8" w:rsidP="00600AB8">
            <w:pPr>
              <w:pStyle w:val="NameBilddatei"/>
              <w:rPr>
                <w:color w:val="A6A6A6" w:themeColor="background1" w:themeShade="A6"/>
                <w:lang w:val="nb-NO"/>
              </w:rPr>
            </w:pPr>
            <w:r w:rsidRPr="006A0EF8">
              <w:rPr>
                <w:color w:val="A6A6A6" w:themeColor="background1" w:themeShade="A6"/>
                <w:lang w:val="nb-NO"/>
              </w:rPr>
              <w:t>AXOR_Mixers_ISH17</w:t>
            </w:r>
          </w:p>
        </w:tc>
      </w:tr>
      <w:tr w:rsidR="00AD1BAF" w:rsidRPr="006A0EF8" w:rsidTr="00932E87">
        <w:trPr>
          <w:trHeight w:val="70"/>
        </w:trPr>
        <w:tc>
          <w:tcPr>
            <w:tcW w:w="10031" w:type="dxa"/>
            <w:gridSpan w:val="3"/>
          </w:tcPr>
          <w:p w:rsidR="00AD1BAF" w:rsidRPr="006A0EF8" w:rsidRDefault="00BC1658" w:rsidP="00013102">
            <w:pPr>
              <w:pStyle w:val="Bildunterschrift"/>
              <w:rPr>
                <w:lang w:val="nb-NO"/>
              </w:rPr>
            </w:pPr>
            <w:r w:rsidRPr="006A0EF8">
              <w:rPr>
                <w:bCs/>
                <w:iCs/>
                <w:lang w:val="nb-NO"/>
              </w:rPr>
              <w:t xml:space="preserve">AXORs armaturer og </w:t>
            </w:r>
            <w:r w:rsidR="00C00DDB">
              <w:rPr>
                <w:bCs/>
                <w:iCs/>
                <w:lang w:val="nb-NO"/>
              </w:rPr>
              <w:t>dusjer</w:t>
            </w:r>
            <w:r w:rsidRPr="006A0EF8">
              <w:rPr>
                <w:bCs/>
                <w:iCs/>
                <w:lang w:val="nb-NO"/>
              </w:rPr>
              <w:t xml:space="preserve"> </w:t>
            </w:r>
            <w:r w:rsidR="00C00DDB">
              <w:rPr>
                <w:bCs/>
                <w:iCs/>
                <w:lang w:val="nb-NO"/>
              </w:rPr>
              <w:t>for</w:t>
            </w:r>
            <w:r w:rsidRPr="006A0EF8">
              <w:rPr>
                <w:bCs/>
                <w:iCs/>
                <w:lang w:val="nb-NO"/>
              </w:rPr>
              <w:t xml:space="preserve"> luksuriøse bade</w:t>
            </w:r>
            <w:r w:rsidR="00C00DDB">
              <w:rPr>
                <w:bCs/>
                <w:iCs/>
                <w:lang w:val="nb-NO"/>
              </w:rPr>
              <w:t>rom</w:t>
            </w:r>
            <w:r w:rsidRPr="006A0EF8">
              <w:rPr>
                <w:bCs/>
                <w:iCs/>
                <w:lang w:val="nb-NO"/>
              </w:rPr>
              <w:t xml:space="preserve"> og </w:t>
            </w:r>
            <w:r w:rsidR="00234424">
              <w:rPr>
                <w:bCs/>
                <w:iCs/>
                <w:lang w:val="nb-NO"/>
              </w:rPr>
              <w:t xml:space="preserve">kjøkken </w:t>
            </w:r>
            <w:r w:rsidRPr="006A0EF8">
              <w:rPr>
                <w:bCs/>
                <w:iCs/>
                <w:lang w:val="nb-NO"/>
              </w:rPr>
              <w:t xml:space="preserve">ble vist frem i elegante, mørke omgivelser under overskriften ”Form Follows Perfection”. </w:t>
            </w:r>
            <w:r w:rsidR="004A5D22" w:rsidRPr="006A0EF8">
              <w:rPr>
                <w:bCs/>
                <w:iCs/>
                <w:lang w:val="nb-NO"/>
              </w:rPr>
              <w:t>D</w:t>
            </w:r>
            <w:r w:rsidRPr="006A0EF8">
              <w:rPr>
                <w:bCs/>
                <w:iCs/>
                <w:lang w:val="nb-NO"/>
              </w:rPr>
              <w:t>en</w:t>
            </w:r>
            <w:r w:rsidR="004A5D22" w:rsidRPr="006A0EF8">
              <w:rPr>
                <w:bCs/>
                <w:iCs/>
                <w:lang w:val="nb-NO"/>
              </w:rPr>
              <w:t xml:space="preserve"> n</w:t>
            </w:r>
            <w:r w:rsidRPr="006A0EF8">
              <w:rPr>
                <w:bCs/>
                <w:iCs/>
                <w:lang w:val="nb-NO"/>
              </w:rPr>
              <w:t>y</w:t>
            </w:r>
            <w:r w:rsidR="004A5D22" w:rsidRPr="006A0EF8">
              <w:rPr>
                <w:bCs/>
                <w:iCs/>
                <w:lang w:val="nb-NO"/>
              </w:rPr>
              <w:t xml:space="preserve">e </w:t>
            </w:r>
            <w:r w:rsidRPr="006A0EF8">
              <w:rPr>
                <w:bCs/>
                <w:iCs/>
                <w:lang w:val="nb-NO"/>
              </w:rPr>
              <w:t>a</w:t>
            </w:r>
            <w:r w:rsidR="004A5D22" w:rsidRPr="006A0EF8">
              <w:rPr>
                <w:bCs/>
                <w:iCs/>
                <w:lang w:val="nb-NO"/>
              </w:rPr>
              <w:t>rmaturkollek</w:t>
            </w:r>
            <w:r w:rsidR="00C00DDB">
              <w:rPr>
                <w:bCs/>
                <w:iCs/>
                <w:lang w:val="nb-NO"/>
              </w:rPr>
              <w:t>sj</w:t>
            </w:r>
            <w:r w:rsidR="004A5D22" w:rsidRPr="006A0EF8">
              <w:rPr>
                <w:bCs/>
                <w:iCs/>
                <w:lang w:val="nb-NO"/>
              </w:rPr>
              <w:t>on</w:t>
            </w:r>
            <w:r w:rsidR="00C00DDB">
              <w:rPr>
                <w:bCs/>
                <w:iCs/>
                <w:lang w:val="nb-NO"/>
              </w:rPr>
              <w:t>en</w:t>
            </w:r>
            <w:r w:rsidR="004A5D22" w:rsidRPr="006A0EF8">
              <w:rPr>
                <w:bCs/>
                <w:iCs/>
                <w:lang w:val="nb-NO"/>
              </w:rPr>
              <w:t xml:space="preserve"> AXOR Uno </w:t>
            </w:r>
            <w:r w:rsidR="00F35466" w:rsidRPr="006A0EF8">
              <w:rPr>
                <w:bCs/>
                <w:iCs/>
                <w:lang w:val="nb-NO"/>
              </w:rPr>
              <w:t>(</w:t>
            </w:r>
            <w:r w:rsidRPr="006A0EF8">
              <w:rPr>
                <w:bCs/>
                <w:iCs/>
                <w:lang w:val="nb-NO"/>
              </w:rPr>
              <w:t>bilde i midten</w:t>
            </w:r>
            <w:r w:rsidR="00F35466" w:rsidRPr="006A0EF8">
              <w:rPr>
                <w:bCs/>
                <w:iCs/>
                <w:lang w:val="nb-NO"/>
              </w:rPr>
              <w:t xml:space="preserve">) </w:t>
            </w:r>
            <w:r w:rsidRPr="006A0EF8">
              <w:rPr>
                <w:bCs/>
                <w:iCs/>
                <w:lang w:val="nb-NO"/>
              </w:rPr>
              <w:t>overbeviste med perfekt purisme og tre gre</w:t>
            </w:r>
            <w:r w:rsidR="00C00DDB">
              <w:rPr>
                <w:bCs/>
                <w:iCs/>
                <w:lang w:val="nb-NO"/>
              </w:rPr>
              <w:t>p</w:t>
            </w:r>
            <w:r w:rsidRPr="006A0EF8">
              <w:rPr>
                <w:bCs/>
                <w:iCs/>
                <w:lang w:val="nb-NO"/>
              </w:rPr>
              <w:t xml:space="preserve">svarianter. </w:t>
            </w:r>
            <w:r w:rsidR="00F35466" w:rsidRPr="006A0EF8">
              <w:rPr>
                <w:bCs/>
                <w:i/>
                <w:iCs/>
                <w:lang w:val="nb-NO"/>
              </w:rPr>
              <w:t>Zero</w:t>
            </w:r>
            <w:r w:rsidR="00F35466" w:rsidRPr="006A0EF8">
              <w:rPr>
                <w:bCs/>
                <w:iCs/>
                <w:lang w:val="nb-NO"/>
              </w:rPr>
              <w:t xml:space="preserve"> </w:t>
            </w:r>
            <w:r w:rsidRPr="006A0EF8">
              <w:rPr>
                <w:bCs/>
                <w:iCs/>
                <w:lang w:val="nb-NO"/>
              </w:rPr>
              <w:t>og</w:t>
            </w:r>
            <w:r w:rsidR="00F35466" w:rsidRPr="006A0EF8">
              <w:rPr>
                <w:bCs/>
                <w:iCs/>
                <w:lang w:val="nb-NO"/>
              </w:rPr>
              <w:t xml:space="preserve"> </w:t>
            </w:r>
            <w:r w:rsidR="00F35466" w:rsidRPr="006A0EF8">
              <w:rPr>
                <w:bCs/>
                <w:i/>
                <w:iCs/>
                <w:lang w:val="nb-NO"/>
              </w:rPr>
              <w:t>Select</w:t>
            </w:r>
            <w:r w:rsidR="00F35466" w:rsidRPr="006A0EF8">
              <w:rPr>
                <w:bCs/>
                <w:iCs/>
                <w:lang w:val="nb-NO"/>
              </w:rPr>
              <w:t xml:space="preserve"> </w:t>
            </w:r>
            <w:r w:rsidRPr="006A0EF8">
              <w:rPr>
                <w:bCs/>
                <w:iCs/>
                <w:lang w:val="nb-NO"/>
              </w:rPr>
              <w:t>s</w:t>
            </w:r>
            <w:r w:rsidR="00F35466" w:rsidRPr="006A0EF8">
              <w:rPr>
                <w:bCs/>
                <w:iCs/>
                <w:lang w:val="nb-NO"/>
              </w:rPr>
              <w:t>tilvarianten</w:t>
            </w:r>
            <w:r w:rsidRPr="006A0EF8">
              <w:rPr>
                <w:bCs/>
                <w:iCs/>
                <w:lang w:val="nb-NO"/>
              </w:rPr>
              <w:t>e</w:t>
            </w:r>
            <w:r w:rsidR="00F35466" w:rsidRPr="006A0EF8">
              <w:rPr>
                <w:bCs/>
                <w:iCs/>
                <w:lang w:val="nb-NO"/>
              </w:rPr>
              <w:t xml:space="preserve"> </w:t>
            </w:r>
            <w:r w:rsidRPr="006A0EF8">
              <w:rPr>
                <w:bCs/>
                <w:iCs/>
                <w:lang w:val="nb-NO"/>
              </w:rPr>
              <w:t>mo</w:t>
            </w:r>
            <w:r w:rsidR="00C00DDB">
              <w:rPr>
                <w:bCs/>
                <w:iCs/>
                <w:lang w:val="nb-NO"/>
              </w:rPr>
              <w:t>t</w:t>
            </w:r>
            <w:r w:rsidRPr="006A0EF8">
              <w:rPr>
                <w:bCs/>
                <w:iCs/>
                <w:lang w:val="nb-NO"/>
              </w:rPr>
              <w:t>to</w:t>
            </w:r>
            <w:r w:rsidR="00C00DDB">
              <w:rPr>
                <w:bCs/>
                <w:iCs/>
                <w:lang w:val="nb-NO"/>
              </w:rPr>
              <w:t>k</w:t>
            </w:r>
            <w:r w:rsidRPr="006A0EF8">
              <w:rPr>
                <w:bCs/>
                <w:iCs/>
                <w:lang w:val="nb-NO"/>
              </w:rPr>
              <w:t xml:space="preserve"> foru</w:t>
            </w:r>
            <w:r w:rsidR="00C00DDB">
              <w:rPr>
                <w:bCs/>
                <w:iCs/>
                <w:lang w:val="nb-NO"/>
              </w:rPr>
              <w:t>t</w:t>
            </w:r>
            <w:r w:rsidRPr="006A0EF8">
              <w:rPr>
                <w:bCs/>
                <w:iCs/>
                <w:lang w:val="nb-NO"/>
              </w:rPr>
              <w:t xml:space="preserve"> for ISH en</w:t>
            </w:r>
            <w:r w:rsidR="00F35466" w:rsidRPr="006A0EF8">
              <w:rPr>
                <w:bCs/>
                <w:iCs/>
                <w:lang w:val="nb-NO"/>
              </w:rPr>
              <w:t xml:space="preserve"> „i</w:t>
            </w:r>
            <w:r w:rsidRPr="006A0EF8">
              <w:rPr>
                <w:bCs/>
                <w:iCs/>
                <w:lang w:val="nb-NO"/>
              </w:rPr>
              <w:t>F</w:t>
            </w:r>
            <w:r w:rsidR="00F35466" w:rsidRPr="006A0EF8">
              <w:rPr>
                <w:bCs/>
                <w:iCs/>
                <w:lang w:val="nb-NO"/>
              </w:rPr>
              <w:t xml:space="preserve"> gold award“</w:t>
            </w:r>
            <w:r w:rsidR="004A5D22" w:rsidRPr="006A0EF8">
              <w:rPr>
                <w:bCs/>
                <w:iCs/>
                <w:lang w:val="nb-NO"/>
              </w:rPr>
              <w:t>.</w:t>
            </w:r>
          </w:p>
        </w:tc>
      </w:tr>
      <w:tr w:rsidR="00AD1BAF" w:rsidRPr="006A0EF8" w:rsidTr="00932E87">
        <w:tc>
          <w:tcPr>
            <w:tcW w:w="3737" w:type="dxa"/>
          </w:tcPr>
          <w:p w:rsidR="00AD1BAF" w:rsidRPr="006A0EF8" w:rsidRDefault="00AD1BAF" w:rsidP="00611943">
            <w:pPr>
              <w:pStyle w:val="TabelleText"/>
              <w:rPr>
                <w:lang w:val="nb-NO"/>
              </w:rPr>
            </w:pPr>
            <w:r w:rsidRPr="006A0EF8">
              <w:rPr>
                <w:noProof/>
                <w:lang w:val="da-DK" w:eastAsia="da-DK"/>
              </w:rPr>
              <w:drawing>
                <wp:inline distT="0" distB="0" distL="0" distR="0" wp14:anchorId="1132C067" wp14:editId="630BDC99">
                  <wp:extent cx="1913085" cy="126000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13085" cy="1260000"/>
                          </a:xfrm>
                          <a:prstGeom prst="rect">
                            <a:avLst/>
                          </a:prstGeom>
                        </pic:spPr>
                      </pic:pic>
                    </a:graphicData>
                  </a:graphic>
                </wp:inline>
              </w:drawing>
            </w:r>
          </w:p>
        </w:tc>
        <w:tc>
          <w:tcPr>
            <w:tcW w:w="3188" w:type="dxa"/>
          </w:tcPr>
          <w:p w:rsidR="00AD1BAF" w:rsidRPr="006A0EF8" w:rsidRDefault="00AD1BAF" w:rsidP="00611943">
            <w:pPr>
              <w:pStyle w:val="TabelleText"/>
              <w:rPr>
                <w:lang w:val="nb-NO"/>
              </w:rPr>
            </w:pPr>
            <w:r w:rsidRPr="006A0EF8">
              <w:rPr>
                <w:noProof/>
                <w:lang w:val="da-DK" w:eastAsia="da-DK"/>
              </w:rPr>
              <w:drawing>
                <wp:inline distT="0" distB="0" distL="0" distR="0" wp14:anchorId="591AC7BA" wp14:editId="736D04DB">
                  <wp:extent cx="1772400" cy="126000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72400" cy="1260000"/>
                          </a:xfrm>
                          <a:prstGeom prst="rect">
                            <a:avLst/>
                          </a:prstGeom>
                        </pic:spPr>
                      </pic:pic>
                    </a:graphicData>
                  </a:graphic>
                </wp:inline>
              </w:drawing>
            </w:r>
          </w:p>
        </w:tc>
        <w:tc>
          <w:tcPr>
            <w:tcW w:w="3106" w:type="dxa"/>
          </w:tcPr>
          <w:p w:rsidR="00AD1BAF" w:rsidRPr="006A0EF8" w:rsidRDefault="00AD1BAF" w:rsidP="00611943">
            <w:pPr>
              <w:pStyle w:val="TabelleText"/>
              <w:rPr>
                <w:lang w:val="nb-NO"/>
              </w:rPr>
            </w:pPr>
            <w:r w:rsidRPr="006A0EF8">
              <w:rPr>
                <w:noProof/>
                <w:lang w:val="da-DK" w:eastAsia="da-DK"/>
              </w:rPr>
              <w:drawing>
                <wp:inline distT="0" distB="0" distL="0" distR="0" wp14:anchorId="3860410B" wp14:editId="5FAC03A8">
                  <wp:extent cx="1891305" cy="126000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91305" cy="1260000"/>
                          </a:xfrm>
                          <a:prstGeom prst="rect">
                            <a:avLst/>
                          </a:prstGeom>
                        </pic:spPr>
                      </pic:pic>
                    </a:graphicData>
                  </a:graphic>
                </wp:inline>
              </w:drawing>
            </w:r>
          </w:p>
        </w:tc>
      </w:tr>
      <w:tr w:rsidR="00AD1BAF" w:rsidRPr="006A0EF8" w:rsidTr="00932E87">
        <w:trPr>
          <w:trHeight w:val="340"/>
        </w:trPr>
        <w:tc>
          <w:tcPr>
            <w:tcW w:w="3737" w:type="dxa"/>
          </w:tcPr>
          <w:p w:rsidR="00AD1BAF" w:rsidRPr="006A0EF8" w:rsidRDefault="00600AB8" w:rsidP="00600AB8">
            <w:pPr>
              <w:pStyle w:val="Copyright"/>
              <w:rPr>
                <w:color w:val="A6A6A6" w:themeColor="background1" w:themeShade="A6"/>
                <w:lang w:val="nb-NO"/>
              </w:rPr>
            </w:pPr>
            <w:r w:rsidRPr="006A0EF8">
              <w:rPr>
                <w:color w:val="A6A6A6" w:themeColor="background1" w:themeShade="A6"/>
                <w:lang w:val="nb-NO"/>
              </w:rPr>
              <w:t>AXOR_Showers_ISH17_01</w:t>
            </w:r>
          </w:p>
        </w:tc>
        <w:tc>
          <w:tcPr>
            <w:tcW w:w="3188" w:type="dxa"/>
          </w:tcPr>
          <w:p w:rsidR="00AD1BAF" w:rsidRPr="006A0EF8" w:rsidRDefault="00600AB8" w:rsidP="00611943">
            <w:pPr>
              <w:pStyle w:val="Copyright"/>
              <w:rPr>
                <w:color w:val="A6A6A6" w:themeColor="background1" w:themeShade="A6"/>
                <w:lang w:val="nb-NO"/>
              </w:rPr>
            </w:pPr>
            <w:r w:rsidRPr="006A0EF8">
              <w:rPr>
                <w:color w:val="A6A6A6" w:themeColor="background1" w:themeShade="A6"/>
                <w:lang w:val="nb-NO"/>
              </w:rPr>
              <w:t>AXOR_Showers_ISH17_02</w:t>
            </w:r>
          </w:p>
        </w:tc>
        <w:tc>
          <w:tcPr>
            <w:tcW w:w="3106" w:type="dxa"/>
          </w:tcPr>
          <w:p w:rsidR="00AD1BAF" w:rsidRPr="006A0EF8" w:rsidRDefault="00600AB8" w:rsidP="00611943">
            <w:pPr>
              <w:pStyle w:val="Copyright"/>
              <w:rPr>
                <w:color w:val="A6A6A6" w:themeColor="background1" w:themeShade="A6"/>
                <w:lang w:val="nb-NO"/>
              </w:rPr>
            </w:pPr>
            <w:r w:rsidRPr="006A0EF8">
              <w:rPr>
                <w:color w:val="A6A6A6" w:themeColor="background1" w:themeShade="A6"/>
                <w:lang w:val="nb-NO"/>
              </w:rPr>
              <w:t>AXOR_Showers_ISH17_03</w:t>
            </w:r>
          </w:p>
        </w:tc>
      </w:tr>
      <w:tr w:rsidR="00F35466" w:rsidRPr="006A0EF8" w:rsidTr="00932E87">
        <w:trPr>
          <w:trHeight w:val="70"/>
        </w:trPr>
        <w:tc>
          <w:tcPr>
            <w:tcW w:w="10031" w:type="dxa"/>
            <w:gridSpan w:val="3"/>
          </w:tcPr>
          <w:p w:rsidR="00F35466" w:rsidRPr="006A0EF8" w:rsidRDefault="00F35466" w:rsidP="00C00DDB">
            <w:pPr>
              <w:pStyle w:val="Bildunterschrift"/>
              <w:rPr>
                <w:lang w:val="nb-NO"/>
              </w:rPr>
            </w:pPr>
            <w:r w:rsidRPr="006A0EF8">
              <w:rPr>
                <w:lang w:val="nb-NO"/>
              </w:rPr>
              <w:t xml:space="preserve">AXOR ShowerHeaven 1200 / 300 </w:t>
            </w:r>
            <w:r w:rsidR="0025656F" w:rsidRPr="006A0EF8">
              <w:rPr>
                <w:lang w:val="nb-NO"/>
              </w:rPr>
              <w:t xml:space="preserve">4jet </w:t>
            </w:r>
            <w:r w:rsidR="00B27BE9" w:rsidRPr="006A0EF8">
              <w:rPr>
                <w:lang w:val="nb-NO"/>
              </w:rPr>
              <w:t>(</w:t>
            </w:r>
            <w:r w:rsidR="00BC1658" w:rsidRPr="006A0EF8">
              <w:rPr>
                <w:lang w:val="nb-NO"/>
              </w:rPr>
              <w:t>bilde i midten</w:t>
            </w:r>
            <w:r w:rsidR="00B27BE9" w:rsidRPr="006A0EF8">
              <w:rPr>
                <w:lang w:val="nb-NO"/>
              </w:rPr>
              <w:t xml:space="preserve">) </w:t>
            </w:r>
            <w:r w:rsidR="00BC1658" w:rsidRPr="006A0EF8">
              <w:rPr>
                <w:lang w:val="nb-NO"/>
              </w:rPr>
              <w:t>gjorde stort in</w:t>
            </w:r>
            <w:r w:rsidR="00C00DDB">
              <w:rPr>
                <w:lang w:val="nb-NO"/>
              </w:rPr>
              <w:t>n</w:t>
            </w:r>
            <w:r w:rsidR="00BC1658" w:rsidRPr="006A0EF8">
              <w:rPr>
                <w:lang w:val="nb-NO"/>
              </w:rPr>
              <w:t>try</w:t>
            </w:r>
            <w:r w:rsidR="00C00DDB">
              <w:rPr>
                <w:lang w:val="nb-NO"/>
              </w:rPr>
              <w:t>k</w:t>
            </w:r>
            <w:r w:rsidR="00BC1658" w:rsidRPr="006A0EF8">
              <w:rPr>
                <w:lang w:val="nb-NO"/>
              </w:rPr>
              <w:t>k med</w:t>
            </w:r>
            <w:r w:rsidRPr="006A0EF8">
              <w:rPr>
                <w:lang w:val="nb-NO"/>
              </w:rPr>
              <w:t xml:space="preserve"> PowderRain, </w:t>
            </w:r>
            <w:r w:rsidR="00BC1658" w:rsidRPr="006A0EF8">
              <w:rPr>
                <w:lang w:val="nb-NO"/>
              </w:rPr>
              <w:t>en nyop</w:t>
            </w:r>
            <w:r w:rsidR="00C00DDB">
              <w:rPr>
                <w:lang w:val="nb-NO"/>
              </w:rPr>
              <w:t>p</w:t>
            </w:r>
            <w:r w:rsidR="00BC1658" w:rsidRPr="006A0EF8">
              <w:rPr>
                <w:lang w:val="nb-NO"/>
              </w:rPr>
              <w:t>fun</w:t>
            </w:r>
            <w:r w:rsidR="00C00DDB">
              <w:rPr>
                <w:lang w:val="nb-NO"/>
              </w:rPr>
              <w:t>n</w:t>
            </w:r>
            <w:r w:rsidR="00BC1658" w:rsidRPr="006A0EF8">
              <w:rPr>
                <w:lang w:val="nb-NO"/>
              </w:rPr>
              <w:t>e</w:t>
            </w:r>
            <w:r w:rsidR="00C00DDB">
              <w:rPr>
                <w:lang w:val="nb-NO"/>
              </w:rPr>
              <w:t>n</w:t>
            </w:r>
            <w:r w:rsidR="00BC1658" w:rsidRPr="006A0EF8">
              <w:rPr>
                <w:lang w:val="nb-NO"/>
              </w:rPr>
              <w:t xml:space="preserve"> flø</w:t>
            </w:r>
            <w:r w:rsidR="00C00DDB">
              <w:rPr>
                <w:lang w:val="nb-NO"/>
              </w:rPr>
              <w:t>yelsaktige</w:t>
            </w:r>
            <w:r w:rsidR="00BC1658" w:rsidRPr="006A0EF8">
              <w:rPr>
                <w:lang w:val="nb-NO"/>
              </w:rPr>
              <w:t xml:space="preserve"> </w:t>
            </w:r>
            <w:r w:rsidR="00C00DDB">
              <w:rPr>
                <w:lang w:val="nb-NO"/>
              </w:rPr>
              <w:t>dusj</w:t>
            </w:r>
            <w:r w:rsidR="00BC1658" w:rsidRPr="006A0EF8">
              <w:rPr>
                <w:lang w:val="nb-NO"/>
              </w:rPr>
              <w:t xml:space="preserve">stråle </w:t>
            </w:r>
            <w:r w:rsidR="00C00DDB">
              <w:rPr>
                <w:lang w:val="nb-NO"/>
              </w:rPr>
              <w:t>som har blitt perfeksjonert gjennom års forksning</w:t>
            </w:r>
            <w:r w:rsidR="00BC1658" w:rsidRPr="006A0EF8">
              <w:rPr>
                <w:lang w:val="nb-NO"/>
              </w:rPr>
              <w:t xml:space="preserve"> og er en enestående hyl</w:t>
            </w:r>
            <w:r w:rsidR="00C00DDB">
              <w:rPr>
                <w:lang w:val="nb-NO"/>
              </w:rPr>
              <w:t>l</w:t>
            </w:r>
            <w:r w:rsidR="00BC1658" w:rsidRPr="006A0EF8">
              <w:rPr>
                <w:lang w:val="nb-NO"/>
              </w:rPr>
              <w:t>est til det v</w:t>
            </w:r>
            <w:r w:rsidR="00C00DDB">
              <w:rPr>
                <w:lang w:val="nb-NO"/>
              </w:rPr>
              <w:t>e</w:t>
            </w:r>
            <w:r w:rsidR="00BC1658" w:rsidRPr="006A0EF8">
              <w:rPr>
                <w:lang w:val="nb-NO"/>
              </w:rPr>
              <w:t>rdiful</w:t>
            </w:r>
            <w:r w:rsidR="00C00DDB">
              <w:rPr>
                <w:lang w:val="nb-NO"/>
              </w:rPr>
              <w:t>l</w:t>
            </w:r>
            <w:r w:rsidR="00BC1658" w:rsidRPr="006A0EF8">
              <w:rPr>
                <w:lang w:val="nb-NO"/>
              </w:rPr>
              <w:t>e element</w:t>
            </w:r>
            <w:r w:rsidR="00C00DDB">
              <w:rPr>
                <w:lang w:val="nb-NO"/>
              </w:rPr>
              <w:t>et</w:t>
            </w:r>
            <w:r w:rsidR="00BC1658" w:rsidRPr="006A0EF8">
              <w:rPr>
                <w:lang w:val="nb-NO"/>
              </w:rPr>
              <w:t xml:space="preserve"> van</w:t>
            </w:r>
            <w:r w:rsidR="00C00DDB">
              <w:rPr>
                <w:lang w:val="nb-NO"/>
              </w:rPr>
              <w:t>n</w:t>
            </w:r>
            <w:r w:rsidR="00BC1658" w:rsidRPr="006A0EF8">
              <w:rPr>
                <w:lang w:val="nb-NO"/>
              </w:rPr>
              <w:t>.</w:t>
            </w:r>
          </w:p>
        </w:tc>
      </w:tr>
    </w:tbl>
    <w:p w:rsidR="00E33C2B" w:rsidRPr="006A0EF8" w:rsidRDefault="00E33C2B" w:rsidP="00AD1BAF">
      <w:pPr>
        <w:pStyle w:val="Bilderlink"/>
        <w:rPr>
          <w:lang w:val="nb-NO"/>
        </w:rPr>
      </w:pPr>
    </w:p>
    <w:p w:rsidR="00C00DDB" w:rsidRPr="00C026B0" w:rsidRDefault="00C00DDB" w:rsidP="00C00DDB">
      <w:pPr>
        <w:pStyle w:val="Copyright"/>
        <w:rPr>
          <w:lang w:val="da-DK"/>
        </w:rPr>
      </w:pPr>
      <w:r w:rsidRPr="006F37E2">
        <w:rPr>
          <w:lang w:val="da-DK"/>
        </w:rPr>
        <w:t>Copyright: Vi gjør oppmerksom på at vi har begrenset bruksrett på disse bildene. Alle ytterligere rettigheter tilhører den respektive fotografen. Derfor må bildene kun anvendes honorarfritt, hvis de entydig og uttrykkelig tjener presentasjon eller markedsføring av tjenester, produkter eller prosjekter tilhørende firmaet Hansgrohe SE o</w:t>
      </w:r>
      <w:r>
        <w:rPr>
          <w:lang w:val="da-DK"/>
        </w:rPr>
        <w:t>g/eller et av firmaets merker (h</w:t>
      </w:r>
      <w:r w:rsidRPr="006F37E2">
        <w:rPr>
          <w:lang w:val="da-DK"/>
        </w:rPr>
        <w:t>ansgrohe, A</w:t>
      </w:r>
      <w:r>
        <w:rPr>
          <w:lang w:val="da-DK"/>
        </w:rPr>
        <w:t>XOR</w:t>
      </w:r>
      <w:r w:rsidRPr="006F37E2">
        <w:rPr>
          <w:lang w:val="da-DK"/>
        </w:rPr>
        <w:t>). Ønskes bildene brukt i en annen sammenheng, kreves den respektive rettighetsinnehavers godkjennelse og godtgjørelse etter avtale med denne.</w:t>
      </w:r>
    </w:p>
    <w:p w:rsidR="00AD1BAF" w:rsidRPr="006A0EF8" w:rsidRDefault="00AD1BAF" w:rsidP="00C00DDB">
      <w:pPr>
        <w:pStyle w:val="Copyright"/>
        <w:rPr>
          <w:lang w:val="nb-NO"/>
        </w:rPr>
      </w:pPr>
    </w:p>
    <w:sectPr w:rsidR="00AD1BAF" w:rsidRPr="006A0EF8" w:rsidSect="00600AB8">
      <w:headerReference w:type="default" r:id="rId40"/>
      <w:pgSz w:w="11906" w:h="16838" w:code="9"/>
      <w:pgMar w:top="2269" w:right="1276" w:bottom="1701" w:left="127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40A3" w:rsidRDefault="00FF40A3" w:rsidP="00C64A6E">
      <w:r>
        <w:separator/>
      </w:r>
    </w:p>
  </w:endnote>
  <w:endnote w:type="continuationSeparator" w:id="0">
    <w:p w:rsidR="00FF40A3" w:rsidRDefault="00FF40A3" w:rsidP="00C64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DDB" w:rsidRDefault="00C00DDB" w:rsidP="00C00DDB">
    <w:pPr>
      <w:jc w:val="center"/>
      <w:rPr>
        <w:rFonts w:cs="Arial"/>
        <w:color w:val="595959"/>
        <w:sz w:val="14"/>
        <w:szCs w:val="14"/>
      </w:rPr>
    </w:pPr>
  </w:p>
  <w:p w:rsidR="00C00DDB" w:rsidRDefault="00C00DDB" w:rsidP="00C00DDB">
    <w:pPr>
      <w:jc w:val="center"/>
      <w:rPr>
        <w:rFonts w:cs="Arial"/>
        <w:color w:val="595959"/>
        <w:sz w:val="14"/>
        <w:szCs w:val="14"/>
      </w:rPr>
    </w:pPr>
  </w:p>
  <w:p w:rsidR="00C00DDB" w:rsidRDefault="00C00DDB" w:rsidP="00C00DDB">
    <w:pPr>
      <w:jc w:val="center"/>
      <w:rPr>
        <w:rFonts w:cs="Arial"/>
        <w:color w:val="595959"/>
        <w:sz w:val="14"/>
        <w:szCs w:val="14"/>
      </w:rPr>
    </w:pPr>
  </w:p>
  <w:p w:rsidR="001A7081" w:rsidRPr="00C00DDB" w:rsidRDefault="00C00DDB" w:rsidP="00C00DDB">
    <w:pPr>
      <w:jc w:val="center"/>
      <w:rPr>
        <w:szCs w:val="14"/>
      </w:rPr>
    </w:pPr>
    <w:r>
      <w:rPr>
        <w:rFonts w:cs="Arial"/>
        <w:color w:val="595959"/>
        <w:sz w:val="14"/>
        <w:szCs w:val="14"/>
      </w:rPr>
      <w:t>Hansgrohe A</w:t>
    </w:r>
    <w:r w:rsidRPr="00D6382E">
      <w:rPr>
        <w:rFonts w:cs="Arial"/>
        <w:color w:val="595959"/>
        <w:sz w:val="14"/>
        <w:szCs w:val="14"/>
      </w:rPr>
      <w:t xml:space="preserve">S • Telefon  </w:t>
    </w:r>
    <w:r>
      <w:rPr>
        <w:rFonts w:cs="Arial"/>
        <w:color w:val="595959"/>
        <w:sz w:val="14"/>
        <w:szCs w:val="14"/>
      </w:rPr>
      <w:t>+47 32 79 54 00</w:t>
    </w:r>
    <w:r w:rsidRPr="00D6382E">
      <w:rPr>
        <w:rFonts w:cs="Arial"/>
        <w:color w:val="595959"/>
        <w:sz w:val="14"/>
        <w:szCs w:val="14"/>
      </w:rPr>
      <w:t xml:space="preserve"> • info@hansgrohe.</w:t>
    </w:r>
    <w:r>
      <w:rPr>
        <w:rFonts w:cs="Arial"/>
        <w:color w:val="595959"/>
        <w:sz w:val="14"/>
        <w:szCs w:val="14"/>
      </w:rPr>
      <w:t>no</w:t>
    </w:r>
    <w:r w:rsidRPr="00D6382E">
      <w:rPr>
        <w:rFonts w:cs="Arial"/>
        <w:color w:val="595959"/>
        <w:sz w:val="14"/>
        <w:szCs w:val="14"/>
      </w:rPr>
      <w:t xml:space="preserve"> • www.hansgrohe.</w:t>
    </w:r>
    <w:r>
      <w:rPr>
        <w:rFonts w:cs="Arial"/>
        <w:color w:val="595959"/>
        <w:sz w:val="14"/>
        <w:szCs w:val="14"/>
      </w:rPr>
      <w:t>no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40A3" w:rsidRDefault="00FF40A3" w:rsidP="00C64A6E">
      <w:r>
        <w:separator/>
      </w:r>
    </w:p>
  </w:footnote>
  <w:footnote w:type="continuationSeparator" w:id="0">
    <w:p w:rsidR="00FF40A3" w:rsidRDefault="00FF40A3" w:rsidP="00C64A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A6E" w:rsidRDefault="000C77ED">
    <w:pPr>
      <w:pStyle w:val="Sidehoved"/>
    </w:pPr>
    <w:r w:rsidRPr="000C77ED">
      <w:rPr>
        <w:noProof/>
        <w:lang w:val="da-DK" w:eastAsia="da-DK"/>
      </w:rPr>
      <w:drawing>
        <wp:anchor distT="0" distB="0" distL="114300" distR="114300" simplePos="0" relativeHeight="251659264" behindDoc="1" locked="0" layoutInCell="1" allowOverlap="1" wp14:anchorId="4815DAF1" wp14:editId="097D1982">
          <wp:simplePos x="0" y="0"/>
          <wp:positionH relativeFrom="column">
            <wp:posOffset>-810260</wp:posOffset>
          </wp:positionH>
          <wp:positionV relativeFrom="paragraph">
            <wp:posOffset>-447675</wp:posOffset>
          </wp:positionV>
          <wp:extent cx="2699385" cy="1363980"/>
          <wp:effectExtent l="0" t="0" r="0"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OR_15mm.tif"/>
                  <pic:cNvPicPr/>
                </pic:nvPicPr>
                <pic:blipFill>
                  <a:blip r:embed="rId1">
                    <a:extLst>
                      <a:ext uri="{28A0092B-C50C-407E-A947-70E740481C1C}">
                        <a14:useLocalDpi xmlns:a14="http://schemas.microsoft.com/office/drawing/2010/main" val="0"/>
                      </a:ext>
                    </a:extLst>
                  </a:blip>
                  <a:stretch>
                    <a:fillRect/>
                  </a:stretch>
                </pic:blipFill>
                <pic:spPr>
                  <a:xfrm>
                    <a:off x="0" y="0"/>
                    <a:ext cx="2699385" cy="1363980"/>
                  </a:xfrm>
                  <a:prstGeom prst="rect">
                    <a:avLst/>
                  </a:prstGeom>
                </pic:spPr>
              </pic:pic>
            </a:graphicData>
          </a:graphic>
          <wp14:sizeRelH relativeFrom="margin">
            <wp14:pctWidth>0</wp14:pctWidth>
          </wp14:sizeRelH>
          <wp14:sizeRelV relativeFrom="margin">
            <wp14:pctHeight>0</wp14:pctHeight>
          </wp14:sizeRelV>
        </wp:anchor>
      </w:drawing>
    </w:r>
    <w:r w:rsidRPr="000C77ED">
      <w:rPr>
        <w:noProof/>
        <w:lang w:val="da-DK" w:eastAsia="da-DK"/>
      </w:rPr>
      <w:drawing>
        <wp:anchor distT="0" distB="0" distL="114300" distR="114300" simplePos="0" relativeHeight="251660288" behindDoc="1" locked="0" layoutInCell="1" allowOverlap="1" wp14:anchorId="1F484E6B" wp14:editId="33F52F92">
          <wp:simplePos x="0" y="0"/>
          <wp:positionH relativeFrom="column">
            <wp:posOffset>3256915</wp:posOffset>
          </wp:positionH>
          <wp:positionV relativeFrom="paragraph">
            <wp:posOffset>-447675</wp:posOffset>
          </wp:positionV>
          <wp:extent cx="3491865" cy="1363980"/>
          <wp:effectExtent l="0" t="0" r="0" b="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sgohe_15mm.tif"/>
                  <pic:cNvPicPr/>
                </pic:nvPicPr>
                <pic:blipFill>
                  <a:blip r:embed="rId2">
                    <a:extLst>
                      <a:ext uri="{28A0092B-C50C-407E-A947-70E740481C1C}">
                        <a14:useLocalDpi xmlns:a14="http://schemas.microsoft.com/office/drawing/2010/main" val="0"/>
                      </a:ext>
                    </a:extLst>
                  </a:blip>
                  <a:stretch>
                    <a:fillRect/>
                  </a:stretch>
                </pic:blipFill>
                <pic:spPr>
                  <a:xfrm>
                    <a:off x="0" y="0"/>
                    <a:ext cx="3491865" cy="136398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AB8" w:rsidRDefault="00600AB8">
    <w:pPr>
      <w:pStyle w:val="Sidehoved"/>
    </w:pPr>
    <w:r w:rsidRPr="000C77ED">
      <w:rPr>
        <w:noProof/>
        <w:lang w:val="da-DK" w:eastAsia="da-DK"/>
      </w:rPr>
      <w:drawing>
        <wp:anchor distT="0" distB="0" distL="114300" distR="114300" simplePos="0" relativeHeight="251662336" behindDoc="1" locked="0" layoutInCell="1" allowOverlap="1" wp14:anchorId="0A9015DB" wp14:editId="54A336D1">
          <wp:simplePos x="0" y="0"/>
          <wp:positionH relativeFrom="column">
            <wp:posOffset>-810260</wp:posOffset>
          </wp:positionH>
          <wp:positionV relativeFrom="paragraph">
            <wp:posOffset>-447675</wp:posOffset>
          </wp:positionV>
          <wp:extent cx="2699385" cy="1363980"/>
          <wp:effectExtent l="0" t="0" r="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OR_15mm.tif"/>
                  <pic:cNvPicPr/>
                </pic:nvPicPr>
                <pic:blipFill>
                  <a:blip r:embed="rId1">
                    <a:extLst>
                      <a:ext uri="{28A0092B-C50C-407E-A947-70E740481C1C}">
                        <a14:useLocalDpi xmlns:a14="http://schemas.microsoft.com/office/drawing/2010/main" val="0"/>
                      </a:ext>
                    </a:extLst>
                  </a:blip>
                  <a:stretch>
                    <a:fillRect/>
                  </a:stretch>
                </pic:blipFill>
                <pic:spPr>
                  <a:xfrm>
                    <a:off x="0" y="0"/>
                    <a:ext cx="2699385" cy="1363980"/>
                  </a:xfrm>
                  <a:prstGeom prst="rect">
                    <a:avLst/>
                  </a:prstGeom>
                </pic:spPr>
              </pic:pic>
            </a:graphicData>
          </a:graphic>
          <wp14:sizeRelH relativeFrom="margin">
            <wp14:pctWidth>0</wp14:pctWidth>
          </wp14:sizeRelH>
          <wp14:sizeRelV relativeFrom="margin">
            <wp14:pctHeight>0</wp14:pctHeight>
          </wp14:sizeRelV>
        </wp:anchor>
      </w:drawing>
    </w:r>
    <w:r w:rsidRPr="000C77ED">
      <w:rPr>
        <w:noProof/>
        <w:lang w:val="da-DK" w:eastAsia="da-DK"/>
      </w:rPr>
      <w:drawing>
        <wp:anchor distT="0" distB="0" distL="114300" distR="114300" simplePos="0" relativeHeight="251663360" behindDoc="1" locked="0" layoutInCell="1" allowOverlap="1" wp14:anchorId="147ADBFA" wp14:editId="4855B673">
          <wp:simplePos x="0" y="0"/>
          <wp:positionH relativeFrom="column">
            <wp:posOffset>3256915</wp:posOffset>
          </wp:positionH>
          <wp:positionV relativeFrom="paragraph">
            <wp:posOffset>-447675</wp:posOffset>
          </wp:positionV>
          <wp:extent cx="3491865" cy="1363980"/>
          <wp:effectExtent l="0" t="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sgohe_15mm.tif"/>
                  <pic:cNvPicPr/>
                </pic:nvPicPr>
                <pic:blipFill>
                  <a:blip r:embed="rId2">
                    <a:extLst>
                      <a:ext uri="{28A0092B-C50C-407E-A947-70E740481C1C}">
                        <a14:useLocalDpi xmlns:a14="http://schemas.microsoft.com/office/drawing/2010/main" val="0"/>
                      </a:ext>
                    </a:extLst>
                  </a:blip>
                  <a:stretch>
                    <a:fillRect/>
                  </a:stretch>
                </pic:blipFill>
                <pic:spPr>
                  <a:xfrm>
                    <a:off x="0" y="0"/>
                    <a:ext cx="3491865" cy="13639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A967FD"/>
    <w:multiLevelType w:val="hybridMultilevel"/>
    <w:tmpl w:val="50BA611E"/>
    <w:lvl w:ilvl="0" w:tplc="EA2AED0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4A6E"/>
    <w:rsid w:val="00001193"/>
    <w:rsid w:val="00013102"/>
    <w:rsid w:val="00016B9F"/>
    <w:rsid w:val="000354B5"/>
    <w:rsid w:val="0003579B"/>
    <w:rsid w:val="00047CD3"/>
    <w:rsid w:val="0005319D"/>
    <w:rsid w:val="00072AE7"/>
    <w:rsid w:val="000844AA"/>
    <w:rsid w:val="00096D0C"/>
    <w:rsid w:val="00097B35"/>
    <w:rsid w:val="000A2391"/>
    <w:rsid w:val="000B1CEA"/>
    <w:rsid w:val="000C3295"/>
    <w:rsid w:val="000C77ED"/>
    <w:rsid w:val="000D7D52"/>
    <w:rsid w:val="000E5BC1"/>
    <w:rsid w:val="000E62FE"/>
    <w:rsid w:val="000F38E9"/>
    <w:rsid w:val="0010507C"/>
    <w:rsid w:val="00105BDF"/>
    <w:rsid w:val="00113513"/>
    <w:rsid w:val="0013538D"/>
    <w:rsid w:val="001359CA"/>
    <w:rsid w:val="00156E50"/>
    <w:rsid w:val="00162DC3"/>
    <w:rsid w:val="001A7081"/>
    <w:rsid w:val="001D2737"/>
    <w:rsid w:val="001F6673"/>
    <w:rsid w:val="00231D79"/>
    <w:rsid w:val="00234424"/>
    <w:rsid w:val="00237FB6"/>
    <w:rsid w:val="002460A8"/>
    <w:rsid w:val="00252DDF"/>
    <w:rsid w:val="00256102"/>
    <w:rsid w:val="0025656F"/>
    <w:rsid w:val="002853F3"/>
    <w:rsid w:val="0029285D"/>
    <w:rsid w:val="002A4675"/>
    <w:rsid w:val="002A5EE0"/>
    <w:rsid w:val="002C15A1"/>
    <w:rsid w:val="002C45DB"/>
    <w:rsid w:val="002D1911"/>
    <w:rsid w:val="002D64B8"/>
    <w:rsid w:val="00305F0D"/>
    <w:rsid w:val="00320A14"/>
    <w:rsid w:val="00320FCE"/>
    <w:rsid w:val="003326AB"/>
    <w:rsid w:val="0034573B"/>
    <w:rsid w:val="003532C4"/>
    <w:rsid w:val="003618B7"/>
    <w:rsid w:val="003624AE"/>
    <w:rsid w:val="0037650F"/>
    <w:rsid w:val="0038236A"/>
    <w:rsid w:val="003938FD"/>
    <w:rsid w:val="003A2D74"/>
    <w:rsid w:val="003A39E6"/>
    <w:rsid w:val="003C0605"/>
    <w:rsid w:val="003C633E"/>
    <w:rsid w:val="003F5516"/>
    <w:rsid w:val="00400E08"/>
    <w:rsid w:val="00417C29"/>
    <w:rsid w:val="004207DA"/>
    <w:rsid w:val="00422113"/>
    <w:rsid w:val="0043206E"/>
    <w:rsid w:val="004453F4"/>
    <w:rsid w:val="00466D8C"/>
    <w:rsid w:val="004808A8"/>
    <w:rsid w:val="00487A5B"/>
    <w:rsid w:val="004A5D22"/>
    <w:rsid w:val="004B0CF9"/>
    <w:rsid w:val="004C708C"/>
    <w:rsid w:val="004D0D6F"/>
    <w:rsid w:val="004E0066"/>
    <w:rsid w:val="004F0AB8"/>
    <w:rsid w:val="0051553A"/>
    <w:rsid w:val="00523AA3"/>
    <w:rsid w:val="005337A5"/>
    <w:rsid w:val="00546BB5"/>
    <w:rsid w:val="00561DFF"/>
    <w:rsid w:val="0057670E"/>
    <w:rsid w:val="00576F95"/>
    <w:rsid w:val="005A7B59"/>
    <w:rsid w:val="005C721D"/>
    <w:rsid w:val="005C7893"/>
    <w:rsid w:val="005D6B20"/>
    <w:rsid w:val="005D7CC7"/>
    <w:rsid w:val="005E0B7A"/>
    <w:rsid w:val="0060064B"/>
    <w:rsid w:val="00600AB8"/>
    <w:rsid w:val="0060454E"/>
    <w:rsid w:val="00605B62"/>
    <w:rsid w:val="00607E83"/>
    <w:rsid w:val="00634802"/>
    <w:rsid w:val="006535CD"/>
    <w:rsid w:val="006574D7"/>
    <w:rsid w:val="0067395F"/>
    <w:rsid w:val="006775F9"/>
    <w:rsid w:val="0068001B"/>
    <w:rsid w:val="0068004A"/>
    <w:rsid w:val="00694FA1"/>
    <w:rsid w:val="006964A1"/>
    <w:rsid w:val="006A0EF8"/>
    <w:rsid w:val="006A29B5"/>
    <w:rsid w:val="006C0A32"/>
    <w:rsid w:val="006E3EAB"/>
    <w:rsid w:val="006E55E3"/>
    <w:rsid w:val="006F73C8"/>
    <w:rsid w:val="007003EA"/>
    <w:rsid w:val="00701AA1"/>
    <w:rsid w:val="00714906"/>
    <w:rsid w:val="00725AD3"/>
    <w:rsid w:val="00726949"/>
    <w:rsid w:val="0072714C"/>
    <w:rsid w:val="007303E4"/>
    <w:rsid w:val="00737D05"/>
    <w:rsid w:val="00740CB6"/>
    <w:rsid w:val="00763A09"/>
    <w:rsid w:val="00781072"/>
    <w:rsid w:val="007843F7"/>
    <w:rsid w:val="007911C7"/>
    <w:rsid w:val="00791620"/>
    <w:rsid w:val="007A10A2"/>
    <w:rsid w:val="007B0185"/>
    <w:rsid w:val="007D3370"/>
    <w:rsid w:val="007E04DE"/>
    <w:rsid w:val="007F2ADC"/>
    <w:rsid w:val="007F40AE"/>
    <w:rsid w:val="0081022E"/>
    <w:rsid w:val="00841F00"/>
    <w:rsid w:val="00864729"/>
    <w:rsid w:val="0087443B"/>
    <w:rsid w:val="00883428"/>
    <w:rsid w:val="008906C2"/>
    <w:rsid w:val="00892339"/>
    <w:rsid w:val="008A175A"/>
    <w:rsid w:val="008A22AF"/>
    <w:rsid w:val="008C005B"/>
    <w:rsid w:val="008E21A2"/>
    <w:rsid w:val="008E33C3"/>
    <w:rsid w:val="008E7E4F"/>
    <w:rsid w:val="0090343C"/>
    <w:rsid w:val="00916895"/>
    <w:rsid w:val="00932E87"/>
    <w:rsid w:val="00935780"/>
    <w:rsid w:val="00937463"/>
    <w:rsid w:val="00952987"/>
    <w:rsid w:val="009709D3"/>
    <w:rsid w:val="00974F02"/>
    <w:rsid w:val="009A6AB9"/>
    <w:rsid w:val="009C0904"/>
    <w:rsid w:val="009C7FBA"/>
    <w:rsid w:val="009D508F"/>
    <w:rsid w:val="009E2D2A"/>
    <w:rsid w:val="009E3F67"/>
    <w:rsid w:val="009E7F63"/>
    <w:rsid w:val="00A0599C"/>
    <w:rsid w:val="00A0655A"/>
    <w:rsid w:val="00A13ADB"/>
    <w:rsid w:val="00A222C0"/>
    <w:rsid w:val="00A307DB"/>
    <w:rsid w:val="00A324EB"/>
    <w:rsid w:val="00A32D93"/>
    <w:rsid w:val="00A36BCB"/>
    <w:rsid w:val="00A47E07"/>
    <w:rsid w:val="00A51643"/>
    <w:rsid w:val="00A53794"/>
    <w:rsid w:val="00A6521D"/>
    <w:rsid w:val="00A713BD"/>
    <w:rsid w:val="00A74BEE"/>
    <w:rsid w:val="00A7511D"/>
    <w:rsid w:val="00A824E1"/>
    <w:rsid w:val="00A83C4E"/>
    <w:rsid w:val="00AA01D5"/>
    <w:rsid w:val="00AA1BD3"/>
    <w:rsid w:val="00AA7E71"/>
    <w:rsid w:val="00AD0372"/>
    <w:rsid w:val="00AD1BAF"/>
    <w:rsid w:val="00AD1D41"/>
    <w:rsid w:val="00AD7134"/>
    <w:rsid w:val="00AE00AE"/>
    <w:rsid w:val="00AE5353"/>
    <w:rsid w:val="00AF4E6E"/>
    <w:rsid w:val="00AF68E1"/>
    <w:rsid w:val="00B125D8"/>
    <w:rsid w:val="00B152CB"/>
    <w:rsid w:val="00B17315"/>
    <w:rsid w:val="00B27BE9"/>
    <w:rsid w:val="00B323FD"/>
    <w:rsid w:val="00B35F85"/>
    <w:rsid w:val="00B47F3A"/>
    <w:rsid w:val="00B55DA7"/>
    <w:rsid w:val="00B7002F"/>
    <w:rsid w:val="00B712B4"/>
    <w:rsid w:val="00B74263"/>
    <w:rsid w:val="00B9094F"/>
    <w:rsid w:val="00BA7E86"/>
    <w:rsid w:val="00BC1658"/>
    <w:rsid w:val="00BC4A9C"/>
    <w:rsid w:val="00BD02A2"/>
    <w:rsid w:val="00BD4EC2"/>
    <w:rsid w:val="00BF2302"/>
    <w:rsid w:val="00BF64FD"/>
    <w:rsid w:val="00C00DDB"/>
    <w:rsid w:val="00C028B9"/>
    <w:rsid w:val="00C10728"/>
    <w:rsid w:val="00C15282"/>
    <w:rsid w:val="00C3513D"/>
    <w:rsid w:val="00C64A6E"/>
    <w:rsid w:val="00C9222C"/>
    <w:rsid w:val="00C9368A"/>
    <w:rsid w:val="00CA0394"/>
    <w:rsid w:val="00CB2796"/>
    <w:rsid w:val="00CC2FEC"/>
    <w:rsid w:val="00CE19A3"/>
    <w:rsid w:val="00CE2C45"/>
    <w:rsid w:val="00D07362"/>
    <w:rsid w:val="00D11FFB"/>
    <w:rsid w:val="00D234B8"/>
    <w:rsid w:val="00D236A8"/>
    <w:rsid w:val="00D24E93"/>
    <w:rsid w:val="00D54E40"/>
    <w:rsid w:val="00D63907"/>
    <w:rsid w:val="00D86E3E"/>
    <w:rsid w:val="00D904C3"/>
    <w:rsid w:val="00D90F0C"/>
    <w:rsid w:val="00D944CA"/>
    <w:rsid w:val="00D97654"/>
    <w:rsid w:val="00D97EA0"/>
    <w:rsid w:val="00DA1D12"/>
    <w:rsid w:val="00DB31C7"/>
    <w:rsid w:val="00DB7919"/>
    <w:rsid w:val="00DC3FB5"/>
    <w:rsid w:val="00DD0B64"/>
    <w:rsid w:val="00E02C80"/>
    <w:rsid w:val="00E047DF"/>
    <w:rsid w:val="00E17F84"/>
    <w:rsid w:val="00E24AB3"/>
    <w:rsid w:val="00E33C2B"/>
    <w:rsid w:val="00E4505A"/>
    <w:rsid w:val="00E479DF"/>
    <w:rsid w:val="00E605CB"/>
    <w:rsid w:val="00E642DE"/>
    <w:rsid w:val="00E86B82"/>
    <w:rsid w:val="00E92C2F"/>
    <w:rsid w:val="00EA0D7C"/>
    <w:rsid w:val="00EA7CB9"/>
    <w:rsid w:val="00EF2CF9"/>
    <w:rsid w:val="00EF6E4E"/>
    <w:rsid w:val="00F046A2"/>
    <w:rsid w:val="00F056B4"/>
    <w:rsid w:val="00F25909"/>
    <w:rsid w:val="00F315B1"/>
    <w:rsid w:val="00F31DB0"/>
    <w:rsid w:val="00F348F1"/>
    <w:rsid w:val="00F35466"/>
    <w:rsid w:val="00F50699"/>
    <w:rsid w:val="00F62257"/>
    <w:rsid w:val="00F72D60"/>
    <w:rsid w:val="00F749D3"/>
    <w:rsid w:val="00F77407"/>
    <w:rsid w:val="00F825B8"/>
    <w:rsid w:val="00F82C07"/>
    <w:rsid w:val="00F95AD0"/>
    <w:rsid w:val="00FC3411"/>
    <w:rsid w:val="00FF25A1"/>
    <w:rsid w:val="00FF3FB8"/>
    <w:rsid w:val="00FF40A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uiPriority="4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49"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4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7"/>
    <w:qFormat/>
    <w:rsid w:val="0068001B"/>
    <w:rPr>
      <w:rFonts w:ascii="Arial" w:hAnsi="Arial"/>
      <w:sz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C64A6E"/>
    <w:pPr>
      <w:tabs>
        <w:tab w:val="center" w:pos="4536"/>
        <w:tab w:val="right" w:pos="9072"/>
      </w:tabs>
    </w:pPr>
  </w:style>
  <w:style w:type="character" w:customStyle="1" w:styleId="SidehovedTegn">
    <w:name w:val="Sidehoved Tegn"/>
    <w:basedOn w:val="Standardskrifttypeiafsnit"/>
    <w:link w:val="Sidehoved"/>
    <w:uiPriority w:val="99"/>
    <w:rsid w:val="00C64A6E"/>
    <w:rPr>
      <w:rFonts w:ascii="Arial" w:hAnsi="Arial"/>
      <w:spacing w:val="16"/>
      <w:sz w:val="22"/>
      <w:lang w:eastAsia="en-US"/>
    </w:rPr>
  </w:style>
  <w:style w:type="paragraph" w:styleId="Sidefod">
    <w:name w:val="footer"/>
    <w:basedOn w:val="Normal"/>
    <w:link w:val="SidefodTegn"/>
    <w:uiPriority w:val="99"/>
    <w:unhideWhenUsed/>
    <w:rsid w:val="009E7F63"/>
    <w:pPr>
      <w:tabs>
        <w:tab w:val="center" w:pos="4536"/>
        <w:tab w:val="right" w:pos="9072"/>
      </w:tabs>
      <w:ind w:left="-1134" w:right="-2410"/>
      <w:jc w:val="both"/>
    </w:pPr>
    <w:rPr>
      <w:color w:val="808080" w:themeColor="background1" w:themeShade="80"/>
      <w:sz w:val="14"/>
    </w:rPr>
  </w:style>
  <w:style w:type="character" w:customStyle="1" w:styleId="SidefodTegn">
    <w:name w:val="Sidefod Tegn"/>
    <w:basedOn w:val="Standardskrifttypeiafsnit"/>
    <w:link w:val="Sidefod"/>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13538D"/>
    <w:pPr>
      <w:spacing w:after="840"/>
    </w:pPr>
    <w:rPr>
      <w:b/>
      <w:spacing w:val="16"/>
      <w:sz w:val="28"/>
    </w:rPr>
  </w:style>
  <w:style w:type="paragraph" w:customStyle="1" w:styleId="Unterzeile">
    <w:name w:val="Unterzeile"/>
    <w:basedOn w:val="Normal"/>
    <w:next w:val="berschrift"/>
    <w:uiPriority w:val="1"/>
    <w:qFormat/>
    <w:rsid w:val="00DC3FB5"/>
    <w:pPr>
      <w:spacing w:after="480" w:line="360" w:lineRule="auto"/>
      <w:jc w:val="both"/>
    </w:pPr>
  </w:style>
  <w:style w:type="paragraph" w:customStyle="1" w:styleId="berschrift">
    <w:name w:val="Überschrift"/>
    <w:basedOn w:val="Normal"/>
    <w:next w:val="Text"/>
    <w:uiPriority w:val="2"/>
    <w:qFormat/>
    <w:rsid w:val="00DC3FB5"/>
    <w:pPr>
      <w:spacing w:after="240" w:line="360" w:lineRule="auto"/>
    </w:pPr>
    <w:rPr>
      <w:b/>
      <w:sz w:val="28"/>
    </w:rPr>
  </w:style>
  <w:style w:type="paragraph" w:customStyle="1" w:styleId="Text">
    <w:name w:val="Text"/>
    <w:basedOn w:val="Normal"/>
    <w:uiPriority w:val="3"/>
    <w:qFormat/>
    <w:rsid w:val="00A47E07"/>
    <w:pPr>
      <w:tabs>
        <w:tab w:val="left" w:pos="851"/>
      </w:tabs>
      <w:spacing w:after="240" w:line="360" w:lineRule="auto"/>
      <w:jc w:val="both"/>
    </w:pPr>
  </w:style>
  <w:style w:type="character" w:customStyle="1" w:styleId="kursiv">
    <w:name w:val="kursiv"/>
    <w:basedOn w:val="Standardskrifttypeiafsnit"/>
    <w:uiPriority w:val="4"/>
    <w:qFormat/>
    <w:rsid w:val="00BA7E86"/>
    <w:rPr>
      <w:i/>
    </w:rPr>
  </w:style>
  <w:style w:type="paragraph" w:customStyle="1" w:styleId="Zwischenberschrift">
    <w:name w:val="Zwischenüberschrift"/>
    <w:basedOn w:val="Normal"/>
    <w:next w:val="Text"/>
    <w:uiPriority w:val="5"/>
    <w:qFormat/>
    <w:rsid w:val="00AD0372"/>
    <w:pPr>
      <w:spacing w:line="360" w:lineRule="auto"/>
    </w:pPr>
    <w:rPr>
      <w:b/>
      <w:lang w:val="en-US"/>
    </w:rPr>
  </w:style>
  <w:style w:type="character" w:styleId="Hyperlink">
    <w:name w:val="Hyperlink"/>
    <w:uiPriority w:val="99"/>
    <w:semiHidden/>
    <w:rsid w:val="00BA7E86"/>
    <w:rPr>
      <w:color w:val="0000FF"/>
      <w:u w:val="single"/>
    </w:rPr>
  </w:style>
  <w:style w:type="paragraph" w:styleId="Markeringsbobletekst">
    <w:name w:val="Balloon Text"/>
    <w:basedOn w:val="Normal"/>
    <w:link w:val="MarkeringsbobletekstTegn"/>
    <w:uiPriority w:val="99"/>
    <w:semiHidden/>
    <w:unhideWhenUsed/>
    <w:rsid w:val="00BA7E8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791620"/>
    <w:pPr>
      <w:spacing w:after="480"/>
      <w:jc w:val="both"/>
    </w:pPr>
  </w:style>
  <w:style w:type="table" w:styleId="Tabel-Gitter">
    <w:name w:val="Table Grid"/>
    <w:basedOn w:val="Tabel-Norma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231D79"/>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892339"/>
    <w:pPr>
      <w:spacing w:after="60"/>
      <w:jc w:val="both"/>
    </w:pPr>
    <w:rPr>
      <w:color w:val="808080" w:themeColor="background1" w:themeShade="80"/>
      <w:sz w:val="16"/>
    </w:rPr>
  </w:style>
  <w:style w:type="paragraph" w:customStyle="1" w:styleId="Bildunterschrift">
    <w:name w:val="Bildunterschrift"/>
    <w:basedOn w:val="Normal"/>
    <w:uiPriority w:val="12"/>
    <w:qFormat/>
    <w:rsid w:val="0013538D"/>
    <w:pPr>
      <w:spacing w:after="120"/>
      <w:jc w:val="both"/>
    </w:pPr>
    <w:rPr>
      <w:sz w:val="20"/>
    </w:rPr>
  </w:style>
  <w:style w:type="paragraph" w:customStyle="1" w:styleId="Copyright">
    <w:name w:val="Copyright"/>
    <w:basedOn w:val="Normal"/>
    <w:uiPriority w:val="12"/>
    <w:qFormat/>
    <w:rsid w:val="00892339"/>
    <w:pPr>
      <w:spacing w:after="60"/>
      <w:jc w:val="both"/>
    </w:pPr>
    <w:rPr>
      <w:rFonts w:cs="Arial"/>
      <w:sz w:val="16"/>
      <w:szCs w:val="16"/>
    </w:rPr>
  </w:style>
  <w:style w:type="paragraph" w:customStyle="1" w:styleId="Boilerplateberschrift">
    <w:name w:val="Boilerplate Überschrift"/>
    <w:basedOn w:val="Normal"/>
    <w:next w:val="BoilerplateText"/>
    <w:uiPriority w:val="7"/>
    <w:qFormat/>
    <w:rsid w:val="00791620"/>
    <w:pPr>
      <w:spacing w:before="840"/>
    </w:pPr>
    <w:rPr>
      <w:b/>
    </w:rPr>
  </w:style>
  <w:style w:type="paragraph" w:customStyle="1" w:styleId="Seitenumbruch">
    <w:name w:val="Seitenumbruch"/>
    <w:uiPriority w:val="16"/>
    <w:qFormat/>
    <w:rsid w:val="003624AE"/>
    <w:rPr>
      <w:rFonts w:ascii="Arial" w:hAnsi="Arial"/>
      <w:spacing w:val="16"/>
      <w:sz w:val="22"/>
      <w:lang w:eastAsia="en-US"/>
    </w:rPr>
  </w:style>
  <w:style w:type="paragraph" w:customStyle="1" w:styleId="WasWannWo">
    <w:name w:val="Was/Wann/Wo"/>
    <w:basedOn w:val="Normal"/>
    <w:uiPriority w:val="6"/>
    <w:qFormat/>
    <w:rsid w:val="005337A5"/>
    <w:pPr>
      <w:tabs>
        <w:tab w:val="left" w:pos="851"/>
        <w:tab w:val="left" w:pos="2835"/>
      </w:tabs>
      <w:spacing w:after="240" w:line="360" w:lineRule="auto"/>
    </w:pPr>
    <w:rPr>
      <w:b/>
    </w:rPr>
  </w:style>
  <w:style w:type="paragraph" w:customStyle="1" w:styleId="Bilderlink">
    <w:name w:val="Bilderlink"/>
    <w:basedOn w:val="Normal"/>
    <w:uiPriority w:val="14"/>
    <w:qFormat/>
    <w:rsid w:val="0013538D"/>
    <w:pPr>
      <w:spacing w:after="120" w:line="360" w:lineRule="auto"/>
    </w:pPr>
    <w:rPr>
      <w:sz w:val="20"/>
    </w:rPr>
  </w:style>
  <w:style w:type="character" w:customStyle="1" w:styleId="fett">
    <w:name w:val="fett"/>
    <w:basedOn w:val="Standardskrifttypeiafsnit"/>
    <w:uiPriority w:val="13"/>
    <w:qFormat/>
    <w:rsid w:val="0013538D"/>
    <w:rPr>
      <w:b/>
    </w:rPr>
  </w:style>
  <w:style w:type="character" w:styleId="Kommentarhenvisning">
    <w:name w:val="annotation reference"/>
    <w:basedOn w:val="Standardskrifttypeiafsnit"/>
    <w:uiPriority w:val="99"/>
    <w:semiHidden/>
    <w:unhideWhenUsed/>
    <w:rsid w:val="007303E4"/>
    <w:rPr>
      <w:sz w:val="16"/>
      <w:szCs w:val="16"/>
    </w:rPr>
  </w:style>
  <w:style w:type="paragraph" w:styleId="Kommentartekst">
    <w:name w:val="annotation text"/>
    <w:basedOn w:val="Normal"/>
    <w:link w:val="KommentartekstTegn"/>
    <w:uiPriority w:val="99"/>
    <w:semiHidden/>
    <w:unhideWhenUsed/>
    <w:rsid w:val="007303E4"/>
    <w:rPr>
      <w:sz w:val="20"/>
    </w:rPr>
  </w:style>
  <w:style w:type="character" w:customStyle="1" w:styleId="KommentartekstTegn">
    <w:name w:val="Kommentartekst Tegn"/>
    <w:basedOn w:val="Standardskrifttypeiafsnit"/>
    <w:link w:val="Kommentartekst"/>
    <w:uiPriority w:val="99"/>
    <w:semiHidden/>
    <w:rsid w:val="007303E4"/>
    <w:rPr>
      <w:rFonts w:ascii="Arial" w:hAnsi="Arial"/>
      <w:lang w:eastAsia="en-US"/>
    </w:rPr>
  </w:style>
  <w:style w:type="paragraph" w:styleId="Kommentaremne">
    <w:name w:val="annotation subject"/>
    <w:basedOn w:val="Kommentartekst"/>
    <w:next w:val="Kommentartekst"/>
    <w:link w:val="KommentaremneTegn"/>
    <w:uiPriority w:val="99"/>
    <w:semiHidden/>
    <w:unhideWhenUsed/>
    <w:rsid w:val="007303E4"/>
    <w:rPr>
      <w:b/>
      <w:bCs/>
    </w:rPr>
  </w:style>
  <w:style w:type="character" w:customStyle="1" w:styleId="KommentaremneTegn">
    <w:name w:val="Kommentaremne Tegn"/>
    <w:basedOn w:val="KommentartekstTegn"/>
    <w:link w:val="Kommentaremne"/>
    <w:uiPriority w:val="99"/>
    <w:semiHidden/>
    <w:rsid w:val="007303E4"/>
    <w:rPr>
      <w:rFonts w:ascii="Arial" w:hAnsi="Arial"/>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uiPriority="4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49"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4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7"/>
    <w:qFormat/>
    <w:rsid w:val="0068001B"/>
    <w:rPr>
      <w:rFonts w:ascii="Arial" w:hAnsi="Arial"/>
      <w:sz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C64A6E"/>
    <w:pPr>
      <w:tabs>
        <w:tab w:val="center" w:pos="4536"/>
        <w:tab w:val="right" w:pos="9072"/>
      </w:tabs>
    </w:pPr>
  </w:style>
  <w:style w:type="character" w:customStyle="1" w:styleId="SidehovedTegn">
    <w:name w:val="Sidehoved Tegn"/>
    <w:basedOn w:val="Standardskrifttypeiafsnit"/>
    <w:link w:val="Sidehoved"/>
    <w:uiPriority w:val="99"/>
    <w:rsid w:val="00C64A6E"/>
    <w:rPr>
      <w:rFonts w:ascii="Arial" w:hAnsi="Arial"/>
      <w:spacing w:val="16"/>
      <w:sz w:val="22"/>
      <w:lang w:eastAsia="en-US"/>
    </w:rPr>
  </w:style>
  <w:style w:type="paragraph" w:styleId="Sidefod">
    <w:name w:val="footer"/>
    <w:basedOn w:val="Normal"/>
    <w:link w:val="SidefodTegn"/>
    <w:uiPriority w:val="99"/>
    <w:unhideWhenUsed/>
    <w:rsid w:val="009E7F63"/>
    <w:pPr>
      <w:tabs>
        <w:tab w:val="center" w:pos="4536"/>
        <w:tab w:val="right" w:pos="9072"/>
      </w:tabs>
      <w:ind w:left="-1134" w:right="-2410"/>
      <w:jc w:val="both"/>
    </w:pPr>
    <w:rPr>
      <w:color w:val="808080" w:themeColor="background1" w:themeShade="80"/>
      <w:sz w:val="14"/>
    </w:rPr>
  </w:style>
  <w:style w:type="character" w:customStyle="1" w:styleId="SidefodTegn">
    <w:name w:val="Sidefod Tegn"/>
    <w:basedOn w:val="Standardskrifttypeiafsnit"/>
    <w:link w:val="Sidefod"/>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13538D"/>
    <w:pPr>
      <w:spacing w:after="840"/>
    </w:pPr>
    <w:rPr>
      <w:b/>
      <w:spacing w:val="16"/>
      <w:sz w:val="28"/>
    </w:rPr>
  </w:style>
  <w:style w:type="paragraph" w:customStyle="1" w:styleId="Unterzeile">
    <w:name w:val="Unterzeile"/>
    <w:basedOn w:val="Normal"/>
    <w:next w:val="berschrift"/>
    <w:uiPriority w:val="1"/>
    <w:qFormat/>
    <w:rsid w:val="00DC3FB5"/>
    <w:pPr>
      <w:spacing w:after="480" w:line="360" w:lineRule="auto"/>
      <w:jc w:val="both"/>
    </w:pPr>
  </w:style>
  <w:style w:type="paragraph" w:customStyle="1" w:styleId="berschrift">
    <w:name w:val="Überschrift"/>
    <w:basedOn w:val="Normal"/>
    <w:next w:val="Text"/>
    <w:uiPriority w:val="2"/>
    <w:qFormat/>
    <w:rsid w:val="00DC3FB5"/>
    <w:pPr>
      <w:spacing w:after="240" w:line="360" w:lineRule="auto"/>
    </w:pPr>
    <w:rPr>
      <w:b/>
      <w:sz w:val="28"/>
    </w:rPr>
  </w:style>
  <w:style w:type="paragraph" w:customStyle="1" w:styleId="Text">
    <w:name w:val="Text"/>
    <w:basedOn w:val="Normal"/>
    <w:uiPriority w:val="3"/>
    <w:qFormat/>
    <w:rsid w:val="00A47E07"/>
    <w:pPr>
      <w:tabs>
        <w:tab w:val="left" w:pos="851"/>
      </w:tabs>
      <w:spacing w:after="240" w:line="360" w:lineRule="auto"/>
      <w:jc w:val="both"/>
    </w:pPr>
  </w:style>
  <w:style w:type="character" w:customStyle="1" w:styleId="kursiv">
    <w:name w:val="kursiv"/>
    <w:basedOn w:val="Standardskrifttypeiafsnit"/>
    <w:uiPriority w:val="4"/>
    <w:qFormat/>
    <w:rsid w:val="00BA7E86"/>
    <w:rPr>
      <w:i/>
    </w:rPr>
  </w:style>
  <w:style w:type="paragraph" w:customStyle="1" w:styleId="Zwischenberschrift">
    <w:name w:val="Zwischenüberschrift"/>
    <w:basedOn w:val="Normal"/>
    <w:next w:val="Text"/>
    <w:uiPriority w:val="5"/>
    <w:qFormat/>
    <w:rsid w:val="00AD0372"/>
    <w:pPr>
      <w:spacing w:line="360" w:lineRule="auto"/>
    </w:pPr>
    <w:rPr>
      <w:b/>
      <w:lang w:val="en-US"/>
    </w:rPr>
  </w:style>
  <w:style w:type="character" w:styleId="Hyperlink">
    <w:name w:val="Hyperlink"/>
    <w:uiPriority w:val="99"/>
    <w:semiHidden/>
    <w:rsid w:val="00BA7E86"/>
    <w:rPr>
      <w:color w:val="0000FF"/>
      <w:u w:val="single"/>
    </w:rPr>
  </w:style>
  <w:style w:type="paragraph" w:styleId="Markeringsbobletekst">
    <w:name w:val="Balloon Text"/>
    <w:basedOn w:val="Normal"/>
    <w:link w:val="MarkeringsbobletekstTegn"/>
    <w:uiPriority w:val="99"/>
    <w:semiHidden/>
    <w:unhideWhenUsed/>
    <w:rsid w:val="00BA7E8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791620"/>
    <w:pPr>
      <w:spacing w:after="480"/>
      <w:jc w:val="both"/>
    </w:pPr>
  </w:style>
  <w:style w:type="table" w:styleId="Tabel-Gitter">
    <w:name w:val="Table Grid"/>
    <w:basedOn w:val="Tabel-Norma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231D79"/>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892339"/>
    <w:pPr>
      <w:spacing w:after="60"/>
      <w:jc w:val="both"/>
    </w:pPr>
    <w:rPr>
      <w:color w:val="808080" w:themeColor="background1" w:themeShade="80"/>
      <w:sz w:val="16"/>
    </w:rPr>
  </w:style>
  <w:style w:type="paragraph" w:customStyle="1" w:styleId="Bildunterschrift">
    <w:name w:val="Bildunterschrift"/>
    <w:basedOn w:val="Normal"/>
    <w:uiPriority w:val="12"/>
    <w:qFormat/>
    <w:rsid w:val="0013538D"/>
    <w:pPr>
      <w:spacing w:after="120"/>
      <w:jc w:val="both"/>
    </w:pPr>
    <w:rPr>
      <w:sz w:val="20"/>
    </w:rPr>
  </w:style>
  <w:style w:type="paragraph" w:customStyle="1" w:styleId="Copyright">
    <w:name w:val="Copyright"/>
    <w:basedOn w:val="Normal"/>
    <w:uiPriority w:val="12"/>
    <w:qFormat/>
    <w:rsid w:val="00892339"/>
    <w:pPr>
      <w:spacing w:after="60"/>
      <w:jc w:val="both"/>
    </w:pPr>
    <w:rPr>
      <w:rFonts w:cs="Arial"/>
      <w:sz w:val="16"/>
      <w:szCs w:val="16"/>
    </w:rPr>
  </w:style>
  <w:style w:type="paragraph" w:customStyle="1" w:styleId="Boilerplateberschrift">
    <w:name w:val="Boilerplate Überschrift"/>
    <w:basedOn w:val="Normal"/>
    <w:next w:val="BoilerplateText"/>
    <w:uiPriority w:val="7"/>
    <w:qFormat/>
    <w:rsid w:val="00791620"/>
    <w:pPr>
      <w:spacing w:before="840"/>
    </w:pPr>
    <w:rPr>
      <w:b/>
    </w:rPr>
  </w:style>
  <w:style w:type="paragraph" w:customStyle="1" w:styleId="Seitenumbruch">
    <w:name w:val="Seitenumbruch"/>
    <w:uiPriority w:val="16"/>
    <w:qFormat/>
    <w:rsid w:val="003624AE"/>
    <w:rPr>
      <w:rFonts w:ascii="Arial" w:hAnsi="Arial"/>
      <w:spacing w:val="16"/>
      <w:sz w:val="22"/>
      <w:lang w:eastAsia="en-US"/>
    </w:rPr>
  </w:style>
  <w:style w:type="paragraph" w:customStyle="1" w:styleId="WasWannWo">
    <w:name w:val="Was/Wann/Wo"/>
    <w:basedOn w:val="Normal"/>
    <w:uiPriority w:val="6"/>
    <w:qFormat/>
    <w:rsid w:val="005337A5"/>
    <w:pPr>
      <w:tabs>
        <w:tab w:val="left" w:pos="851"/>
        <w:tab w:val="left" w:pos="2835"/>
      </w:tabs>
      <w:spacing w:after="240" w:line="360" w:lineRule="auto"/>
    </w:pPr>
    <w:rPr>
      <w:b/>
    </w:rPr>
  </w:style>
  <w:style w:type="paragraph" w:customStyle="1" w:styleId="Bilderlink">
    <w:name w:val="Bilderlink"/>
    <w:basedOn w:val="Normal"/>
    <w:uiPriority w:val="14"/>
    <w:qFormat/>
    <w:rsid w:val="0013538D"/>
    <w:pPr>
      <w:spacing w:after="120" w:line="360" w:lineRule="auto"/>
    </w:pPr>
    <w:rPr>
      <w:sz w:val="20"/>
    </w:rPr>
  </w:style>
  <w:style w:type="character" w:customStyle="1" w:styleId="fett">
    <w:name w:val="fett"/>
    <w:basedOn w:val="Standardskrifttypeiafsnit"/>
    <w:uiPriority w:val="13"/>
    <w:qFormat/>
    <w:rsid w:val="0013538D"/>
    <w:rPr>
      <w:b/>
    </w:rPr>
  </w:style>
  <w:style w:type="character" w:styleId="Kommentarhenvisning">
    <w:name w:val="annotation reference"/>
    <w:basedOn w:val="Standardskrifttypeiafsnit"/>
    <w:uiPriority w:val="99"/>
    <w:semiHidden/>
    <w:unhideWhenUsed/>
    <w:rsid w:val="007303E4"/>
    <w:rPr>
      <w:sz w:val="16"/>
      <w:szCs w:val="16"/>
    </w:rPr>
  </w:style>
  <w:style w:type="paragraph" w:styleId="Kommentartekst">
    <w:name w:val="annotation text"/>
    <w:basedOn w:val="Normal"/>
    <w:link w:val="KommentartekstTegn"/>
    <w:uiPriority w:val="99"/>
    <w:semiHidden/>
    <w:unhideWhenUsed/>
    <w:rsid w:val="007303E4"/>
    <w:rPr>
      <w:sz w:val="20"/>
    </w:rPr>
  </w:style>
  <w:style w:type="character" w:customStyle="1" w:styleId="KommentartekstTegn">
    <w:name w:val="Kommentartekst Tegn"/>
    <w:basedOn w:val="Standardskrifttypeiafsnit"/>
    <w:link w:val="Kommentartekst"/>
    <w:uiPriority w:val="99"/>
    <w:semiHidden/>
    <w:rsid w:val="007303E4"/>
    <w:rPr>
      <w:rFonts w:ascii="Arial" w:hAnsi="Arial"/>
      <w:lang w:eastAsia="en-US"/>
    </w:rPr>
  </w:style>
  <w:style w:type="paragraph" w:styleId="Kommentaremne">
    <w:name w:val="annotation subject"/>
    <w:basedOn w:val="Kommentartekst"/>
    <w:next w:val="Kommentartekst"/>
    <w:link w:val="KommentaremneTegn"/>
    <w:uiPriority w:val="99"/>
    <w:semiHidden/>
    <w:unhideWhenUsed/>
    <w:rsid w:val="007303E4"/>
    <w:rPr>
      <w:b/>
      <w:bCs/>
    </w:rPr>
  </w:style>
  <w:style w:type="character" w:customStyle="1" w:styleId="KommentaremneTegn">
    <w:name w:val="Kommentaremne Tegn"/>
    <w:basedOn w:val="KommentartekstTegn"/>
    <w:link w:val="Kommentaremne"/>
    <w:uiPriority w:val="99"/>
    <w:semiHidden/>
    <w:rsid w:val="007303E4"/>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6438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hansgrohe.no/design"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pr.hansgrohe.com/events/INT_Hansgrohe_ISH2017/index.php"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png"/></Relationships>
</file>

<file path=word/_rels/header1.xml.rels><?xml version="1.0" encoding="UTF-8" standalone="yes"?>
<Relationships xmlns="http://schemas.openxmlformats.org/package/2006/relationships"><Relationship Id="rId2" Type="http://schemas.openxmlformats.org/officeDocument/2006/relationships/image" Target="media/image5.tif"/><Relationship Id="rId1" Type="http://schemas.openxmlformats.org/officeDocument/2006/relationships/image" Target="media/image4.tif"/></Relationships>
</file>

<file path=word/_rels/header2.xml.rels><?xml version="1.0" encoding="UTF-8" standalone="yes"?>
<Relationships xmlns="http://schemas.openxmlformats.org/package/2006/relationships"><Relationship Id="rId2" Type="http://schemas.openxmlformats.org/officeDocument/2006/relationships/image" Target="media/image5.tif"/><Relationship Id="rId1" Type="http://schemas.openxmlformats.org/officeDocument/2006/relationships/image" Target="media/image4.ti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F3950A-9281-4CFD-95E1-E04AAB15AB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5623F8F1.dotm</Template>
  <TotalTime>222</TotalTime>
  <Pages>6</Pages>
  <Words>1253</Words>
  <Characters>8353</Characters>
  <Application>Microsoft Office Word</Application>
  <DocSecurity>0</DocSecurity>
  <Lines>69</Lines>
  <Paragraphs>19</Paragraphs>
  <ScaleCrop>false</ScaleCrop>
  <HeadingPairs>
    <vt:vector size="4" baseType="variant">
      <vt:variant>
        <vt:lpstr>Tittel</vt:lpstr>
      </vt:variant>
      <vt:variant>
        <vt:i4>1</vt:i4>
      </vt:variant>
      <vt:variant>
        <vt:lpstr>Titel</vt:lpstr>
      </vt:variant>
      <vt:variant>
        <vt:i4>1</vt:i4>
      </vt:variant>
    </vt:vector>
  </HeadingPairs>
  <TitlesOfParts>
    <vt:vector size="2" baseType="lpstr">
      <vt:lpstr/>
      <vt:lpstr/>
    </vt:vector>
  </TitlesOfParts>
  <Company>Hansgrohe AG</Company>
  <LinksUpToDate>false</LinksUpToDate>
  <CharactersWithSpaces>9587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Jensen Merete Lykke</dc:creator>
  <cp:lastModifiedBy>Jensen Merete Lykke</cp:lastModifiedBy>
  <cp:revision>25</cp:revision>
  <cp:lastPrinted>2017-03-23T16:34:00Z</cp:lastPrinted>
  <dcterms:created xsi:type="dcterms:W3CDTF">2017-03-27T10:03:00Z</dcterms:created>
  <dcterms:modified xsi:type="dcterms:W3CDTF">2017-03-29T13:46:00Z</dcterms:modified>
</cp:coreProperties>
</file>