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F6BC9" w14:textId="77777777" w:rsidR="00B00BC8" w:rsidRPr="008C6400" w:rsidRDefault="00B00BC8" w:rsidP="00B00BC8">
      <w:pPr>
        <w:pStyle w:val="BodyText2"/>
        <w:spacing w:line="240" w:lineRule="auto"/>
        <w:rPr>
          <w:rFonts w:ascii="Arial" w:hAnsi="Arial" w:cs="Arial"/>
          <w:b/>
          <w:bCs/>
          <w:sz w:val="32"/>
          <w:szCs w:val="32"/>
          <w:lang w:val="hu-HU"/>
        </w:rPr>
      </w:pPr>
      <w:bookmarkStart w:id="0" w:name="_GoBack"/>
      <w:bookmarkEnd w:id="0"/>
    </w:p>
    <w:p w14:paraId="4137D200" w14:textId="4FFA20CA" w:rsidR="000760A9" w:rsidRPr="008C6400" w:rsidRDefault="00044599" w:rsidP="009F7205">
      <w:pPr>
        <w:pStyle w:val="BodyText2"/>
        <w:spacing w:line="240" w:lineRule="auto"/>
        <w:rPr>
          <w:rFonts w:ascii="Arial" w:hAnsi="Arial" w:cs="Arial"/>
          <w:b/>
          <w:bCs/>
          <w:sz w:val="32"/>
          <w:szCs w:val="32"/>
          <w:lang w:val="hu-HU"/>
        </w:rPr>
      </w:pPr>
      <w:r>
        <w:rPr>
          <w:rFonts w:ascii="Arial" w:hAnsi="Arial" w:cs="Arial"/>
          <w:b/>
          <w:bCs/>
          <w:sz w:val="32"/>
          <w:szCs w:val="32"/>
          <w:lang w:val="hu-HU"/>
        </w:rPr>
        <w:t>A Ford az új Ranger Raptorban a</w:t>
      </w:r>
      <w:r w:rsidR="000760A9" w:rsidRPr="008C6400">
        <w:rPr>
          <w:rFonts w:ascii="Arial" w:hAnsi="Arial" w:cs="Arial"/>
          <w:b/>
          <w:bCs/>
          <w:sz w:val="32"/>
          <w:szCs w:val="32"/>
          <w:lang w:val="hu-HU"/>
        </w:rPr>
        <w:t xml:space="preserve"> navigá</w:t>
      </w:r>
      <w:r>
        <w:rPr>
          <w:rFonts w:ascii="Arial" w:hAnsi="Arial" w:cs="Arial"/>
          <w:b/>
          <w:bCs/>
          <w:sz w:val="32"/>
          <w:szCs w:val="32"/>
          <w:lang w:val="hu-HU"/>
        </w:rPr>
        <w:t>ciós ‘kenyérmorzsa’ technológiát használja</w:t>
      </w:r>
    </w:p>
    <w:p w14:paraId="31E0AE4C" w14:textId="138B558E" w:rsidR="00F63BCA" w:rsidRPr="008C6400" w:rsidRDefault="00F63BCA" w:rsidP="009F7205">
      <w:pPr>
        <w:pStyle w:val="BodyText2"/>
        <w:spacing w:line="240" w:lineRule="auto"/>
        <w:rPr>
          <w:rFonts w:ascii="Arial" w:hAnsi="Arial" w:cs="Arial"/>
          <w:b/>
          <w:bCs/>
          <w:sz w:val="32"/>
          <w:szCs w:val="32"/>
          <w:lang w:val="hu-HU"/>
        </w:rPr>
      </w:pPr>
    </w:p>
    <w:p w14:paraId="635DE80C" w14:textId="4F1A105B" w:rsidR="00F63BCA" w:rsidRPr="008C6400" w:rsidRDefault="00D62562" w:rsidP="000B7DF4">
      <w:pPr>
        <w:pStyle w:val="BodyText2"/>
        <w:spacing w:line="240" w:lineRule="auto"/>
        <w:jc w:val="center"/>
        <w:rPr>
          <w:rFonts w:ascii="Arial" w:hAnsi="Arial" w:cs="Arial"/>
          <w:b/>
          <w:bCs/>
          <w:sz w:val="32"/>
          <w:szCs w:val="32"/>
          <w:lang w:val="hu-HU"/>
        </w:rPr>
      </w:pPr>
      <w:r w:rsidRPr="008C6400">
        <w:rPr>
          <w:rFonts w:ascii="Arial" w:hAnsi="Arial" w:cs="Arial"/>
          <w:b/>
          <w:bCs/>
          <w:noProof/>
          <w:sz w:val="32"/>
          <w:szCs w:val="32"/>
          <w:lang w:val="hu-HU" w:eastAsia="hu-HU"/>
        </w:rPr>
        <w:drawing>
          <wp:inline distT="0" distB="0" distL="0" distR="0" wp14:anchorId="35F247CE" wp14:editId="20FC3544">
            <wp:extent cx="4943475" cy="3294594"/>
            <wp:effectExtent l="0" t="0" r="0" b="1270"/>
            <wp:docPr id="10" name="Picture 10" descr="A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ptor Stills_Outdoor_7__pri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132" cy="32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A1909" w14:textId="77777777" w:rsidR="00C346CE" w:rsidRPr="008C6400" w:rsidRDefault="00C346CE" w:rsidP="00B00BC8">
      <w:pPr>
        <w:rPr>
          <w:rFonts w:ascii="Arial" w:hAnsi="Arial" w:cs="Arial"/>
          <w:noProof/>
          <w:sz w:val="22"/>
          <w:szCs w:val="22"/>
          <w:lang w:val="hu-HU"/>
        </w:rPr>
      </w:pPr>
    </w:p>
    <w:p w14:paraId="6F9A1EB8" w14:textId="5B579C5D" w:rsidR="00B00BC8" w:rsidRPr="008C6400" w:rsidRDefault="00B00BC8" w:rsidP="006F52A5">
      <w:pPr>
        <w:jc w:val="center"/>
        <w:rPr>
          <w:lang w:val="hu-HU"/>
        </w:rPr>
      </w:pPr>
    </w:p>
    <w:p w14:paraId="0699777A" w14:textId="77777777" w:rsidR="00B00BC8" w:rsidRPr="008C6400" w:rsidRDefault="00B00BC8" w:rsidP="00B00BC8">
      <w:pPr>
        <w:rPr>
          <w:rFonts w:ascii="Arial" w:hAnsi="Arial" w:cs="Arial"/>
          <w:sz w:val="22"/>
          <w:szCs w:val="22"/>
          <w:lang w:val="hu-HU"/>
        </w:rPr>
      </w:pPr>
    </w:p>
    <w:p w14:paraId="463EE5C7" w14:textId="0F8F3C77" w:rsidR="000760A9" w:rsidRPr="008C6400" w:rsidRDefault="000760A9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b/>
          <w:sz w:val="22"/>
          <w:szCs w:val="22"/>
          <w:lang w:val="hu-HU"/>
        </w:rPr>
        <w:t>2019. augusztus 15.</w:t>
      </w:r>
      <w:r w:rsidR="00B00BC8" w:rsidRPr="008C6400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B00BC8" w:rsidRPr="008C6400">
        <w:rPr>
          <w:rFonts w:ascii="Arial" w:hAnsi="Arial" w:cs="Arial"/>
          <w:sz w:val="22"/>
          <w:szCs w:val="22"/>
          <w:lang w:val="hu-HU"/>
        </w:rPr>
        <w:t>–</w:t>
      </w:r>
      <w:r w:rsidR="00B01B18" w:rsidRPr="008C6400">
        <w:rPr>
          <w:rFonts w:ascii="Arial" w:hAnsi="Arial" w:cs="Arial"/>
          <w:sz w:val="22"/>
          <w:szCs w:val="22"/>
          <w:lang w:val="hu-HU"/>
        </w:rPr>
        <w:t xml:space="preserve"> </w:t>
      </w:r>
      <w:r w:rsidRPr="008C6400">
        <w:rPr>
          <w:rFonts w:ascii="Arial" w:hAnsi="Arial" w:cs="Arial"/>
          <w:sz w:val="22"/>
          <w:szCs w:val="22"/>
          <w:lang w:val="hu-HU"/>
        </w:rPr>
        <w:t xml:space="preserve">Tudjuk, hogy Jancsinak és Juliskának nem igazán vált be az ötlet, amikor út közben kenyérmorzsákat potyogtattak el, hogy majd visszafelé menet is megtalálják a haza vezető utat (spoilerveszély: a kavicsok már annál inkább). Ám a morzsák mégis tökéletes megoldást kínálnak a terepen elkalandozó autósok számára, </w:t>
      </w:r>
      <w:r w:rsidR="008C6400" w:rsidRPr="008C6400">
        <w:rPr>
          <w:rFonts w:ascii="Arial" w:hAnsi="Arial" w:cs="Arial"/>
          <w:sz w:val="22"/>
          <w:szCs w:val="22"/>
          <w:lang w:val="hu-HU"/>
        </w:rPr>
        <w:t>ha</w:t>
      </w:r>
      <w:r w:rsidRPr="008C6400">
        <w:rPr>
          <w:rFonts w:ascii="Arial" w:hAnsi="Arial" w:cs="Arial"/>
          <w:sz w:val="22"/>
          <w:szCs w:val="22"/>
          <w:lang w:val="hu-HU"/>
        </w:rPr>
        <w:t xml:space="preserve"> meg</w:t>
      </w:r>
      <w:r w:rsidR="008C6400" w:rsidRPr="008C6400">
        <w:rPr>
          <w:rFonts w:ascii="Arial" w:hAnsi="Arial" w:cs="Arial"/>
          <w:sz w:val="22"/>
          <w:szCs w:val="22"/>
          <w:lang w:val="hu-HU"/>
        </w:rPr>
        <w:t xml:space="preserve"> akarják jelölni</w:t>
      </w:r>
      <w:r w:rsidRPr="008C6400">
        <w:rPr>
          <w:rFonts w:ascii="Arial" w:hAnsi="Arial" w:cs="Arial"/>
          <w:sz w:val="22"/>
          <w:szCs w:val="22"/>
          <w:lang w:val="hu-HU"/>
        </w:rPr>
        <w:t xml:space="preserve"> az útvonalukat.</w:t>
      </w:r>
    </w:p>
    <w:p w14:paraId="10510E41" w14:textId="5F001A26" w:rsidR="00BE3190" w:rsidRPr="008C6400" w:rsidRDefault="00BE3190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7C3AF7B3" w14:textId="332D691E" w:rsidR="000760A9" w:rsidRPr="008C6400" w:rsidRDefault="000760A9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Amikor</w:t>
      </w:r>
      <w:r w:rsidR="008C6400" w:rsidRPr="008C6400">
        <w:rPr>
          <w:rFonts w:ascii="Arial" w:hAnsi="Arial" w:cs="Arial"/>
          <w:sz w:val="22"/>
          <w:szCs w:val="22"/>
          <w:lang w:val="hu-HU"/>
        </w:rPr>
        <w:t xml:space="preserve"> az ember</w:t>
      </w:r>
      <w:r w:rsidRPr="008C6400">
        <w:rPr>
          <w:rFonts w:ascii="Arial" w:hAnsi="Arial" w:cs="Arial"/>
          <w:sz w:val="22"/>
          <w:szCs w:val="22"/>
          <w:lang w:val="hu-HU"/>
        </w:rPr>
        <w:t xml:space="preserve"> árkon-bokron át autóz</w:t>
      </w:r>
      <w:r w:rsidR="008C6400" w:rsidRPr="008C6400">
        <w:rPr>
          <w:rFonts w:ascii="Arial" w:hAnsi="Arial" w:cs="Arial"/>
          <w:sz w:val="22"/>
          <w:szCs w:val="22"/>
          <w:lang w:val="hu-HU"/>
        </w:rPr>
        <w:t>i</w:t>
      </w:r>
      <w:r w:rsidRPr="008C6400">
        <w:rPr>
          <w:rFonts w:ascii="Arial" w:hAnsi="Arial" w:cs="Arial"/>
          <w:sz w:val="22"/>
          <w:szCs w:val="22"/>
          <w:lang w:val="hu-HU"/>
        </w:rPr>
        <w:t>k, a tereptárgyak és az útjelzések gyakran nem segítenek a tájékozódásban, és előfordulhat, hogy a szokványos műholdas navigáció is csak hellyel-közzel használható. Szerencsére van megoldás: az új Ford Ranger Raptor minden</w:t>
      </w:r>
      <w:r w:rsidR="008C6400" w:rsidRPr="008C6400">
        <w:rPr>
          <w:rFonts w:ascii="Arial" w:hAnsi="Arial" w:cs="Arial"/>
          <w:sz w:val="22"/>
          <w:szCs w:val="22"/>
          <w:lang w:val="hu-HU"/>
        </w:rPr>
        <w:t xml:space="preserve"> </w:t>
      </w:r>
      <w:r w:rsidRPr="008C6400">
        <w:rPr>
          <w:rFonts w:ascii="Arial" w:hAnsi="Arial" w:cs="Arial"/>
          <w:sz w:val="22"/>
          <w:szCs w:val="22"/>
          <w:lang w:val="hu-HU"/>
        </w:rPr>
        <w:t>egyes másodpercben virtuális gombostűket tűz ki</w:t>
      </w:r>
      <w:r w:rsidR="007C5561" w:rsidRPr="008C6400">
        <w:rPr>
          <w:rFonts w:ascii="Arial" w:hAnsi="Arial" w:cs="Arial"/>
          <w:sz w:val="22"/>
          <w:szCs w:val="22"/>
          <w:lang w:val="hu-HU"/>
        </w:rPr>
        <w:t xml:space="preserve"> menet közbe</w:t>
      </w:r>
      <w:r w:rsidR="008C6400" w:rsidRPr="008C6400">
        <w:rPr>
          <w:rFonts w:ascii="Arial" w:hAnsi="Arial" w:cs="Arial"/>
          <w:sz w:val="22"/>
          <w:szCs w:val="22"/>
          <w:lang w:val="hu-HU"/>
        </w:rPr>
        <w:t>n, így ezeket követve könnyebb</w:t>
      </w:r>
      <w:r w:rsidR="007C5561" w:rsidRPr="008C6400">
        <w:rPr>
          <w:rFonts w:ascii="Arial" w:hAnsi="Arial" w:cs="Arial"/>
          <w:sz w:val="22"/>
          <w:szCs w:val="22"/>
          <w:lang w:val="hu-HU"/>
        </w:rPr>
        <w:t xml:space="preserve"> visszatalál</w:t>
      </w:r>
      <w:r w:rsidR="008C6400" w:rsidRPr="008C6400">
        <w:rPr>
          <w:rFonts w:ascii="Arial" w:hAnsi="Arial" w:cs="Arial"/>
          <w:sz w:val="22"/>
          <w:szCs w:val="22"/>
          <w:lang w:val="hu-HU"/>
        </w:rPr>
        <w:t>ni</w:t>
      </w:r>
      <w:r w:rsidR="007C5561" w:rsidRPr="008C6400">
        <w:rPr>
          <w:rFonts w:ascii="Arial" w:hAnsi="Arial" w:cs="Arial"/>
          <w:sz w:val="22"/>
          <w:szCs w:val="22"/>
          <w:lang w:val="hu-HU"/>
        </w:rPr>
        <w:t xml:space="preserve"> a kiindulási ponthoz.</w:t>
      </w:r>
    </w:p>
    <w:p w14:paraId="203B616C" w14:textId="77777777" w:rsidR="00F87107" w:rsidRPr="008C6400" w:rsidRDefault="00F87107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21153BE3" w14:textId="4E2F204C" w:rsidR="00F87107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lastRenderedPageBreak/>
        <w:t>Íme az erről szóló video</w:t>
      </w:r>
      <w:r w:rsidR="00F87107" w:rsidRPr="008C6400">
        <w:rPr>
          <w:rFonts w:ascii="Arial" w:hAnsi="Arial" w:cs="Arial"/>
          <w:sz w:val="22"/>
          <w:szCs w:val="22"/>
          <w:lang w:val="hu-HU"/>
        </w:rPr>
        <w:t xml:space="preserve">: </w:t>
      </w:r>
      <w:hyperlink r:id="rId12" w:history="1">
        <w:r w:rsidR="00093409" w:rsidRPr="008C6400">
          <w:rPr>
            <w:rStyle w:val="Hyperlink"/>
            <w:rFonts w:ascii="Arial" w:hAnsi="Arial" w:cs="Arial"/>
            <w:sz w:val="22"/>
            <w:szCs w:val="22"/>
            <w:lang w:val="hu-HU"/>
          </w:rPr>
          <w:t>https://www.youtube.com/watch?v=htqKGqOxaDU</w:t>
        </w:r>
      </w:hyperlink>
    </w:p>
    <w:p w14:paraId="09798339" w14:textId="15ABD350" w:rsidR="00D5534F" w:rsidRPr="008C6400" w:rsidRDefault="00D5534F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00F6D6C9" w14:textId="00CDC2D6" w:rsidR="007C5561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“Legyen szó munkáról vagy kalandozásról, az új Raptor tökéletesen elemében van a terepen,” mondta Leo Roeks, a Ford Performance igazgatója. “A kenyérmorzsa-navigáció egyszerű, ám hatékony módszer arra, hogy az autósok – bárhol járjanak is – mindig pontosan tudják, hol is vannak éppen.”</w:t>
      </w:r>
    </w:p>
    <w:p w14:paraId="3EC28D3A" w14:textId="48B0C5DB" w:rsidR="00F63BCA" w:rsidRPr="008C6400" w:rsidRDefault="00F63BCA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40A34FF4" w14:textId="77777777" w:rsidR="00F63BCA" w:rsidRPr="008C6400" w:rsidRDefault="00F63BCA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668E6E81" w14:textId="3A8CE6BA" w:rsidR="00D5534F" w:rsidRPr="008C6400" w:rsidRDefault="00F63BCA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noProof/>
          <w:sz w:val="22"/>
          <w:szCs w:val="22"/>
          <w:lang w:val="hu-HU" w:eastAsia="hu-HU"/>
        </w:rPr>
        <w:drawing>
          <wp:inline distT="0" distB="0" distL="0" distR="0" wp14:anchorId="2BA4C7D0" wp14:editId="23F64A4B">
            <wp:extent cx="3693477" cy="24650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23" cy="247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C5259" w14:textId="1E7005F0" w:rsidR="00F63BCA" w:rsidRPr="008C6400" w:rsidRDefault="00F63BCA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4AA0875A" w14:textId="77777777" w:rsidR="00F63BCA" w:rsidRPr="008C6400" w:rsidRDefault="00F63BCA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70B8474F" w14:textId="2C2473DD" w:rsidR="007C5561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A Ford Ranger az európai piac legnépszerűbb pickupja, amelyből több mint 26.700 darab talált gazdára 2019 első negyedévében.* A Ford Performance által kifejlesztett új Ranger Raptort arra tervezték, hogy a világ legkeményebb terepein is helyt álljon – sőt lendületesen autózzon. A Ford 2,0 literes EcoBlue dízelmotorjának biturbó változatával hajtott autóba versenyeken tesztelt futóművet és FOX lengéscsillapítókat szereltek. A Ranger Raptor már kapható az európai márkakereskedésekben.</w:t>
      </w:r>
    </w:p>
    <w:p w14:paraId="44634A7B" w14:textId="77777777" w:rsidR="00D36055" w:rsidRPr="008C6400" w:rsidRDefault="00D36055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063AEB28" w14:textId="77777777" w:rsidR="00B00BC8" w:rsidRPr="008C6400" w:rsidRDefault="00B00BC8" w:rsidP="00044599">
      <w:pPr>
        <w:spacing w:line="360" w:lineRule="auto"/>
        <w:jc w:val="center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# # #</w:t>
      </w:r>
    </w:p>
    <w:p w14:paraId="1D5C06D2" w14:textId="4DB33EC1" w:rsidR="009939AD" w:rsidRPr="008C6400" w:rsidRDefault="009939AD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707B5A1C" w14:textId="3C11E788" w:rsidR="00DE69A5" w:rsidRPr="008C6400" w:rsidRDefault="00DE69A5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15EC2B6B" w14:textId="3B9A02EB" w:rsidR="00DE69A5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lastRenderedPageBreak/>
        <w:t xml:space="preserve">A </w:t>
      </w:r>
      <w:r w:rsidR="00DE69A5" w:rsidRPr="008C6400">
        <w:rPr>
          <w:rFonts w:ascii="Arial" w:hAnsi="Arial" w:cs="Arial"/>
          <w:sz w:val="22"/>
          <w:szCs w:val="22"/>
          <w:lang w:val="hu-HU"/>
        </w:rPr>
        <w:t>Ranger Raptor</w:t>
      </w:r>
      <w:r w:rsidRPr="008C6400">
        <w:rPr>
          <w:rFonts w:ascii="Arial" w:hAnsi="Arial" w:cs="Arial"/>
          <w:sz w:val="22"/>
          <w:szCs w:val="22"/>
          <w:lang w:val="hu-HU"/>
        </w:rPr>
        <w:t xml:space="preserve"> legalacsonyabb</w:t>
      </w:r>
      <w:r w:rsidR="00DE69A5" w:rsidRPr="008C6400">
        <w:rPr>
          <w:rFonts w:ascii="Arial" w:hAnsi="Arial" w:cs="Arial"/>
          <w:sz w:val="22"/>
          <w:szCs w:val="22"/>
          <w:lang w:val="hu-HU"/>
        </w:rPr>
        <w:t xml:space="preserve"> CO</w:t>
      </w:r>
      <w:r w:rsidR="00DE69A5" w:rsidRPr="008C6400">
        <w:rPr>
          <w:rFonts w:ascii="Arial" w:hAnsi="Arial" w:cs="Arial"/>
          <w:sz w:val="22"/>
          <w:szCs w:val="22"/>
          <w:vertAlign w:val="subscript"/>
          <w:lang w:val="hu-HU"/>
        </w:rPr>
        <w:t>2</w:t>
      </w:r>
      <w:r w:rsidRPr="008C6400">
        <w:rPr>
          <w:rFonts w:ascii="Arial" w:hAnsi="Arial" w:cs="Arial"/>
          <w:sz w:val="22"/>
          <w:szCs w:val="22"/>
          <w:lang w:val="hu-HU"/>
        </w:rPr>
        <w:t>-kibocsátása</w:t>
      </w:r>
      <w:r w:rsidR="00DE69A5" w:rsidRPr="008C6400">
        <w:rPr>
          <w:rFonts w:ascii="Arial" w:hAnsi="Arial" w:cs="Arial"/>
          <w:sz w:val="22"/>
          <w:szCs w:val="22"/>
          <w:lang w:val="hu-HU"/>
        </w:rPr>
        <w:t xml:space="preserve"> 233 g/km, </w:t>
      </w:r>
      <w:r w:rsidRPr="008C6400">
        <w:rPr>
          <w:rFonts w:ascii="Arial" w:hAnsi="Arial" w:cs="Arial"/>
          <w:sz w:val="22"/>
          <w:szCs w:val="22"/>
          <w:lang w:val="hu-HU"/>
        </w:rPr>
        <w:t>üzemanyag-fogyasztása pedig</w:t>
      </w:r>
      <w:r w:rsidR="00DE69A5" w:rsidRPr="008C6400">
        <w:rPr>
          <w:rFonts w:ascii="Arial" w:hAnsi="Arial" w:cs="Arial"/>
          <w:sz w:val="22"/>
          <w:szCs w:val="22"/>
          <w:lang w:val="hu-HU"/>
        </w:rPr>
        <w:t xml:space="preserve"> 8</w:t>
      </w:r>
      <w:r w:rsidRPr="008C6400">
        <w:rPr>
          <w:rFonts w:ascii="Arial" w:hAnsi="Arial" w:cs="Arial"/>
          <w:sz w:val="22"/>
          <w:szCs w:val="22"/>
          <w:lang w:val="hu-HU"/>
        </w:rPr>
        <w:t>,</w:t>
      </w:r>
      <w:r w:rsidR="00DE69A5" w:rsidRPr="008C6400">
        <w:rPr>
          <w:rFonts w:ascii="Arial" w:hAnsi="Arial" w:cs="Arial"/>
          <w:sz w:val="22"/>
          <w:szCs w:val="22"/>
          <w:lang w:val="hu-HU"/>
        </w:rPr>
        <w:t xml:space="preserve">9 l/100 km </w:t>
      </w:r>
    </w:p>
    <w:p w14:paraId="46FFDE0A" w14:textId="60F5F9C7" w:rsidR="00DE69A5" w:rsidRPr="008C6400" w:rsidRDefault="00DE69A5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026B49D3" w14:textId="77777777" w:rsidR="007C5561" w:rsidRPr="008C6400" w:rsidRDefault="007C5561" w:rsidP="00044599">
      <w:pPr>
        <w:autoSpaceDE w:val="0"/>
        <w:autoSpaceDN w:val="0"/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Az üzemanyag/energiafogyasztási, CO</w:t>
      </w:r>
      <w:r w:rsidRPr="008C6400">
        <w:rPr>
          <w:rFonts w:ascii="Arial" w:hAnsi="Arial" w:cs="Arial"/>
          <w:sz w:val="22"/>
          <w:szCs w:val="22"/>
          <w:vertAlign w:val="subscript"/>
          <w:lang w:val="hu-HU"/>
        </w:rPr>
        <w:t>2</w:t>
      </w:r>
      <w:r w:rsidRPr="008C6400">
        <w:rPr>
          <w:rFonts w:ascii="Arial" w:hAnsi="Arial" w:cs="Arial"/>
          <w:sz w:val="22"/>
          <w:szCs w:val="22"/>
          <w:lang w:val="hu-HU"/>
        </w:rPr>
        <w:t>-kibocsátási és az elektromos üzemmódban megtehető hatótávolság adatait az Európai Unió 715/2007/EC számú szabványa által előírt technikai kívánalmak és műszaki adatok alapján, illetve a legfrissebb EC/692/2008 direktíva alapján regisztrálták. Az üzemanyag-fogyasztási és CO</w:t>
      </w:r>
      <w:r w:rsidRPr="008C6400">
        <w:rPr>
          <w:rFonts w:ascii="Arial" w:hAnsi="Arial" w:cs="Arial"/>
          <w:sz w:val="22"/>
          <w:szCs w:val="22"/>
          <w:vertAlign w:val="subscript"/>
          <w:lang w:val="hu-HU"/>
        </w:rPr>
        <w:t>2</w:t>
      </w:r>
      <w:r w:rsidRPr="008C6400">
        <w:rPr>
          <w:rFonts w:ascii="Arial" w:hAnsi="Arial" w:cs="Arial"/>
          <w:sz w:val="22"/>
          <w:szCs w:val="22"/>
          <w:lang w:val="hu-HU"/>
        </w:rPr>
        <w:t>-kibocsátási adatok egy járműtípusra, nem pedig egy adott járműre vonatkoznak. Az alkalmazott tesztelési eljárás lehetővé teszi a különféle járműtípusok és különféle gyártmányok összehasonlítását. A közúti üzemanyag/energiafogyasztási, CO</w:t>
      </w:r>
      <w:r w:rsidRPr="008C6400">
        <w:rPr>
          <w:rFonts w:ascii="Arial" w:hAnsi="Arial" w:cs="Arial"/>
          <w:sz w:val="22"/>
          <w:szCs w:val="22"/>
          <w:vertAlign w:val="subscript"/>
          <w:lang w:val="hu-HU"/>
        </w:rPr>
        <w:t>2</w:t>
      </w:r>
      <w:r w:rsidRPr="008C6400">
        <w:rPr>
          <w:rFonts w:ascii="Arial" w:hAnsi="Arial" w:cs="Arial"/>
          <w:sz w:val="22"/>
          <w:szCs w:val="22"/>
          <w:lang w:val="hu-HU"/>
        </w:rPr>
        <w:t>-kibocsátási és az elektromos üzemmódban megtehető hatótávolság adatai eltérhetnek az itt közölt adatoktól, mivel ezeket befolyásolhatja a vezetési stílus, akárcsak egyéb, nem műszaki jellegű tényezők is. A CO</w:t>
      </w:r>
      <w:r w:rsidRPr="008C6400">
        <w:rPr>
          <w:rFonts w:ascii="Arial" w:hAnsi="Arial" w:cs="Arial"/>
          <w:sz w:val="22"/>
          <w:szCs w:val="22"/>
          <w:vertAlign w:val="subscript"/>
          <w:lang w:val="hu-HU"/>
        </w:rPr>
        <w:t>2</w:t>
      </w:r>
      <w:r w:rsidRPr="008C6400">
        <w:rPr>
          <w:rFonts w:ascii="Arial" w:hAnsi="Arial" w:cs="Arial"/>
          <w:sz w:val="22"/>
          <w:szCs w:val="22"/>
          <w:lang w:val="hu-HU"/>
        </w:rPr>
        <w:t xml:space="preserve"> egy üvegházhatású gáz, ami a legnagyobb mértékben felelős a globális felmelegedésért.</w:t>
      </w:r>
    </w:p>
    <w:p w14:paraId="68FBD122" w14:textId="77777777" w:rsidR="007C5561" w:rsidRPr="008C6400" w:rsidRDefault="007C5561" w:rsidP="00044599">
      <w:pPr>
        <w:tabs>
          <w:tab w:val="left" w:pos="5991"/>
        </w:tabs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1F92E903" w14:textId="77777777" w:rsidR="007C5561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2017. szeptember 1-től kezdve egyes új autók típusbizonyítványát már a legújabb (EU) 2017/1151 direktíva alapján, a Világszinten Összehangolt Könnyűgépjármű-Vizsgálati Eljárással (WLTP) készítik, ami egy új, életszerűbb vizsgálati módszer az üzemanyag-fogyasztás és a CO</w:t>
      </w:r>
      <w:r w:rsidRPr="008C6400">
        <w:rPr>
          <w:rFonts w:ascii="Arial" w:hAnsi="Arial" w:cs="Arial"/>
          <w:sz w:val="22"/>
          <w:szCs w:val="22"/>
          <w:vertAlign w:val="subscript"/>
          <w:lang w:val="hu-HU"/>
        </w:rPr>
        <w:t>2</w:t>
      </w:r>
      <w:r w:rsidRPr="008C6400">
        <w:rPr>
          <w:rFonts w:ascii="Arial" w:hAnsi="Arial" w:cs="Arial"/>
          <w:sz w:val="22"/>
          <w:szCs w:val="22"/>
          <w:lang w:val="hu-HU"/>
        </w:rPr>
        <w:t>-kibocsátás mérésére. 2018 szeptemberétől kezdve a WLTP teljes egészében felváltja a jelenleg használatos Új Európai Vezetési Ciklus (NEDC) eljárást. A NEDC kivezetésének időszakában a WLTP által mért üzemanyag-fogyasztási és CO</w:t>
      </w:r>
      <w:r w:rsidRPr="008C6400">
        <w:rPr>
          <w:rFonts w:ascii="Cambria Math" w:hAnsi="Cambria Math" w:cs="Cambria Math"/>
          <w:sz w:val="22"/>
          <w:szCs w:val="22"/>
          <w:lang w:val="hu-HU"/>
        </w:rPr>
        <w:t>₂</w:t>
      </w:r>
      <w:r w:rsidRPr="008C6400">
        <w:rPr>
          <w:rFonts w:ascii="Arial" w:hAnsi="Arial" w:cs="Arial"/>
          <w:sz w:val="22"/>
          <w:szCs w:val="22"/>
          <w:lang w:val="hu-HU"/>
        </w:rPr>
        <w:t>-értékeket visszaszámítják az NEDC szabvány szerinti értékekre; ez lesz a 'korrelációs eljárás'. Az új értékek némileg különböznek majd a korábbi fogyasztási és emissziós értékektől, mivel a vizsgálat néhány eleme is megváltozik, így előfordulhat, hogy ugyanazon járműhöz különböző üzemanyag-fogyasztási és a CO</w:t>
      </w:r>
      <w:r w:rsidRPr="008C6400">
        <w:rPr>
          <w:rFonts w:ascii="Arial" w:hAnsi="Arial" w:cs="Arial"/>
          <w:sz w:val="22"/>
          <w:szCs w:val="22"/>
          <w:vertAlign w:val="subscript"/>
          <w:lang w:val="hu-HU"/>
        </w:rPr>
        <w:t>2</w:t>
      </w:r>
      <w:r w:rsidRPr="008C6400">
        <w:rPr>
          <w:rFonts w:ascii="Arial" w:hAnsi="Arial" w:cs="Arial"/>
          <w:sz w:val="22"/>
          <w:szCs w:val="22"/>
          <w:lang w:val="hu-HU"/>
        </w:rPr>
        <w:t>-kibocsátási adatok tartoznak majd.</w:t>
      </w:r>
    </w:p>
    <w:p w14:paraId="624AE68D" w14:textId="77777777" w:rsidR="007C5561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6E7BA070" w14:textId="7AE76AF4" w:rsidR="007C5561" w:rsidRPr="008C6400" w:rsidRDefault="008C6400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*</w:t>
      </w:r>
      <w:r w:rsidR="007C5561" w:rsidRPr="008C6400">
        <w:rPr>
          <w:rFonts w:ascii="Arial" w:hAnsi="Arial" w:cs="Arial"/>
          <w:sz w:val="22"/>
          <w:szCs w:val="22"/>
          <w:lang w:val="hu-HU"/>
        </w:rPr>
        <w:t xml:space="preserve"> A vállalat 20 legfontosabb európai piaca Ausztria, Belgium, Nagy-Britannia, Csehország, Dánia, Finnország, Franciaország, Németország, Görögország, Magyarország, Írország, Olaszország, Hollandia, Norvégia, Lengyelország, Portugália, Spanyolország, Románia, Svédország és Svájc.</w:t>
      </w:r>
    </w:p>
    <w:p w14:paraId="17C6D423" w14:textId="77777777" w:rsidR="007C5561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41C50879" w14:textId="77777777" w:rsidR="007C5561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  <w:r w:rsidRPr="008C6400">
        <w:rPr>
          <w:rFonts w:ascii="Arial" w:hAnsi="Arial" w:cs="Arial"/>
          <w:sz w:val="22"/>
          <w:szCs w:val="22"/>
          <w:lang w:val="hu-HU"/>
        </w:rPr>
        <w:t># # #</w:t>
      </w:r>
    </w:p>
    <w:p w14:paraId="3EE2E7EB" w14:textId="77777777" w:rsidR="007C5561" w:rsidRPr="008C6400" w:rsidRDefault="007C5561" w:rsidP="00044599">
      <w:pPr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p w14:paraId="21E7F3AC" w14:textId="77777777" w:rsidR="007C5561" w:rsidRPr="008C6400" w:rsidRDefault="007C5561" w:rsidP="0004459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Cs w:val="20"/>
          <w:lang w:val="hu-HU"/>
        </w:rPr>
      </w:pPr>
      <w:r w:rsidRPr="008C6400">
        <w:rPr>
          <w:rFonts w:ascii="Arial" w:hAnsi="Arial" w:cs="Arial"/>
          <w:b/>
          <w:i/>
          <w:szCs w:val="20"/>
          <w:lang w:val="hu-HU"/>
        </w:rPr>
        <w:t>A Ford Motor Company</w:t>
      </w:r>
    </w:p>
    <w:p w14:paraId="5A7BC408" w14:textId="77777777" w:rsidR="007C5561" w:rsidRPr="008C6400" w:rsidRDefault="007C5561" w:rsidP="00044599">
      <w:pPr>
        <w:spacing w:line="360" w:lineRule="auto"/>
        <w:jc w:val="both"/>
        <w:rPr>
          <w:rFonts w:ascii="Arial" w:hAnsi="Arial" w:cs="Arial"/>
          <w:i/>
          <w:szCs w:val="20"/>
          <w:lang w:val="hu-HU" w:bidi="th-TH"/>
        </w:rPr>
      </w:pPr>
      <w:r w:rsidRPr="008C6400">
        <w:rPr>
          <w:rFonts w:ascii="Arial" w:hAnsi="Arial" w:cs="Arial"/>
          <w:i/>
          <w:szCs w:val="20"/>
          <w:lang w:val="hu-HU" w:bidi="th-TH"/>
        </w:rPr>
        <w:t xml:space="preserve">A Ford Motor Company globális vállalat, amelynek központja a Michigan állambeli Dearborn. A vállalat tevékenységi köre a Ford személyautók, haszongépjárművek, városi terepjárók (SUV) és elektromos </w:t>
      </w:r>
      <w:r w:rsidRPr="008C6400">
        <w:rPr>
          <w:rFonts w:ascii="Arial" w:hAnsi="Arial" w:cs="Arial"/>
          <w:i/>
          <w:szCs w:val="20"/>
          <w:lang w:val="hu-HU" w:bidi="th-TH"/>
        </w:rPr>
        <w:lastRenderedPageBreak/>
        <w:t xml:space="preserve">hajtású autók, valamint a Lincoln luxusautók tervezése, gyártása, értékesítése, és a velük kapcsolatos szolgáltatások biztosítása. A vállalat a Ford Motor Credit Company révén pénzügyi szolgáltatásokat is nyújt. A Ford vezető szerepre törekszik az elektromos autók, az önvezető járművek és a mobilitás területén. A Ford mintegy 196.000 embert foglalkoztat világszerte. Amennyiben több információra van szüksége a Fordról, termékeiről vagy a Ford Motor Credit Company vállalatról, kérjük, keresse fel a </w:t>
      </w:r>
      <w:hyperlink r:id="rId14" w:history="1">
        <w:r w:rsidRPr="008C6400">
          <w:rPr>
            <w:rStyle w:val="Hyperlink"/>
            <w:rFonts w:ascii="Arial" w:hAnsi="Arial" w:cs="Arial"/>
            <w:i/>
            <w:szCs w:val="20"/>
            <w:lang w:val="hu-HU" w:bidi="th-TH"/>
          </w:rPr>
          <w:t>www.corporate.ford.com</w:t>
        </w:r>
      </w:hyperlink>
      <w:r w:rsidRPr="008C6400">
        <w:rPr>
          <w:rFonts w:ascii="Arial" w:hAnsi="Arial" w:cs="Arial"/>
          <w:i/>
          <w:szCs w:val="20"/>
          <w:lang w:val="hu-HU" w:bidi="th-TH"/>
        </w:rPr>
        <w:t xml:space="preserve"> vagy a </w:t>
      </w:r>
      <w:hyperlink r:id="rId15" w:history="1">
        <w:r w:rsidRPr="008C6400">
          <w:rPr>
            <w:rStyle w:val="Hyperlink"/>
            <w:rFonts w:ascii="Arial" w:hAnsi="Arial" w:cs="Arial"/>
            <w:i/>
            <w:szCs w:val="20"/>
            <w:lang w:val="hu-HU" w:bidi="th-TH"/>
          </w:rPr>
          <w:t>www.ford.hu</w:t>
        </w:r>
      </w:hyperlink>
      <w:r w:rsidRPr="008C6400">
        <w:rPr>
          <w:rFonts w:ascii="Arial" w:hAnsi="Arial" w:cs="Arial"/>
          <w:i/>
          <w:szCs w:val="20"/>
          <w:lang w:val="hu-HU" w:bidi="th-TH"/>
        </w:rPr>
        <w:t xml:space="preserve"> honlapot.</w:t>
      </w:r>
    </w:p>
    <w:p w14:paraId="591C49BC" w14:textId="77777777" w:rsidR="007C5561" w:rsidRPr="008C6400" w:rsidRDefault="007C5561" w:rsidP="0004459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Cs w:val="20"/>
          <w:lang w:val="hu-HU"/>
        </w:rPr>
      </w:pPr>
    </w:p>
    <w:p w14:paraId="2D45A18A" w14:textId="0ABE8657" w:rsidR="007C5561" w:rsidRPr="008C6400" w:rsidRDefault="007C5561" w:rsidP="00044599">
      <w:pPr>
        <w:spacing w:line="360" w:lineRule="auto"/>
        <w:jc w:val="both"/>
        <w:rPr>
          <w:rFonts w:ascii="Arial" w:hAnsi="Arial" w:cs="Arial"/>
          <w:i/>
          <w:szCs w:val="20"/>
          <w:lang w:val="hu-HU" w:bidi="th-TH"/>
        </w:rPr>
      </w:pPr>
      <w:r w:rsidRPr="008C6400">
        <w:rPr>
          <w:rFonts w:ascii="Arial" w:hAnsi="Arial" w:cs="Arial"/>
          <w:i/>
          <w:szCs w:val="20"/>
          <w:lang w:val="hu-HU" w:bidi="th-TH"/>
        </w:rPr>
        <w:t xml:space="preserve">A saját tulajdonú vállalatokban körülbelül </w:t>
      </w:r>
      <w:r w:rsidR="008C6400" w:rsidRPr="008C6400">
        <w:rPr>
          <w:rFonts w:ascii="Arial" w:hAnsi="Arial" w:cs="Arial"/>
          <w:i/>
          <w:szCs w:val="20"/>
          <w:lang w:val="hu-HU" w:bidi="th-TH"/>
        </w:rPr>
        <w:t>51</w:t>
      </w:r>
      <w:r w:rsidRPr="008C6400">
        <w:rPr>
          <w:rFonts w:ascii="Arial" w:hAnsi="Arial" w:cs="Arial"/>
          <w:i/>
          <w:szCs w:val="20"/>
          <w:lang w:val="hu-HU" w:bidi="th-TH"/>
        </w:rPr>
        <w:t>.000 alkalmazottat, az összevont, illetve nem összevont közös vállalkozásokkal együtt pedig mintegy 6</w:t>
      </w:r>
      <w:r w:rsidR="008C6400" w:rsidRPr="008C6400">
        <w:rPr>
          <w:rFonts w:ascii="Arial" w:hAnsi="Arial" w:cs="Arial"/>
          <w:i/>
          <w:szCs w:val="20"/>
          <w:lang w:val="hu-HU" w:bidi="th-TH"/>
        </w:rPr>
        <w:t>5</w:t>
      </w:r>
      <w:r w:rsidRPr="008C6400">
        <w:rPr>
          <w:rFonts w:ascii="Arial" w:hAnsi="Arial" w:cs="Arial"/>
          <w:i/>
          <w:szCs w:val="20"/>
          <w:lang w:val="hu-HU" w:bidi="th-TH"/>
        </w:rPr>
        <w:t xml:space="preserve">.000 embert foglalkoztató </w:t>
      </w:r>
      <w:r w:rsidRPr="008C6400">
        <w:rPr>
          <w:rFonts w:ascii="Arial" w:hAnsi="Arial" w:cs="Arial"/>
          <w:b/>
          <w:i/>
          <w:szCs w:val="20"/>
          <w:lang w:val="hu-HU" w:bidi="th-TH"/>
        </w:rPr>
        <w:t>Ford Európa</w:t>
      </w:r>
      <w:r w:rsidRPr="008C6400">
        <w:rPr>
          <w:rFonts w:ascii="Arial" w:hAnsi="Arial" w:cs="Arial"/>
          <w:i/>
          <w:szCs w:val="20"/>
          <w:lang w:val="hu-HU" w:bidi="th-TH"/>
        </w:rPr>
        <w:t xml:space="preserve"> felel a Ford márkához tartozó autók gyártásáért, értékesítéséért és karbantartásáért Európa 50 piacán. A Ford Motor Credit Company mellett a Ford Európa üzleti tevékenysége magában foglalja a Ford Ügyfélszolgálat és 23 gyártóüzem (16 saját tulajdonú vagy összevont közös vállalat és 7 nem összevont közös vállalkozás) működtetését. Az első Ford autókat 1903-ban szállították Európába – ugyanabban az évben, amikor a Ford Motor Companyt alapították. Az európai gyártás 1911-ben indult meg. </w:t>
      </w:r>
    </w:p>
    <w:p w14:paraId="635308B7" w14:textId="77777777" w:rsidR="007C5561" w:rsidRPr="008C6400" w:rsidRDefault="007C5561" w:rsidP="0004459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hu-HU"/>
        </w:rPr>
      </w:pPr>
    </w:p>
    <w:tbl>
      <w:tblPr>
        <w:tblW w:w="5492" w:type="dxa"/>
        <w:tblLook w:val="0000" w:firstRow="0" w:lastRow="0" w:firstColumn="0" w:lastColumn="0" w:noHBand="0" w:noVBand="0"/>
      </w:tblPr>
      <w:tblGrid>
        <w:gridCol w:w="1792"/>
        <w:gridCol w:w="3374"/>
        <w:gridCol w:w="326"/>
      </w:tblGrid>
      <w:tr w:rsidR="007C5561" w:rsidRPr="008C6400" w14:paraId="1528DEEB" w14:textId="77777777" w:rsidTr="006E1C09">
        <w:trPr>
          <w:trHeight w:val="229"/>
        </w:trPr>
        <w:tc>
          <w:tcPr>
            <w:tcW w:w="1792" w:type="dxa"/>
          </w:tcPr>
          <w:p w14:paraId="0CD1869B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b/>
                <w:szCs w:val="20"/>
                <w:lang w:val="hu-HU"/>
              </w:rPr>
            </w:pPr>
          </w:p>
          <w:p w14:paraId="5D259D6E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b/>
                <w:szCs w:val="20"/>
                <w:lang w:val="hu-HU"/>
              </w:rPr>
            </w:pPr>
            <w:r w:rsidRPr="008C6400">
              <w:rPr>
                <w:rFonts w:ascii="Arial" w:hAnsi="Arial" w:cs="Arial"/>
                <w:b/>
                <w:szCs w:val="20"/>
                <w:lang w:val="hu-HU"/>
              </w:rPr>
              <w:t>Sajtókapcsolat:</w:t>
            </w:r>
          </w:p>
        </w:tc>
        <w:tc>
          <w:tcPr>
            <w:tcW w:w="3374" w:type="dxa"/>
          </w:tcPr>
          <w:p w14:paraId="07157CDA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</w:p>
          <w:p w14:paraId="5E635C49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  <w:r w:rsidRPr="008C6400">
              <w:rPr>
                <w:rFonts w:ascii="Arial" w:hAnsi="Arial" w:cs="Arial"/>
                <w:szCs w:val="20"/>
                <w:lang w:val="hu-HU"/>
              </w:rPr>
              <w:t>Györke Orsolya</w:t>
            </w:r>
          </w:p>
        </w:tc>
        <w:tc>
          <w:tcPr>
            <w:tcW w:w="326" w:type="dxa"/>
          </w:tcPr>
          <w:p w14:paraId="24D832FD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  <w:r w:rsidRPr="008C6400">
              <w:rPr>
                <w:rFonts w:ascii="Arial" w:hAnsi="Arial" w:cs="Arial"/>
                <w:szCs w:val="20"/>
                <w:lang w:val="hu-HU"/>
              </w:rPr>
              <w:t xml:space="preserve">      </w:t>
            </w:r>
          </w:p>
        </w:tc>
      </w:tr>
      <w:tr w:rsidR="007C5561" w:rsidRPr="008C6400" w14:paraId="542419B6" w14:textId="77777777" w:rsidTr="006E1C09">
        <w:trPr>
          <w:trHeight w:val="933"/>
        </w:trPr>
        <w:tc>
          <w:tcPr>
            <w:tcW w:w="1792" w:type="dxa"/>
          </w:tcPr>
          <w:p w14:paraId="5BFC8A07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b/>
                <w:szCs w:val="20"/>
                <w:lang w:val="hu-HU"/>
              </w:rPr>
            </w:pPr>
          </w:p>
        </w:tc>
        <w:tc>
          <w:tcPr>
            <w:tcW w:w="3374" w:type="dxa"/>
          </w:tcPr>
          <w:p w14:paraId="02481247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b/>
                <w:szCs w:val="20"/>
                <w:lang w:val="hu-HU"/>
              </w:rPr>
            </w:pPr>
            <w:r w:rsidRPr="008C6400">
              <w:rPr>
                <w:rFonts w:ascii="Arial" w:hAnsi="Arial" w:cs="Arial"/>
                <w:b/>
                <w:szCs w:val="20"/>
                <w:lang w:val="hu-HU"/>
              </w:rPr>
              <w:t>Ford Közép- és Kelet-</w:t>
            </w:r>
          </w:p>
          <w:p w14:paraId="21F1D834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b/>
                <w:szCs w:val="20"/>
                <w:lang w:val="hu-HU"/>
              </w:rPr>
            </w:pPr>
            <w:r w:rsidRPr="008C6400">
              <w:rPr>
                <w:rFonts w:ascii="Arial" w:hAnsi="Arial" w:cs="Arial"/>
                <w:b/>
                <w:szCs w:val="20"/>
                <w:lang w:val="hu-HU"/>
              </w:rPr>
              <w:t>Európai Értékesítő Kft.</w:t>
            </w:r>
          </w:p>
          <w:p w14:paraId="56001563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  <w:r w:rsidRPr="008C6400">
              <w:rPr>
                <w:rFonts w:ascii="Arial" w:hAnsi="Arial" w:cs="Arial"/>
                <w:szCs w:val="20"/>
                <w:lang w:val="hu-HU"/>
              </w:rPr>
              <w:t>2000 Szentendre Galamb J. 3</w:t>
            </w:r>
          </w:p>
        </w:tc>
        <w:tc>
          <w:tcPr>
            <w:tcW w:w="326" w:type="dxa"/>
          </w:tcPr>
          <w:p w14:paraId="5C416748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</w:p>
        </w:tc>
      </w:tr>
      <w:tr w:rsidR="007C5561" w:rsidRPr="008C6400" w14:paraId="4F0573A6" w14:textId="77777777" w:rsidTr="006E1C09">
        <w:trPr>
          <w:trHeight w:val="245"/>
        </w:trPr>
        <w:tc>
          <w:tcPr>
            <w:tcW w:w="1792" w:type="dxa"/>
          </w:tcPr>
          <w:p w14:paraId="07FB2BD2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b/>
                <w:szCs w:val="20"/>
                <w:lang w:val="hu-HU"/>
              </w:rPr>
            </w:pPr>
          </w:p>
        </w:tc>
        <w:tc>
          <w:tcPr>
            <w:tcW w:w="3374" w:type="dxa"/>
          </w:tcPr>
          <w:p w14:paraId="49CCBC74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  <w:r w:rsidRPr="008C6400">
              <w:rPr>
                <w:rFonts w:ascii="Arial" w:hAnsi="Arial" w:cs="Arial"/>
                <w:szCs w:val="20"/>
                <w:lang w:val="hu-HU"/>
              </w:rPr>
              <w:t>Tel: +36 26 802802</w:t>
            </w:r>
          </w:p>
        </w:tc>
        <w:tc>
          <w:tcPr>
            <w:tcW w:w="326" w:type="dxa"/>
          </w:tcPr>
          <w:p w14:paraId="4E668B93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</w:p>
        </w:tc>
      </w:tr>
      <w:tr w:rsidR="007C5561" w:rsidRPr="008C6400" w14:paraId="78EAB7F5" w14:textId="77777777" w:rsidTr="006E1C09">
        <w:trPr>
          <w:trHeight w:val="459"/>
        </w:trPr>
        <w:tc>
          <w:tcPr>
            <w:tcW w:w="1792" w:type="dxa"/>
          </w:tcPr>
          <w:p w14:paraId="1F327AB4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b/>
                <w:szCs w:val="20"/>
                <w:lang w:val="hu-HU"/>
              </w:rPr>
            </w:pPr>
          </w:p>
        </w:tc>
        <w:tc>
          <w:tcPr>
            <w:tcW w:w="3374" w:type="dxa"/>
          </w:tcPr>
          <w:p w14:paraId="6E9A053C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  <w:r w:rsidRPr="008C6400">
              <w:rPr>
                <w:rFonts w:ascii="Arial" w:hAnsi="Arial" w:cs="Arial"/>
                <w:lang w:val="hu-HU"/>
              </w:rPr>
              <w:t xml:space="preserve">email: </w:t>
            </w:r>
            <w:hyperlink r:id="rId16" w:history="1">
              <w:r w:rsidRPr="008C6400">
                <w:rPr>
                  <w:rStyle w:val="Hyperlink"/>
                  <w:rFonts w:ascii="Arial" w:hAnsi="Arial" w:cs="Arial"/>
                  <w:szCs w:val="20"/>
                  <w:lang w:val="hu-HU"/>
                </w:rPr>
                <w:t>ogyorke@ford.com</w:t>
              </w:r>
            </w:hyperlink>
            <w:r w:rsidRPr="008C6400">
              <w:rPr>
                <w:rFonts w:ascii="Arial" w:hAnsi="Arial" w:cs="Arial"/>
                <w:szCs w:val="20"/>
                <w:lang w:val="hu-HU"/>
              </w:rPr>
              <w:t xml:space="preserve"> </w:t>
            </w:r>
            <w:r w:rsidRPr="008C6400">
              <w:rPr>
                <w:rStyle w:val="Hyperlink"/>
                <w:rFonts w:ascii="Arial" w:hAnsi="Arial" w:cs="Arial"/>
                <w:szCs w:val="20"/>
                <w:lang w:val="hu-HU"/>
              </w:rPr>
              <w:t xml:space="preserve"> </w:t>
            </w:r>
          </w:p>
        </w:tc>
        <w:tc>
          <w:tcPr>
            <w:tcW w:w="326" w:type="dxa"/>
          </w:tcPr>
          <w:p w14:paraId="25C7B154" w14:textId="77777777" w:rsidR="007C5561" w:rsidRPr="008C6400" w:rsidRDefault="007C5561" w:rsidP="00044599">
            <w:pPr>
              <w:spacing w:line="360" w:lineRule="auto"/>
              <w:jc w:val="both"/>
              <w:rPr>
                <w:rFonts w:ascii="Arial" w:hAnsi="Arial" w:cs="Arial"/>
                <w:szCs w:val="20"/>
                <w:lang w:val="hu-HU"/>
              </w:rPr>
            </w:pPr>
          </w:p>
        </w:tc>
      </w:tr>
    </w:tbl>
    <w:p w14:paraId="5FA0270A" w14:textId="77777777" w:rsidR="007C5561" w:rsidRPr="008C6400" w:rsidRDefault="007C5561" w:rsidP="0004459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  <w:lang w:val="hu-HU"/>
        </w:rPr>
      </w:pPr>
    </w:p>
    <w:p w14:paraId="73E1B0F9" w14:textId="77777777" w:rsidR="000B69E9" w:rsidRPr="008C6400" w:rsidRDefault="000B69E9" w:rsidP="00044599">
      <w:pPr>
        <w:autoSpaceDE w:val="0"/>
        <w:autoSpaceDN w:val="0"/>
        <w:adjustRightInd w:val="0"/>
        <w:spacing w:line="360" w:lineRule="auto"/>
        <w:jc w:val="both"/>
        <w:rPr>
          <w:rStyle w:val="Hyperlink"/>
          <w:szCs w:val="20"/>
          <w:lang w:val="hu-HU"/>
        </w:rPr>
      </w:pPr>
    </w:p>
    <w:sectPr w:rsidR="000B69E9" w:rsidRPr="008C6400" w:rsidSect="00A86BB6"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864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D78E9" w14:textId="77777777" w:rsidR="004749DD" w:rsidRDefault="004749DD">
      <w:r>
        <w:separator/>
      </w:r>
    </w:p>
  </w:endnote>
  <w:endnote w:type="continuationSeparator" w:id="0">
    <w:p w14:paraId="6F2A8E82" w14:textId="77777777" w:rsidR="004749DD" w:rsidRDefault="00474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Pro-BdEx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1037F" w14:textId="77777777" w:rsidR="004D127F" w:rsidRDefault="004D127F" w:rsidP="001257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CFF54E" w14:textId="77777777" w:rsidR="004D127F" w:rsidRDefault="004D12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B5684" w14:textId="6A15EBD6" w:rsidR="004D127F" w:rsidRDefault="004D127F" w:rsidP="001257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599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11256" w:type="dxa"/>
      <w:tblLook w:val="0000" w:firstRow="0" w:lastRow="0" w:firstColumn="0" w:lastColumn="0" w:noHBand="0" w:noVBand="0"/>
    </w:tblPr>
    <w:tblGrid>
      <w:gridCol w:w="9468"/>
      <w:gridCol w:w="1788"/>
    </w:tblGrid>
    <w:tr w:rsidR="004217E8" w14:paraId="44AC24ED" w14:textId="77777777" w:rsidTr="000A1066">
      <w:tc>
        <w:tcPr>
          <w:tcW w:w="9468" w:type="dxa"/>
        </w:tcPr>
        <w:p w14:paraId="69330E8C" w14:textId="77777777" w:rsidR="004D127F" w:rsidRPr="009F12AA" w:rsidRDefault="004D127F">
          <w:pPr>
            <w:pStyle w:val="Footer"/>
            <w:jc w:val="center"/>
            <w:rPr>
              <w:rFonts w:ascii="Arial" w:hAnsi="Arial" w:cs="Arial"/>
            </w:rPr>
          </w:pPr>
        </w:p>
        <w:p w14:paraId="66C1EFCB" w14:textId="77777777" w:rsidR="004D127F" w:rsidRPr="009F12AA" w:rsidRDefault="004D127F">
          <w:pPr>
            <w:pStyle w:val="Footer"/>
            <w:jc w:val="center"/>
            <w:rPr>
              <w:rFonts w:ascii="Arial" w:hAnsi="Arial" w:cs="Arial"/>
            </w:rPr>
          </w:pPr>
        </w:p>
        <w:p w14:paraId="6929417F" w14:textId="77777777" w:rsidR="008C6400" w:rsidRDefault="008C6400" w:rsidP="008C6400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hu-HU"/>
            </w:rPr>
          </w:pPr>
          <w:r>
            <w:rPr>
              <w:rFonts w:ascii="Arial" w:hAnsi="Arial" w:cs="Arial"/>
              <w:sz w:val="18"/>
              <w:szCs w:val="18"/>
              <w:lang w:val="hu-HU"/>
            </w:rPr>
            <w:t>Magyar nyelvű</w:t>
          </w:r>
          <w:r w:rsidRPr="004D70CB">
            <w:rPr>
              <w:rFonts w:ascii="Arial" w:hAnsi="Arial" w:cs="Arial"/>
              <w:sz w:val="18"/>
              <w:szCs w:val="18"/>
              <w:lang w:val="hu-HU"/>
            </w:rPr>
            <w:t xml:space="preserve"> sajtóközlemények, kapcsolódó anyagok, nagyfelbontású fotók és videók letöltéséhez</w:t>
          </w:r>
          <w:r>
            <w:rPr>
              <w:rFonts w:ascii="Arial" w:hAnsi="Arial" w:cs="Arial"/>
              <w:sz w:val="18"/>
              <w:szCs w:val="18"/>
              <w:lang w:val="hu-HU"/>
            </w:rPr>
            <w:t xml:space="preserve"> </w:t>
          </w:r>
          <w:r w:rsidRPr="004D70CB">
            <w:rPr>
              <w:rFonts w:ascii="Arial" w:hAnsi="Arial" w:cs="Arial"/>
              <w:sz w:val="18"/>
              <w:szCs w:val="18"/>
              <w:lang w:val="hu-HU"/>
            </w:rPr>
            <w:t xml:space="preserve">látogasson el a </w:t>
          </w:r>
          <w:hyperlink r:id="rId1" w:history="1">
            <w:r w:rsidRPr="00DD46A6">
              <w:rPr>
                <w:rStyle w:val="Hyperlink"/>
                <w:rFonts w:ascii="Arial" w:hAnsi="Arial" w:cs="Arial"/>
                <w:sz w:val="18"/>
                <w:szCs w:val="18"/>
                <w:lang w:val="hu-HU"/>
              </w:rPr>
              <w:t>Ford Magyarország sajtószobájába</w:t>
            </w:r>
          </w:hyperlink>
          <w:r>
            <w:rPr>
              <w:rFonts w:ascii="Arial" w:hAnsi="Arial" w:cs="Arial"/>
              <w:sz w:val="18"/>
              <w:szCs w:val="18"/>
              <w:lang w:val="hu-HU"/>
            </w:rPr>
            <w:t xml:space="preserve">, angol nyelvű anyagokért a </w:t>
          </w:r>
          <w:hyperlink r:id="rId2" w:history="1">
            <w:r w:rsidRPr="004D70CB">
              <w:rPr>
                <w:rStyle w:val="Hyperlink"/>
                <w:rFonts w:ascii="Arial" w:hAnsi="Arial" w:cs="Arial"/>
                <w:sz w:val="18"/>
                <w:szCs w:val="18"/>
                <w:lang w:val="hu-HU"/>
              </w:rPr>
              <w:t>www.fordmedia.eu</w:t>
            </w:r>
          </w:hyperlink>
          <w:r>
            <w:rPr>
              <w:rFonts w:ascii="Arial" w:hAnsi="Arial" w:cs="Arial"/>
              <w:sz w:val="18"/>
              <w:szCs w:val="18"/>
              <w:lang w:val="hu-HU"/>
            </w:rPr>
            <w:t xml:space="preserve"> és </w:t>
          </w:r>
          <w:r w:rsidRPr="004D70CB">
            <w:rPr>
              <w:rFonts w:ascii="Arial" w:hAnsi="Arial" w:cs="Arial"/>
              <w:sz w:val="18"/>
              <w:szCs w:val="18"/>
              <w:lang w:val="hu-HU"/>
            </w:rPr>
            <w:t xml:space="preserve">a </w:t>
          </w:r>
          <w:hyperlink r:id="rId3" w:history="1">
            <w:r w:rsidRPr="004D70CB">
              <w:rPr>
                <w:rStyle w:val="Hyperlink"/>
                <w:rFonts w:ascii="Arial" w:hAnsi="Arial" w:cs="Arial"/>
                <w:sz w:val="18"/>
                <w:szCs w:val="18"/>
                <w:lang w:val="hu-HU"/>
              </w:rPr>
              <w:t>www.media.ford.com</w:t>
            </w:r>
          </w:hyperlink>
          <w:r w:rsidRPr="004D70CB">
            <w:rPr>
              <w:rFonts w:ascii="Arial" w:hAnsi="Arial" w:cs="Arial"/>
              <w:sz w:val="18"/>
              <w:szCs w:val="18"/>
              <w:lang w:val="hu-HU"/>
            </w:rPr>
            <w:t xml:space="preserve"> honlapra, vagy kövesse a </w:t>
          </w:r>
          <w:hyperlink r:id="rId4" w:history="1">
            <w:r w:rsidRPr="009A7A26">
              <w:rPr>
                <w:rStyle w:val="Hyperlink"/>
                <w:rFonts w:ascii="Arial" w:hAnsi="Arial" w:cs="Arial"/>
                <w:sz w:val="18"/>
                <w:szCs w:val="18"/>
                <w:lang w:val="hu-HU"/>
              </w:rPr>
              <w:t>https://www.facebook.com/fordmagyarorszag/</w:t>
            </w:r>
          </w:hyperlink>
        </w:p>
        <w:p w14:paraId="139D1AFC" w14:textId="6EC29035" w:rsidR="004217E8" w:rsidRDefault="008C6400" w:rsidP="008C6400">
          <w:pPr>
            <w:pStyle w:val="Footer"/>
            <w:jc w:val="center"/>
          </w:pPr>
          <w:r>
            <w:rPr>
              <w:rFonts w:ascii="Arial" w:hAnsi="Arial" w:cs="Arial"/>
              <w:sz w:val="18"/>
              <w:szCs w:val="18"/>
              <w:lang w:val="hu-HU" w:bidi="yi"/>
            </w:rPr>
            <w:t>v</w:t>
          </w:r>
          <w:r w:rsidRPr="004D70CB">
            <w:rPr>
              <w:rFonts w:ascii="Arial" w:hAnsi="Arial" w:cs="Arial"/>
              <w:sz w:val="18"/>
              <w:szCs w:val="18"/>
              <w:lang w:val="hu-HU" w:bidi="yi"/>
            </w:rPr>
            <w:t>agy</w:t>
          </w:r>
          <w:r w:rsidRPr="004D70CB">
            <w:rPr>
              <w:rFonts w:ascii="Arial" w:hAnsi="Arial" w:cs="Arial"/>
              <w:sz w:val="18"/>
              <w:szCs w:val="18"/>
              <w:lang w:val="hu-HU"/>
            </w:rPr>
            <w:t xml:space="preserve"> </w:t>
          </w:r>
          <w:r w:rsidRPr="004D70CB">
            <w:rPr>
              <w:rFonts w:ascii="Arial" w:hAnsi="Arial" w:cs="Arial"/>
              <w:color w:val="0000FF"/>
              <w:sz w:val="18"/>
              <w:szCs w:val="18"/>
              <w:u w:val="single"/>
              <w:lang w:val="hu-HU" w:bidi="yi"/>
            </w:rPr>
            <w:t>www.youtube.com/fordofeurope</w:t>
          </w:r>
          <w:r w:rsidRPr="004D70CB">
            <w:rPr>
              <w:rFonts w:ascii="Arial" w:hAnsi="Arial" w:cs="Arial"/>
              <w:sz w:val="18"/>
              <w:szCs w:val="18"/>
              <w:lang w:val="hu-HU"/>
            </w:rPr>
            <w:t xml:space="preserve"> közösségi oldalakat</w:t>
          </w:r>
        </w:p>
      </w:tc>
      <w:tc>
        <w:tcPr>
          <w:tcW w:w="1788" w:type="dxa"/>
        </w:tcPr>
        <w:p w14:paraId="0D20F6E3" w14:textId="77777777" w:rsidR="004217E8" w:rsidRDefault="004217E8">
          <w:pPr>
            <w:pStyle w:val="Footer"/>
          </w:pPr>
        </w:p>
      </w:tc>
    </w:tr>
  </w:tbl>
  <w:p w14:paraId="1B11765C" w14:textId="77777777" w:rsidR="004217E8" w:rsidRDefault="004217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B8667" w14:textId="77777777" w:rsidR="004D127F" w:rsidRDefault="004D127F" w:rsidP="004D127F">
    <w:pPr>
      <w:pStyle w:val="Footer"/>
      <w:jc w:val="center"/>
    </w:pPr>
  </w:p>
  <w:p w14:paraId="4CE01BAC" w14:textId="77777777" w:rsidR="00697034" w:rsidRDefault="00697034" w:rsidP="004D127F">
    <w:pPr>
      <w:pStyle w:val="Footer"/>
      <w:jc w:val="center"/>
    </w:pPr>
  </w:p>
  <w:p w14:paraId="124ABE0D" w14:textId="77777777" w:rsidR="008C6400" w:rsidRDefault="008C6400" w:rsidP="008C6400">
    <w:pPr>
      <w:pStyle w:val="Footer"/>
      <w:jc w:val="center"/>
      <w:rPr>
        <w:rFonts w:ascii="Arial" w:hAnsi="Arial" w:cs="Arial"/>
        <w:sz w:val="18"/>
        <w:szCs w:val="18"/>
        <w:lang w:val="hu-HU"/>
      </w:rPr>
    </w:pPr>
    <w:r>
      <w:rPr>
        <w:rFonts w:ascii="Arial" w:hAnsi="Arial" w:cs="Arial"/>
        <w:sz w:val="18"/>
        <w:szCs w:val="18"/>
        <w:lang w:val="hu-HU"/>
      </w:rPr>
      <w:t>Magyar nyelvű</w:t>
    </w:r>
    <w:r w:rsidRPr="004D70CB">
      <w:rPr>
        <w:rFonts w:ascii="Arial" w:hAnsi="Arial" w:cs="Arial"/>
        <w:sz w:val="18"/>
        <w:szCs w:val="18"/>
        <w:lang w:val="hu-HU"/>
      </w:rPr>
      <w:t xml:space="preserve"> sajtóközlemények, kapcsolódó anyagok, nagyfelbontású fotók és videók letöltéséhez</w:t>
    </w:r>
    <w:r>
      <w:rPr>
        <w:rFonts w:ascii="Arial" w:hAnsi="Arial" w:cs="Arial"/>
        <w:sz w:val="18"/>
        <w:szCs w:val="18"/>
        <w:lang w:val="hu-HU"/>
      </w:rPr>
      <w:t xml:space="preserve"> </w:t>
    </w:r>
    <w:r w:rsidRPr="004D70CB">
      <w:rPr>
        <w:rFonts w:ascii="Arial" w:hAnsi="Arial" w:cs="Arial"/>
        <w:sz w:val="18"/>
        <w:szCs w:val="18"/>
        <w:lang w:val="hu-HU"/>
      </w:rPr>
      <w:t xml:space="preserve">látogasson el a </w:t>
    </w:r>
    <w:hyperlink r:id="rId1" w:history="1">
      <w:r w:rsidRPr="00DD46A6">
        <w:rPr>
          <w:rStyle w:val="Hyperlink"/>
          <w:rFonts w:ascii="Arial" w:hAnsi="Arial" w:cs="Arial"/>
          <w:sz w:val="18"/>
          <w:szCs w:val="18"/>
          <w:lang w:val="hu-HU"/>
        </w:rPr>
        <w:t>Ford Magyarország sajtószobájába</w:t>
      </w:r>
    </w:hyperlink>
    <w:r>
      <w:rPr>
        <w:rFonts w:ascii="Arial" w:hAnsi="Arial" w:cs="Arial"/>
        <w:sz w:val="18"/>
        <w:szCs w:val="18"/>
        <w:lang w:val="hu-HU"/>
      </w:rPr>
      <w:t xml:space="preserve">, angol nyelvű anyagokért a </w:t>
    </w:r>
    <w:hyperlink r:id="rId2" w:history="1">
      <w:r w:rsidRPr="004D70CB">
        <w:rPr>
          <w:rStyle w:val="Hyperlink"/>
          <w:rFonts w:ascii="Arial" w:hAnsi="Arial" w:cs="Arial"/>
          <w:sz w:val="18"/>
          <w:szCs w:val="18"/>
          <w:lang w:val="hu-HU"/>
        </w:rPr>
        <w:t>www.fordmedia.eu</w:t>
      </w:r>
    </w:hyperlink>
    <w:r>
      <w:rPr>
        <w:rFonts w:ascii="Arial" w:hAnsi="Arial" w:cs="Arial"/>
        <w:sz w:val="18"/>
        <w:szCs w:val="18"/>
        <w:lang w:val="hu-HU"/>
      </w:rPr>
      <w:t xml:space="preserve"> és </w:t>
    </w:r>
    <w:r w:rsidRPr="004D70CB">
      <w:rPr>
        <w:rFonts w:ascii="Arial" w:hAnsi="Arial" w:cs="Arial"/>
        <w:sz w:val="18"/>
        <w:szCs w:val="18"/>
        <w:lang w:val="hu-HU"/>
      </w:rPr>
      <w:t xml:space="preserve">a </w:t>
    </w:r>
    <w:hyperlink r:id="rId3" w:history="1">
      <w:r w:rsidRPr="004D70CB">
        <w:rPr>
          <w:rStyle w:val="Hyperlink"/>
          <w:rFonts w:ascii="Arial" w:hAnsi="Arial" w:cs="Arial"/>
          <w:sz w:val="18"/>
          <w:szCs w:val="18"/>
          <w:lang w:val="hu-HU"/>
        </w:rPr>
        <w:t>www.media.ford.com</w:t>
      </w:r>
    </w:hyperlink>
    <w:r w:rsidRPr="004D70CB">
      <w:rPr>
        <w:rFonts w:ascii="Arial" w:hAnsi="Arial" w:cs="Arial"/>
        <w:sz w:val="18"/>
        <w:szCs w:val="18"/>
        <w:lang w:val="hu-HU"/>
      </w:rPr>
      <w:t xml:space="preserve"> honlapra, vagy kövesse a </w:t>
    </w:r>
    <w:hyperlink r:id="rId4" w:history="1">
      <w:r w:rsidRPr="009A7A26">
        <w:rPr>
          <w:rStyle w:val="Hyperlink"/>
          <w:rFonts w:ascii="Arial" w:hAnsi="Arial" w:cs="Arial"/>
          <w:sz w:val="18"/>
          <w:szCs w:val="18"/>
          <w:lang w:val="hu-HU"/>
        </w:rPr>
        <w:t>https://www.facebook.com/fordmagyarorszag/</w:t>
      </w:r>
    </w:hyperlink>
  </w:p>
  <w:p w14:paraId="2927506E" w14:textId="5869B1F7" w:rsidR="008A1DF4" w:rsidRPr="008A1DF4" w:rsidRDefault="008C6400" w:rsidP="008C6400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  <w:lang w:val="hu-HU" w:bidi="yi"/>
      </w:rPr>
      <w:t>v</w:t>
    </w:r>
    <w:r w:rsidRPr="004D70CB">
      <w:rPr>
        <w:rFonts w:ascii="Arial" w:hAnsi="Arial" w:cs="Arial"/>
        <w:sz w:val="18"/>
        <w:szCs w:val="18"/>
        <w:lang w:val="hu-HU" w:bidi="yi"/>
      </w:rPr>
      <w:t>agy</w:t>
    </w:r>
    <w:r w:rsidRPr="004D70CB">
      <w:rPr>
        <w:rFonts w:ascii="Arial" w:hAnsi="Arial" w:cs="Arial"/>
        <w:sz w:val="18"/>
        <w:szCs w:val="18"/>
        <w:lang w:val="hu-HU"/>
      </w:rPr>
      <w:t xml:space="preserve"> </w:t>
    </w:r>
    <w:r w:rsidRPr="004D70CB">
      <w:rPr>
        <w:rFonts w:ascii="Arial" w:hAnsi="Arial" w:cs="Arial"/>
        <w:color w:val="0000FF"/>
        <w:sz w:val="18"/>
        <w:szCs w:val="18"/>
        <w:u w:val="single"/>
        <w:lang w:val="hu-HU" w:bidi="yi"/>
      </w:rPr>
      <w:t>www.youtube.com/fordofeurope</w:t>
    </w:r>
    <w:r w:rsidRPr="004D70CB">
      <w:rPr>
        <w:rFonts w:ascii="Arial" w:hAnsi="Arial" w:cs="Arial"/>
        <w:sz w:val="18"/>
        <w:szCs w:val="18"/>
        <w:lang w:val="hu-HU"/>
      </w:rPr>
      <w:t xml:space="preserve"> közösségi oldalakat</w:t>
    </w:r>
    <w:r w:rsidR="00697034" w:rsidRPr="008A1DF4">
      <w:rPr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BCBB7" w14:textId="77777777" w:rsidR="004749DD" w:rsidRDefault="004749DD">
      <w:r>
        <w:separator/>
      </w:r>
    </w:p>
  </w:footnote>
  <w:footnote w:type="continuationSeparator" w:id="0">
    <w:p w14:paraId="0321A1EB" w14:textId="77777777" w:rsidR="004749DD" w:rsidRDefault="00474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F99DD" w14:textId="65C7834F" w:rsidR="005532D6" w:rsidRPr="00315ADB" w:rsidRDefault="00280BB5" w:rsidP="00315ADB">
    <w:pPr>
      <w:pStyle w:val="Header"/>
      <w:tabs>
        <w:tab w:val="left" w:pos="1483"/>
      </w:tabs>
      <w:ind w:left="360"/>
      <w:rPr>
        <w:position w:val="9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E83101" wp14:editId="25ACDBAA">
              <wp:simplePos x="0" y="0"/>
              <wp:positionH relativeFrom="column">
                <wp:posOffset>5498465</wp:posOffset>
              </wp:positionH>
              <wp:positionV relativeFrom="paragraph">
                <wp:posOffset>23495</wp:posOffset>
              </wp:positionV>
              <wp:extent cx="833120" cy="518160"/>
              <wp:effectExtent l="2540" t="4445" r="254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9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31B91" w14:textId="77777777" w:rsidR="00FA2AED" w:rsidRDefault="00280BB5" w:rsidP="00FA2AED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57D60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val="hu-HU" w:eastAsia="hu-HU"/>
                            </w:rPr>
                            <w:drawing>
                              <wp:inline distT="0" distB="0" distL="0" distR="0" wp14:anchorId="676725DF" wp14:editId="7B24C475">
                                <wp:extent cx="295275" cy="295275"/>
                                <wp:effectExtent l="0" t="0" r="0" b="0"/>
                                <wp:docPr id="7" name="Picture 2" descr="t_logo-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_logo-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527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C576EB" w14:textId="77777777" w:rsidR="00857EAF" w:rsidRPr="00E624BF" w:rsidRDefault="00857EAF" w:rsidP="00857EA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857EAF">
                            <w:rPr>
                              <w:rFonts w:ascii="Arial" w:eastAsia="Calibri" w:hAnsi="Arial" w:cs="Arial"/>
                              <w:color w:val="0000FF"/>
                              <w:sz w:val="4"/>
                              <w:szCs w:val="4"/>
                              <w:u w:val="single"/>
                              <w:lang w:eastAsia="en-GB"/>
                            </w:rPr>
                            <w:br/>
                          </w:r>
                          <w:hyperlink r:id="rId3" w:history="1">
                            <w:r w:rsidRPr="005D3F3A">
                              <w:rPr>
                                <w:rStyle w:val="Hyperlink"/>
                                <w:rFonts w:ascii="Arial" w:eastAsia="Calibri" w:hAnsi="Arial" w:cs="Arial"/>
                                <w:sz w:val="12"/>
                                <w:szCs w:val="12"/>
                                <w:lang w:eastAsia="en-GB"/>
                              </w:rPr>
                              <w:t>www.twitter.com/FordEu</w:t>
                            </w:r>
                          </w:hyperlink>
                        </w:p>
                        <w:p w14:paraId="78700F20" w14:textId="77777777" w:rsidR="00FA2AED" w:rsidRPr="00C0628A" w:rsidRDefault="00FA2AED" w:rsidP="00FA2AED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E014545" w14:textId="77777777" w:rsidR="008C6D0D" w:rsidRDefault="008C6D0D"/>
                        <w:p w14:paraId="11CB51A5" w14:textId="77777777" w:rsidR="00FA2AED" w:rsidRPr="007966B1" w:rsidRDefault="00280BB5" w:rsidP="00FA2AE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val="hu-HU" w:eastAsia="hu-HU"/>
                            </w:rPr>
                            <w:drawing>
                              <wp:inline distT="0" distB="0" distL="0" distR="0" wp14:anchorId="4C91C4A6" wp14:editId="0F31EFCC">
                                <wp:extent cx="676275" cy="257175"/>
                                <wp:effectExtent l="0" t="0" r="0" b="0"/>
                                <wp:docPr id="5" name="Picture 3" descr="youttub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youttub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A2AE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8C6D0D" w:rsidRPr="00FA2AED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r w:rsidR="008C6D0D" w:rsidRPr="007757E5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hyperlink r:id="rId5" w:history="1">
                            <w:r w:rsidR="00FA2AED" w:rsidRPr="00802DD3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www.youtube.com/fordofeurope</w:t>
                            </w:r>
                          </w:hyperlink>
                        </w:p>
                        <w:p w14:paraId="4007D7DF" w14:textId="77777777" w:rsidR="008C6D0D" w:rsidRPr="005D6392" w:rsidRDefault="008C6D0D" w:rsidP="008C6D0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8310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href="http://twitter.com/FordEu" style="position:absolute;left:0;text-align:left;margin-left:432.95pt;margin-top:1.85pt;width:65.6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" o:button="t" filled="f" stroked="f">
              <v:fill o:detectmouseclick="t"/>
              <v:textbox inset="0,0,0,0">
                <w:txbxContent>
                  <w:p w14:paraId="56831B91" w14:textId="77777777" w:rsidR="00FA2AED" w:rsidRDefault="00280BB5" w:rsidP="00FA2AED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57D60">
                      <w:rPr>
                        <w:rFonts w:ascii="Arial" w:hAnsi="Arial" w:cs="Arial"/>
                        <w:noProof/>
                        <w:sz w:val="18"/>
                        <w:szCs w:val="18"/>
                        <w:lang w:val="hu-HU" w:eastAsia="hu-HU"/>
                      </w:rPr>
                      <w:drawing>
                        <wp:inline distT="0" distB="0" distL="0" distR="0" wp14:anchorId="676725DF" wp14:editId="7B24C475">
                          <wp:extent cx="295275" cy="295275"/>
                          <wp:effectExtent l="0" t="0" r="0" b="0"/>
                          <wp:docPr id="7" name="Picture 2" descr="t_logo-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_logo-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275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C576EB" w14:textId="77777777" w:rsidR="00857EAF" w:rsidRPr="00E624BF" w:rsidRDefault="00857EAF" w:rsidP="00857EA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857EAF">
                      <w:rPr>
                        <w:rFonts w:ascii="Arial" w:eastAsia="Calibri" w:hAnsi="Arial" w:cs="Arial"/>
                        <w:color w:val="0000FF"/>
                        <w:sz w:val="4"/>
                        <w:szCs w:val="4"/>
                        <w:u w:val="single"/>
                        <w:lang w:eastAsia="en-GB"/>
                      </w:rPr>
                      <w:br/>
                    </w:r>
                    <w:hyperlink r:id="rId6" w:history="1">
                      <w:r w:rsidRPr="005D3F3A">
                        <w:rPr>
                          <w:rStyle w:val="Hyperlink"/>
                          <w:rFonts w:ascii="Arial" w:eastAsia="Calibri" w:hAnsi="Arial" w:cs="Arial"/>
                          <w:sz w:val="12"/>
                          <w:szCs w:val="12"/>
                          <w:lang w:eastAsia="en-GB"/>
                        </w:rPr>
                        <w:t>www.twitter.com/FordEu</w:t>
                      </w:r>
                    </w:hyperlink>
                  </w:p>
                  <w:p w14:paraId="78700F20" w14:textId="77777777" w:rsidR="00FA2AED" w:rsidRPr="00C0628A" w:rsidRDefault="00FA2AED" w:rsidP="00FA2AED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7E014545" w14:textId="77777777" w:rsidR="008C6D0D" w:rsidRDefault="008C6D0D"/>
                  <w:p w14:paraId="11CB51A5" w14:textId="77777777" w:rsidR="00FA2AED" w:rsidRPr="007966B1" w:rsidRDefault="00280BB5" w:rsidP="00FA2AE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val="hu-HU" w:eastAsia="hu-HU"/>
                      </w:rPr>
                      <w:drawing>
                        <wp:inline distT="0" distB="0" distL="0" distR="0" wp14:anchorId="4C91C4A6" wp14:editId="0F31EFCC">
                          <wp:extent cx="676275" cy="257175"/>
                          <wp:effectExtent l="0" t="0" r="0" b="0"/>
                          <wp:docPr id="5" name="Picture 3" descr="youttub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youttub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A2AED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8C6D0D" w:rsidRPr="00FA2AED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r w:rsidR="008C6D0D" w:rsidRPr="007757E5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hyperlink r:id="rId7" w:history="1">
                      <w:r w:rsidR="00FA2AED" w:rsidRPr="00802DD3">
                        <w:rPr>
                          <w:rStyle w:val="Hyperlink"/>
                          <w:rFonts w:ascii="Arial" w:hAnsi="Arial" w:cs="Arial"/>
                          <w:sz w:val="12"/>
                          <w:szCs w:val="12"/>
                        </w:rPr>
                        <w:t>www.youtube.com/fordofeurope</w:t>
                      </w:r>
                    </w:hyperlink>
                  </w:p>
                  <w:p w14:paraId="4007D7DF" w14:textId="77777777" w:rsidR="008C6D0D" w:rsidRPr="005D6392" w:rsidRDefault="008C6D0D" w:rsidP="008C6D0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73DC9A" wp14:editId="3EE2E39A">
              <wp:simplePos x="0" y="0"/>
              <wp:positionH relativeFrom="column">
                <wp:posOffset>4267200</wp:posOffset>
              </wp:positionH>
              <wp:positionV relativeFrom="paragraph">
                <wp:posOffset>23495</wp:posOffset>
              </wp:positionV>
              <wp:extent cx="1076325" cy="509905"/>
              <wp:effectExtent l="0" t="444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8">
                <a:hlinkClick xmlns:a="http://schemas.openxmlformats.org/drawingml/2006/main" r:id="rId7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AF99A" w14:textId="77777777" w:rsidR="00FA2AED" w:rsidRPr="007966B1" w:rsidRDefault="00280BB5" w:rsidP="00FA2AE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val="hu-HU" w:eastAsia="hu-HU"/>
                            </w:rPr>
                            <w:drawing>
                              <wp:inline distT="0" distB="0" distL="0" distR="0" wp14:anchorId="09C91046" wp14:editId="0181F286">
                                <wp:extent cx="676275" cy="257175"/>
                                <wp:effectExtent l="0" t="0" r="0" b="0"/>
                                <wp:docPr id="4" name="Picture 1" descr="youttub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youttub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A2AE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8C6D0D" w:rsidRPr="00FA2AED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r w:rsidR="008C6D0D" w:rsidRPr="007757E5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hyperlink r:id="rId8" w:history="1">
                            <w:r w:rsidR="00FA2AED" w:rsidRPr="00802DD3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www.youtube.com/fordofeurope</w:t>
                            </w:r>
                          </w:hyperlink>
                        </w:p>
                        <w:p w14:paraId="530670CC" w14:textId="77777777" w:rsidR="008C6D0D" w:rsidRPr="005D6392" w:rsidRDefault="008C6D0D" w:rsidP="008C6D0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39221282" w14:textId="77777777" w:rsidR="008C6D0D" w:rsidRDefault="008C6D0D" w:rsidP="008C6D0D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73DC9A" id="Text Box 8" o:spid="_x0000_s1027" type="#_x0000_t202" href="http://www.youtube.com/fordofeurope" style="position:absolute;left:0;text-align:left;margin-left:336pt;margin-top:1.85pt;width:84.75pt;height:4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" o:button="t" filled="f" stroked="f">
              <v:fill o:detectmouseclick="t"/>
              <v:textbox inset="0,0,0,0">
                <w:txbxContent>
                  <w:p w14:paraId="4FBAF99A" w14:textId="77777777" w:rsidR="00FA2AED" w:rsidRPr="007966B1" w:rsidRDefault="00280BB5" w:rsidP="00FA2AE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val="hu-HU" w:eastAsia="hu-HU"/>
                      </w:rPr>
                      <w:drawing>
                        <wp:inline distT="0" distB="0" distL="0" distR="0" wp14:anchorId="09C91046" wp14:editId="0181F286">
                          <wp:extent cx="676275" cy="257175"/>
                          <wp:effectExtent l="0" t="0" r="0" b="0"/>
                          <wp:docPr id="4" name="Picture 1" descr="youttub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youttub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A2AED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8C6D0D" w:rsidRPr="00FA2AED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r w:rsidR="008C6D0D" w:rsidRPr="007757E5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hyperlink r:id="rId9" w:history="1">
                      <w:r w:rsidR="00FA2AED" w:rsidRPr="00802DD3">
                        <w:rPr>
                          <w:rStyle w:val="Hyperlink"/>
                          <w:rFonts w:ascii="Arial" w:hAnsi="Arial" w:cs="Arial"/>
                          <w:sz w:val="12"/>
                          <w:szCs w:val="12"/>
                        </w:rPr>
                        <w:t>www.youtube.com/fordofeurope</w:t>
                      </w:r>
                    </w:hyperlink>
                  </w:p>
                  <w:p w14:paraId="530670CC" w14:textId="77777777" w:rsidR="008C6D0D" w:rsidRPr="005D6392" w:rsidRDefault="008C6D0D" w:rsidP="008C6D0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14:paraId="39221282" w14:textId="77777777" w:rsidR="008C6D0D" w:rsidRDefault="008C6D0D" w:rsidP="008C6D0D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14254E7" wp14:editId="08BFE01D">
              <wp:simplePos x="0" y="0"/>
              <wp:positionH relativeFrom="column">
                <wp:posOffset>1068705</wp:posOffset>
              </wp:positionH>
              <wp:positionV relativeFrom="paragraph">
                <wp:posOffset>84455</wp:posOffset>
              </wp:positionV>
              <wp:extent cx="0" cy="228600"/>
              <wp:effectExtent l="11430" t="8255" r="7620" b="1079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62BF7" id="Line 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5pt,6.65pt" to="84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" strokeweight="1pt"/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7216" behindDoc="0" locked="0" layoutInCell="1" allowOverlap="1" wp14:anchorId="440562DF" wp14:editId="1DAED08B">
          <wp:simplePos x="0" y="0"/>
          <wp:positionH relativeFrom="column">
            <wp:posOffset>69850</wp:posOffset>
          </wp:positionH>
          <wp:positionV relativeFrom="paragraph">
            <wp:posOffset>34290</wp:posOffset>
          </wp:positionV>
          <wp:extent cx="800100" cy="314325"/>
          <wp:effectExtent l="0" t="0" r="0" b="0"/>
          <wp:wrapNone/>
          <wp:docPr id="6" name="Picture 6" descr="Logo_For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Ford"/>
                  <pic:cNvPicPr preferRelativeResize="0">
                    <a:picLocks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2D6">
      <w:rPr>
        <w:rFonts w:ascii="Book Antiqua" w:hAnsi="Book Antiqua"/>
        <w:smallCaps/>
        <w:position w:val="110"/>
        <w:sz w:val="48"/>
      </w:rPr>
      <w:t xml:space="preserve">                 </w:t>
    </w:r>
    <w:r w:rsidR="00044599">
      <w:rPr>
        <w:rFonts w:ascii="Book Antiqua" w:hAnsi="Book Antiqua"/>
        <w:smallCaps/>
        <w:position w:val="110"/>
        <w:sz w:val="48"/>
      </w:rPr>
      <w:t>Sajtóközlemény</w:t>
    </w:r>
    <w:r w:rsidR="008C6D0D">
      <w:rPr>
        <w:rFonts w:ascii="Book Antiqua" w:hAnsi="Book Antiqua"/>
        <w:smallCaps/>
        <w:position w:val="132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062F"/>
    <w:multiLevelType w:val="hybridMultilevel"/>
    <w:tmpl w:val="7B389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971A4"/>
    <w:multiLevelType w:val="hybridMultilevel"/>
    <w:tmpl w:val="E6B2BF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07B88"/>
    <w:multiLevelType w:val="hybridMultilevel"/>
    <w:tmpl w:val="BC14D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72CB9"/>
    <w:multiLevelType w:val="hybridMultilevel"/>
    <w:tmpl w:val="B30C57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325E45"/>
    <w:multiLevelType w:val="hybridMultilevel"/>
    <w:tmpl w:val="ADD44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583378"/>
    <w:multiLevelType w:val="hybridMultilevel"/>
    <w:tmpl w:val="A2261ABA"/>
    <w:lvl w:ilvl="0" w:tplc="448647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65D86"/>
    <w:multiLevelType w:val="hybridMultilevel"/>
    <w:tmpl w:val="3D9875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15E13"/>
    <w:multiLevelType w:val="hybridMultilevel"/>
    <w:tmpl w:val="39A609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40C"/>
    <w:rsid w:val="0000288C"/>
    <w:rsid w:val="00003449"/>
    <w:rsid w:val="00004203"/>
    <w:rsid w:val="000051E9"/>
    <w:rsid w:val="00005B4D"/>
    <w:rsid w:val="000101F4"/>
    <w:rsid w:val="00010F60"/>
    <w:rsid w:val="00013FD3"/>
    <w:rsid w:val="000264AC"/>
    <w:rsid w:val="0003033A"/>
    <w:rsid w:val="000312DA"/>
    <w:rsid w:val="00031575"/>
    <w:rsid w:val="0003526C"/>
    <w:rsid w:val="000354BC"/>
    <w:rsid w:val="00036696"/>
    <w:rsid w:val="00036B9D"/>
    <w:rsid w:val="000443AB"/>
    <w:rsid w:val="00044599"/>
    <w:rsid w:val="00050ABA"/>
    <w:rsid w:val="00051C2C"/>
    <w:rsid w:val="00051E29"/>
    <w:rsid w:val="00052B3E"/>
    <w:rsid w:val="000543BF"/>
    <w:rsid w:val="000550A2"/>
    <w:rsid w:val="000559D1"/>
    <w:rsid w:val="000578AD"/>
    <w:rsid w:val="0006148A"/>
    <w:rsid w:val="00062C82"/>
    <w:rsid w:val="000645BD"/>
    <w:rsid w:val="00064EF2"/>
    <w:rsid w:val="00070153"/>
    <w:rsid w:val="000701D8"/>
    <w:rsid w:val="00073627"/>
    <w:rsid w:val="00074D61"/>
    <w:rsid w:val="00075A71"/>
    <w:rsid w:val="000760A9"/>
    <w:rsid w:val="00084F44"/>
    <w:rsid w:val="00084FD0"/>
    <w:rsid w:val="00087215"/>
    <w:rsid w:val="00092664"/>
    <w:rsid w:val="00093409"/>
    <w:rsid w:val="00097C38"/>
    <w:rsid w:val="000A04CE"/>
    <w:rsid w:val="000A1066"/>
    <w:rsid w:val="000A12EF"/>
    <w:rsid w:val="000A40B1"/>
    <w:rsid w:val="000A4973"/>
    <w:rsid w:val="000A7AFB"/>
    <w:rsid w:val="000B20AF"/>
    <w:rsid w:val="000B68CF"/>
    <w:rsid w:val="000B69E9"/>
    <w:rsid w:val="000B7DF4"/>
    <w:rsid w:val="000C0AC9"/>
    <w:rsid w:val="000C239A"/>
    <w:rsid w:val="000C2461"/>
    <w:rsid w:val="000C500D"/>
    <w:rsid w:val="000D1783"/>
    <w:rsid w:val="000E2171"/>
    <w:rsid w:val="000E2504"/>
    <w:rsid w:val="000E7939"/>
    <w:rsid w:val="000F55DF"/>
    <w:rsid w:val="00101713"/>
    <w:rsid w:val="00101ADF"/>
    <w:rsid w:val="001118CD"/>
    <w:rsid w:val="00114532"/>
    <w:rsid w:val="00123596"/>
    <w:rsid w:val="00123CE0"/>
    <w:rsid w:val="001247F8"/>
    <w:rsid w:val="001257CC"/>
    <w:rsid w:val="0013102B"/>
    <w:rsid w:val="00131DAD"/>
    <w:rsid w:val="00134150"/>
    <w:rsid w:val="001351FE"/>
    <w:rsid w:val="001366DC"/>
    <w:rsid w:val="00136DEA"/>
    <w:rsid w:val="00136FFF"/>
    <w:rsid w:val="00137657"/>
    <w:rsid w:val="00140056"/>
    <w:rsid w:val="00140C3B"/>
    <w:rsid w:val="00141293"/>
    <w:rsid w:val="00147882"/>
    <w:rsid w:val="00153DD8"/>
    <w:rsid w:val="00155444"/>
    <w:rsid w:val="00155836"/>
    <w:rsid w:val="00160E88"/>
    <w:rsid w:val="001801ED"/>
    <w:rsid w:val="00191E20"/>
    <w:rsid w:val="001A2415"/>
    <w:rsid w:val="001A340C"/>
    <w:rsid w:val="001A5C5E"/>
    <w:rsid w:val="001B01B7"/>
    <w:rsid w:val="001B1745"/>
    <w:rsid w:val="001B6756"/>
    <w:rsid w:val="001B6874"/>
    <w:rsid w:val="001C16AB"/>
    <w:rsid w:val="001C4203"/>
    <w:rsid w:val="001C73D8"/>
    <w:rsid w:val="001D1E3D"/>
    <w:rsid w:val="001D4FC4"/>
    <w:rsid w:val="001D5206"/>
    <w:rsid w:val="001D528F"/>
    <w:rsid w:val="001D7950"/>
    <w:rsid w:val="001D7BCE"/>
    <w:rsid w:val="001E4705"/>
    <w:rsid w:val="001E6922"/>
    <w:rsid w:val="001E6C4E"/>
    <w:rsid w:val="001E71EE"/>
    <w:rsid w:val="001E72EC"/>
    <w:rsid w:val="001E7532"/>
    <w:rsid w:val="001F0073"/>
    <w:rsid w:val="001F1FBC"/>
    <w:rsid w:val="001F3F33"/>
    <w:rsid w:val="001F577D"/>
    <w:rsid w:val="001F5C43"/>
    <w:rsid w:val="00200EBB"/>
    <w:rsid w:val="00213DD2"/>
    <w:rsid w:val="00215362"/>
    <w:rsid w:val="0021580A"/>
    <w:rsid w:val="0022223F"/>
    <w:rsid w:val="00223283"/>
    <w:rsid w:val="00223525"/>
    <w:rsid w:val="00227C79"/>
    <w:rsid w:val="002307BD"/>
    <w:rsid w:val="00232317"/>
    <w:rsid w:val="002372F5"/>
    <w:rsid w:val="00242727"/>
    <w:rsid w:val="00251877"/>
    <w:rsid w:val="00252CDC"/>
    <w:rsid w:val="002545BB"/>
    <w:rsid w:val="00255E7C"/>
    <w:rsid w:val="002614FB"/>
    <w:rsid w:val="002657BE"/>
    <w:rsid w:val="00266EBE"/>
    <w:rsid w:val="002733FE"/>
    <w:rsid w:val="00280BB5"/>
    <w:rsid w:val="00284123"/>
    <w:rsid w:val="0028435B"/>
    <w:rsid w:val="002856F5"/>
    <w:rsid w:val="00285D93"/>
    <w:rsid w:val="00286103"/>
    <w:rsid w:val="002877C5"/>
    <w:rsid w:val="0028797A"/>
    <w:rsid w:val="0029617B"/>
    <w:rsid w:val="002A5218"/>
    <w:rsid w:val="002A70D9"/>
    <w:rsid w:val="002B372A"/>
    <w:rsid w:val="002B4C51"/>
    <w:rsid w:val="002B5770"/>
    <w:rsid w:val="002B6CB6"/>
    <w:rsid w:val="002C1691"/>
    <w:rsid w:val="002C1C01"/>
    <w:rsid w:val="002C2F1D"/>
    <w:rsid w:val="002C70F2"/>
    <w:rsid w:val="002D07A1"/>
    <w:rsid w:val="002D30F8"/>
    <w:rsid w:val="002D440D"/>
    <w:rsid w:val="002D7077"/>
    <w:rsid w:val="002D74A8"/>
    <w:rsid w:val="002E06E6"/>
    <w:rsid w:val="002E2BA7"/>
    <w:rsid w:val="002E422C"/>
    <w:rsid w:val="002E59B9"/>
    <w:rsid w:val="002E7CC0"/>
    <w:rsid w:val="002E7D6A"/>
    <w:rsid w:val="00300EF9"/>
    <w:rsid w:val="0030115D"/>
    <w:rsid w:val="00311374"/>
    <w:rsid w:val="003125AD"/>
    <w:rsid w:val="003149AE"/>
    <w:rsid w:val="00315ADB"/>
    <w:rsid w:val="00317F04"/>
    <w:rsid w:val="00324DB0"/>
    <w:rsid w:val="00326D55"/>
    <w:rsid w:val="00332D0E"/>
    <w:rsid w:val="00336989"/>
    <w:rsid w:val="003406AF"/>
    <w:rsid w:val="00340904"/>
    <w:rsid w:val="0034157D"/>
    <w:rsid w:val="00342744"/>
    <w:rsid w:val="00343269"/>
    <w:rsid w:val="00344529"/>
    <w:rsid w:val="00345C26"/>
    <w:rsid w:val="00353395"/>
    <w:rsid w:val="003541DD"/>
    <w:rsid w:val="00356E30"/>
    <w:rsid w:val="0035749A"/>
    <w:rsid w:val="00366141"/>
    <w:rsid w:val="00366687"/>
    <w:rsid w:val="00370F0D"/>
    <w:rsid w:val="00377406"/>
    <w:rsid w:val="003814A4"/>
    <w:rsid w:val="00382E49"/>
    <w:rsid w:val="00384399"/>
    <w:rsid w:val="00384B13"/>
    <w:rsid w:val="003870DD"/>
    <w:rsid w:val="00393F05"/>
    <w:rsid w:val="00394072"/>
    <w:rsid w:val="00395200"/>
    <w:rsid w:val="0039550F"/>
    <w:rsid w:val="003A104A"/>
    <w:rsid w:val="003A3733"/>
    <w:rsid w:val="003A4888"/>
    <w:rsid w:val="003B5885"/>
    <w:rsid w:val="003C0F90"/>
    <w:rsid w:val="003C7F26"/>
    <w:rsid w:val="003D3E26"/>
    <w:rsid w:val="003E4075"/>
    <w:rsid w:val="003E745A"/>
    <w:rsid w:val="003F1218"/>
    <w:rsid w:val="004017CF"/>
    <w:rsid w:val="00401A9C"/>
    <w:rsid w:val="0040759F"/>
    <w:rsid w:val="00412D3F"/>
    <w:rsid w:val="004133C6"/>
    <w:rsid w:val="00413F8E"/>
    <w:rsid w:val="004151E2"/>
    <w:rsid w:val="00416EBB"/>
    <w:rsid w:val="0042177A"/>
    <w:rsid w:val="004217E8"/>
    <w:rsid w:val="00421B0E"/>
    <w:rsid w:val="00424F01"/>
    <w:rsid w:val="00424FD5"/>
    <w:rsid w:val="00430428"/>
    <w:rsid w:val="004304C4"/>
    <w:rsid w:val="00430C1F"/>
    <w:rsid w:val="00432AA3"/>
    <w:rsid w:val="00435981"/>
    <w:rsid w:val="00435D77"/>
    <w:rsid w:val="00441411"/>
    <w:rsid w:val="0044272A"/>
    <w:rsid w:val="00452409"/>
    <w:rsid w:val="00455AA5"/>
    <w:rsid w:val="00455BD3"/>
    <w:rsid w:val="00455C89"/>
    <w:rsid w:val="00460FC5"/>
    <w:rsid w:val="004634F6"/>
    <w:rsid w:val="00465D80"/>
    <w:rsid w:val="00471810"/>
    <w:rsid w:val="004749DD"/>
    <w:rsid w:val="004752EA"/>
    <w:rsid w:val="0047621A"/>
    <w:rsid w:val="00481E4B"/>
    <w:rsid w:val="00482F56"/>
    <w:rsid w:val="00482FE3"/>
    <w:rsid w:val="004914E1"/>
    <w:rsid w:val="0049188E"/>
    <w:rsid w:val="004A2756"/>
    <w:rsid w:val="004A3386"/>
    <w:rsid w:val="004A33E1"/>
    <w:rsid w:val="004A5282"/>
    <w:rsid w:val="004A7953"/>
    <w:rsid w:val="004B10CD"/>
    <w:rsid w:val="004B7656"/>
    <w:rsid w:val="004C1119"/>
    <w:rsid w:val="004C13B7"/>
    <w:rsid w:val="004C276F"/>
    <w:rsid w:val="004C417D"/>
    <w:rsid w:val="004C4A2C"/>
    <w:rsid w:val="004D04A4"/>
    <w:rsid w:val="004D127F"/>
    <w:rsid w:val="004D4008"/>
    <w:rsid w:val="004E21AA"/>
    <w:rsid w:val="004E242D"/>
    <w:rsid w:val="004E33DD"/>
    <w:rsid w:val="004E4957"/>
    <w:rsid w:val="004E6187"/>
    <w:rsid w:val="004E6A44"/>
    <w:rsid w:val="004E7A0D"/>
    <w:rsid w:val="004F15EE"/>
    <w:rsid w:val="004F1A2D"/>
    <w:rsid w:val="004F2398"/>
    <w:rsid w:val="004F24F4"/>
    <w:rsid w:val="004F2EF8"/>
    <w:rsid w:val="004F3C79"/>
    <w:rsid w:val="004F5E8D"/>
    <w:rsid w:val="00501538"/>
    <w:rsid w:val="00502B4A"/>
    <w:rsid w:val="00505625"/>
    <w:rsid w:val="005062CA"/>
    <w:rsid w:val="0051693F"/>
    <w:rsid w:val="005268F9"/>
    <w:rsid w:val="00527DC3"/>
    <w:rsid w:val="0053055B"/>
    <w:rsid w:val="00531F36"/>
    <w:rsid w:val="0054622C"/>
    <w:rsid w:val="00546FF2"/>
    <w:rsid w:val="00551FC3"/>
    <w:rsid w:val="005532D6"/>
    <w:rsid w:val="00562BE2"/>
    <w:rsid w:val="00564B7F"/>
    <w:rsid w:val="005654AD"/>
    <w:rsid w:val="005738DC"/>
    <w:rsid w:val="00575317"/>
    <w:rsid w:val="0057574A"/>
    <w:rsid w:val="00575875"/>
    <w:rsid w:val="005774B9"/>
    <w:rsid w:val="0058210E"/>
    <w:rsid w:val="005827EA"/>
    <w:rsid w:val="00584FAA"/>
    <w:rsid w:val="005865D8"/>
    <w:rsid w:val="0059156F"/>
    <w:rsid w:val="00592286"/>
    <w:rsid w:val="00592C39"/>
    <w:rsid w:val="0059689C"/>
    <w:rsid w:val="0059696F"/>
    <w:rsid w:val="00597098"/>
    <w:rsid w:val="005A357F"/>
    <w:rsid w:val="005A3E17"/>
    <w:rsid w:val="005A428E"/>
    <w:rsid w:val="005B2CBB"/>
    <w:rsid w:val="005B5725"/>
    <w:rsid w:val="005B61E6"/>
    <w:rsid w:val="005C40BC"/>
    <w:rsid w:val="005D41DB"/>
    <w:rsid w:val="005D5DC7"/>
    <w:rsid w:val="005D6699"/>
    <w:rsid w:val="005E00E0"/>
    <w:rsid w:val="005E6F00"/>
    <w:rsid w:val="005E7C82"/>
    <w:rsid w:val="005F7816"/>
    <w:rsid w:val="00603F42"/>
    <w:rsid w:val="00604F2B"/>
    <w:rsid w:val="0061429F"/>
    <w:rsid w:val="006144F6"/>
    <w:rsid w:val="00615410"/>
    <w:rsid w:val="00616A1B"/>
    <w:rsid w:val="00625D68"/>
    <w:rsid w:val="006311C7"/>
    <w:rsid w:val="00631A15"/>
    <w:rsid w:val="0063295E"/>
    <w:rsid w:val="00633D51"/>
    <w:rsid w:val="006342CA"/>
    <w:rsid w:val="00635F3C"/>
    <w:rsid w:val="00637B68"/>
    <w:rsid w:val="00637BFC"/>
    <w:rsid w:val="006409F5"/>
    <w:rsid w:val="00646AD4"/>
    <w:rsid w:val="00647CC5"/>
    <w:rsid w:val="00650465"/>
    <w:rsid w:val="00650A5B"/>
    <w:rsid w:val="00654F6F"/>
    <w:rsid w:val="0066189D"/>
    <w:rsid w:val="00661A4F"/>
    <w:rsid w:val="00666574"/>
    <w:rsid w:val="00667EEB"/>
    <w:rsid w:val="006718FD"/>
    <w:rsid w:val="00677470"/>
    <w:rsid w:val="00684AF8"/>
    <w:rsid w:val="00684DED"/>
    <w:rsid w:val="0069161F"/>
    <w:rsid w:val="00697034"/>
    <w:rsid w:val="006A011D"/>
    <w:rsid w:val="006B4F24"/>
    <w:rsid w:val="006C1D7D"/>
    <w:rsid w:val="006D0A38"/>
    <w:rsid w:val="006D35EB"/>
    <w:rsid w:val="006D4DD3"/>
    <w:rsid w:val="006D5F7A"/>
    <w:rsid w:val="006D6247"/>
    <w:rsid w:val="006E0160"/>
    <w:rsid w:val="006E46C6"/>
    <w:rsid w:val="006F52A5"/>
    <w:rsid w:val="00700CBB"/>
    <w:rsid w:val="00702B03"/>
    <w:rsid w:val="0070648B"/>
    <w:rsid w:val="0071376F"/>
    <w:rsid w:val="00713C1C"/>
    <w:rsid w:val="007169BB"/>
    <w:rsid w:val="007232AE"/>
    <w:rsid w:val="00724F9B"/>
    <w:rsid w:val="00730910"/>
    <w:rsid w:val="00732759"/>
    <w:rsid w:val="00732A67"/>
    <w:rsid w:val="00732AE5"/>
    <w:rsid w:val="007425A2"/>
    <w:rsid w:val="007533BD"/>
    <w:rsid w:val="00755551"/>
    <w:rsid w:val="0075653C"/>
    <w:rsid w:val="007576FC"/>
    <w:rsid w:val="00761B9D"/>
    <w:rsid w:val="0076400B"/>
    <w:rsid w:val="00765F06"/>
    <w:rsid w:val="00780094"/>
    <w:rsid w:val="00781088"/>
    <w:rsid w:val="00782DB0"/>
    <w:rsid w:val="00783BC2"/>
    <w:rsid w:val="0078420B"/>
    <w:rsid w:val="007844C2"/>
    <w:rsid w:val="00795D10"/>
    <w:rsid w:val="007970C9"/>
    <w:rsid w:val="00797FB1"/>
    <w:rsid w:val="007A30F0"/>
    <w:rsid w:val="007A3DA4"/>
    <w:rsid w:val="007A57A1"/>
    <w:rsid w:val="007A6CCB"/>
    <w:rsid w:val="007A7984"/>
    <w:rsid w:val="007B09FF"/>
    <w:rsid w:val="007B17C1"/>
    <w:rsid w:val="007B2BF1"/>
    <w:rsid w:val="007B35C2"/>
    <w:rsid w:val="007C16F0"/>
    <w:rsid w:val="007C2157"/>
    <w:rsid w:val="007C2B15"/>
    <w:rsid w:val="007C2FBE"/>
    <w:rsid w:val="007C4F12"/>
    <w:rsid w:val="007C5561"/>
    <w:rsid w:val="007C71D5"/>
    <w:rsid w:val="007D41F1"/>
    <w:rsid w:val="007D5CDD"/>
    <w:rsid w:val="007D5CE2"/>
    <w:rsid w:val="007E1E94"/>
    <w:rsid w:val="007E3391"/>
    <w:rsid w:val="007E67C6"/>
    <w:rsid w:val="007F15AD"/>
    <w:rsid w:val="0080374A"/>
    <w:rsid w:val="00806AB3"/>
    <w:rsid w:val="00806BAB"/>
    <w:rsid w:val="00807E0A"/>
    <w:rsid w:val="00811539"/>
    <w:rsid w:val="008115D4"/>
    <w:rsid w:val="0081179E"/>
    <w:rsid w:val="00812C92"/>
    <w:rsid w:val="00820FE3"/>
    <w:rsid w:val="00825D86"/>
    <w:rsid w:val="008301BA"/>
    <w:rsid w:val="0083181A"/>
    <w:rsid w:val="00831B36"/>
    <w:rsid w:val="0083251F"/>
    <w:rsid w:val="00834945"/>
    <w:rsid w:val="00837730"/>
    <w:rsid w:val="00837A19"/>
    <w:rsid w:val="00852335"/>
    <w:rsid w:val="00857EAF"/>
    <w:rsid w:val="00861419"/>
    <w:rsid w:val="00861896"/>
    <w:rsid w:val="00862CEB"/>
    <w:rsid w:val="00862E85"/>
    <w:rsid w:val="0087438E"/>
    <w:rsid w:val="0088023E"/>
    <w:rsid w:val="00880C6D"/>
    <w:rsid w:val="00883996"/>
    <w:rsid w:val="008845C8"/>
    <w:rsid w:val="00885989"/>
    <w:rsid w:val="008921F1"/>
    <w:rsid w:val="008949BC"/>
    <w:rsid w:val="0089522F"/>
    <w:rsid w:val="00895573"/>
    <w:rsid w:val="008A1DF4"/>
    <w:rsid w:val="008A37D6"/>
    <w:rsid w:val="008A78EB"/>
    <w:rsid w:val="008B1B78"/>
    <w:rsid w:val="008B3670"/>
    <w:rsid w:val="008B3977"/>
    <w:rsid w:val="008C205E"/>
    <w:rsid w:val="008C6400"/>
    <w:rsid w:val="008C6D0D"/>
    <w:rsid w:val="008D114E"/>
    <w:rsid w:val="008D26E8"/>
    <w:rsid w:val="008D7646"/>
    <w:rsid w:val="008E05FA"/>
    <w:rsid w:val="008E1819"/>
    <w:rsid w:val="008E311C"/>
    <w:rsid w:val="008E7B54"/>
    <w:rsid w:val="008F359C"/>
    <w:rsid w:val="008F506C"/>
    <w:rsid w:val="008F5B28"/>
    <w:rsid w:val="009007C7"/>
    <w:rsid w:val="009011D3"/>
    <w:rsid w:val="00903567"/>
    <w:rsid w:val="0090404C"/>
    <w:rsid w:val="00907256"/>
    <w:rsid w:val="00911317"/>
    <w:rsid w:val="00911414"/>
    <w:rsid w:val="00912F95"/>
    <w:rsid w:val="00912FB7"/>
    <w:rsid w:val="00914DBA"/>
    <w:rsid w:val="0092086A"/>
    <w:rsid w:val="00923BE7"/>
    <w:rsid w:val="0092659B"/>
    <w:rsid w:val="00926D90"/>
    <w:rsid w:val="00927058"/>
    <w:rsid w:val="00927B1A"/>
    <w:rsid w:val="0093204B"/>
    <w:rsid w:val="00934A9C"/>
    <w:rsid w:val="0093536F"/>
    <w:rsid w:val="00944F4C"/>
    <w:rsid w:val="00950887"/>
    <w:rsid w:val="00950D27"/>
    <w:rsid w:val="00952192"/>
    <w:rsid w:val="009525E8"/>
    <w:rsid w:val="0095508A"/>
    <w:rsid w:val="00955F32"/>
    <w:rsid w:val="00964C47"/>
    <w:rsid w:val="00965477"/>
    <w:rsid w:val="00966A5F"/>
    <w:rsid w:val="009701A9"/>
    <w:rsid w:val="00971321"/>
    <w:rsid w:val="0098246E"/>
    <w:rsid w:val="00985709"/>
    <w:rsid w:val="00987F34"/>
    <w:rsid w:val="00990AE1"/>
    <w:rsid w:val="00990BC5"/>
    <w:rsid w:val="00992DBE"/>
    <w:rsid w:val="009939AD"/>
    <w:rsid w:val="00994D9D"/>
    <w:rsid w:val="009A19D3"/>
    <w:rsid w:val="009A7C0D"/>
    <w:rsid w:val="009B4C50"/>
    <w:rsid w:val="009B6D33"/>
    <w:rsid w:val="009C1BFC"/>
    <w:rsid w:val="009C2A64"/>
    <w:rsid w:val="009C2C29"/>
    <w:rsid w:val="009C4FA1"/>
    <w:rsid w:val="009C73CC"/>
    <w:rsid w:val="009D0C95"/>
    <w:rsid w:val="009D10A8"/>
    <w:rsid w:val="009D10F8"/>
    <w:rsid w:val="009D4466"/>
    <w:rsid w:val="009D493E"/>
    <w:rsid w:val="009D637D"/>
    <w:rsid w:val="009E13D7"/>
    <w:rsid w:val="009E2411"/>
    <w:rsid w:val="009E356D"/>
    <w:rsid w:val="009E378A"/>
    <w:rsid w:val="009E7271"/>
    <w:rsid w:val="009F12AA"/>
    <w:rsid w:val="009F156F"/>
    <w:rsid w:val="009F58BE"/>
    <w:rsid w:val="009F7205"/>
    <w:rsid w:val="00A04A73"/>
    <w:rsid w:val="00A1112F"/>
    <w:rsid w:val="00A1143D"/>
    <w:rsid w:val="00A13677"/>
    <w:rsid w:val="00A153DE"/>
    <w:rsid w:val="00A15423"/>
    <w:rsid w:val="00A1609E"/>
    <w:rsid w:val="00A17715"/>
    <w:rsid w:val="00A206D8"/>
    <w:rsid w:val="00A2593C"/>
    <w:rsid w:val="00A31C0F"/>
    <w:rsid w:val="00A32138"/>
    <w:rsid w:val="00A35DD6"/>
    <w:rsid w:val="00A36F90"/>
    <w:rsid w:val="00A37A6F"/>
    <w:rsid w:val="00A46A54"/>
    <w:rsid w:val="00A46D55"/>
    <w:rsid w:val="00A47A70"/>
    <w:rsid w:val="00A50122"/>
    <w:rsid w:val="00A5273E"/>
    <w:rsid w:val="00A54F80"/>
    <w:rsid w:val="00A60BCB"/>
    <w:rsid w:val="00A64978"/>
    <w:rsid w:val="00A67C35"/>
    <w:rsid w:val="00A71F7A"/>
    <w:rsid w:val="00A7521B"/>
    <w:rsid w:val="00A764CC"/>
    <w:rsid w:val="00A7723C"/>
    <w:rsid w:val="00A826E2"/>
    <w:rsid w:val="00A8332C"/>
    <w:rsid w:val="00A86BB6"/>
    <w:rsid w:val="00A933D8"/>
    <w:rsid w:val="00A951A0"/>
    <w:rsid w:val="00AA0865"/>
    <w:rsid w:val="00AA1026"/>
    <w:rsid w:val="00AA5889"/>
    <w:rsid w:val="00AA6265"/>
    <w:rsid w:val="00AB4019"/>
    <w:rsid w:val="00AB661C"/>
    <w:rsid w:val="00AB7854"/>
    <w:rsid w:val="00AC0180"/>
    <w:rsid w:val="00AC0854"/>
    <w:rsid w:val="00AC099C"/>
    <w:rsid w:val="00AC3EE1"/>
    <w:rsid w:val="00AD0670"/>
    <w:rsid w:val="00AD3059"/>
    <w:rsid w:val="00AD480B"/>
    <w:rsid w:val="00AE06FE"/>
    <w:rsid w:val="00AE1596"/>
    <w:rsid w:val="00AE2364"/>
    <w:rsid w:val="00AE25D1"/>
    <w:rsid w:val="00AF2345"/>
    <w:rsid w:val="00AF5840"/>
    <w:rsid w:val="00AF6A89"/>
    <w:rsid w:val="00B008CC"/>
    <w:rsid w:val="00B00BC8"/>
    <w:rsid w:val="00B01B18"/>
    <w:rsid w:val="00B04594"/>
    <w:rsid w:val="00B10B15"/>
    <w:rsid w:val="00B10FD8"/>
    <w:rsid w:val="00B144F2"/>
    <w:rsid w:val="00B148E0"/>
    <w:rsid w:val="00B253DF"/>
    <w:rsid w:val="00B2545A"/>
    <w:rsid w:val="00B25615"/>
    <w:rsid w:val="00B27525"/>
    <w:rsid w:val="00B3591A"/>
    <w:rsid w:val="00B41D24"/>
    <w:rsid w:val="00B432F1"/>
    <w:rsid w:val="00B43575"/>
    <w:rsid w:val="00B468DC"/>
    <w:rsid w:val="00B534C7"/>
    <w:rsid w:val="00B536BD"/>
    <w:rsid w:val="00B569D3"/>
    <w:rsid w:val="00B57F9F"/>
    <w:rsid w:val="00B67E0B"/>
    <w:rsid w:val="00B761AE"/>
    <w:rsid w:val="00B80D44"/>
    <w:rsid w:val="00B83B4C"/>
    <w:rsid w:val="00B84FAB"/>
    <w:rsid w:val="00B86598"/>
    <w:rsid w:val="00B86BD3"/>
    <w:rsid w:val="00B86E5E"/>
    <w:rsid w:val="00B90C3D"/>
    <w:rsid w:val="00B95F90"/>
    <w:rsid w:val="00B96C53"/>
    <w:rsid w:val="00BA32EC"/>
    <w:rsid w:val="00BA3937"/>
    <w:rsid w:val="00BA4DD8"/>
    <w:rsid w:val="00BA56D6"/>
    <w:rsid w:val="00BB0EB3"/>
    <w:rsid w:val="00BB1071"/>
    <w:rsid w:val="00BB1EE5"/>
    <w:rsid w:val="00BB5689"/>
    <w:rsid w:val="00BC0A55"/>
    <w:rsid w:val="00BC0E73"/>
    <w:rsid w:val="00BC3A8B"/>
    <w:rsid w:val="00BC7683"/>
    <w:rsid w:val="00BD0F23"/>
    <w:rsid w:val="00BD2665"/>
    <w:rsid w:val="00BD42D7"/>
    <w:rsid w:val="00BD456E"/>
    <w:rsid w:val="00BE00B6"/>
    <w:rsid w:val="00BE05D4"/>
    <w:rsid w:val="00BE3190"/>
    <w:rsid w:val="00BE41AC"/>
    <w:rsid w:val="00BF499E"/>
    <w:rsid w:val="00BF7691"/>
    <w:rsid w:val="00BF7B54"/>
    <w:rsid w:val="00C00719"/>
    <w:rsid w:val="00C03D0E"/>
    <w:rsid w:val="00C07507"/>
    <w:rsid w:val="00C148FE"/>
    <w:rsid w:val="00C149DC"/>
    <w:rsid w:val="00C16B3A"/>
    <w:rsid w:val="00C20D8F"/>
    <w:rsid w:val="00C23A8C"/>
    <w:rsid w:val="00C3176B"/>
    <w:rsid w:val="00C346CE"/>
    <w:rsid w:val="00C37035"/>
    <w:rsid w:val="00C40599"/>
    <w:rsid w:val="00C4062B"/>
    <w:rsid w:val="00C40C9E"/>
    <w:rsid w:val="00C50FCE"/>
    <w:rsid w:val="00C534A6"/>
    <w:rsid w:val="00C53A49"/>
    <w:rsid w:val="00C53C57"/>
    <w:rsid w:val="00C53CED"/>
    <w:rsid w:val="00C547E5"/>
    <w:rsid w:val="00C56382"/>
    <w:rsid w:val="00C57117"/>
    <w:rsid w:val="00C571FC"/>
    <w:rsid w:val="00C6725B"/>
    <w:rsid w:val="00C757A2"/>
    <w:rsid w:val="00C76743"/>
    <w:rsid w:val="00C822A0"/>
    <w:rsid w:val="00C85A80"/>
    <w:rsid w:val="00C8770F"/>
    <w:rsid w:val="00C879E4"/>
    <w:rsid w:val="00CA1E54"/>
    <w:rsid w:val="00CA2259"/>
    <w:rsid w:val="00CA6557"/>
    <w:rsid w:val="00CB717F"/>
    <w:rsid w:val="00CC35F7"/>
    <w:rsid w:val="00CC56F4"/>
    <w:rsid w:val="00CD2D19"/>
    <w:rsid w:val="00CD5C42"/>
    <w:rsid w:val="00CE0847"/>
    <w:rsid w:val="00CE11F8"/>
    <w:rsid w:val="00CE1CD5"/>
    <w:rsid w:val="00CE24DE"/>
    <w:rsid w:val="00CE2776"/>
    <w:rsid w:val="00CE296B"/>
    <w:rsid w:val="00CE66E6"/>
    <w:rsid w:val="00CF2C98"/>
    <w:rsid w:val="00CF3A3A"/>
    <w:rsid w:val="00D01F2C"/>
    <w:rsid w:val="00D02635"/>
    <w:rsid w:val="00D027AB"/>
    <w:rsid w:val="00D03218"/>
    <w:rsid w:val="00D05CC8"/>
    <w:rsid w:val="00D06C48"/>
    <w:rsid w:val="00D077B2"/>
    <w:rsid w:val="00D07858"/>
    <w:rsid w:val="00D1628E"/>
    <w:rsid w:val="00D23515"/>
    <w:rsid w:val="00D24931"/>
    <w:rsid w:val="00D25384"/>
    <w:rsid w:val="00D30FB8"/>
    <w:rsid w:val="00D36055"/>
    <w:rsid w:val="00D40F43"/>
    <w:rsid w:val="00D434A1"/>
    <w:rsid w:val="00D52C86"/>
    <w:rsid w:val="00D53339"/>
    <w:rsid w:val="00D53590"/>
    <w:rsid w:val="00D5534F"/>
    <w:rsid w:val="00D62562"/>
    <w:rsid w:val="00D66F6E"/>
    <w:rsid w:val="00D70FA3"/>
    <w:rsid w:val="00D71F4B"/>
    <w:rsid w:val="00D751C7"/>
    <w:rsid w:val="00D75B1A"/>
    <w:rsid w:val="00D81ABD"/>
    <w:rsid w:val="00D864D6"/>
    <w:rsid w:val="00D86A72"/>
    <w:rsid w:val="00D93EFD"/>
    <w:rsid w:val="00DA062D"/>
    <w:rsid w:val="00DA07F0"/>
    <w:rsid w:val="00DA257B"/>
    <w:rsid w:val="00DA4D12"/>
    <w:rsid w:val="00DA6E47"/>
    <w:rsid w:val="00DB0FEC"/>
    <w:rsid w:val="00DB29D1"/>
    <w:rsid w:val="00DB76A9"/>
    <w:rsid w:val="00DB7821"/>
    <w:rsid w:val="00DB782C"/>
    <w:rsid w:val="00DC0639"/>
    <w:rsid w:val="00DC14D7"/>
    <w:rsid w:val="00DC3760"/>
    <w:rsid w:val="00DC4F30"/>
    <w:rsid w:val="00DC7EC8"/>
    <w:rsid w:val="00DD0DD7"/>
    <w:rsid w:val="00DD45FD"/>
    <w:rsid w:val="00DD67CE"/>
    <w:rsid w:val="00DE00B0"/>
    <w:rsid w:val="00DE1C58"/>
    <w:rsid w:val="00DE269E"/>
    <w:rsid w:val="00DE60C0"/>
    <w:rsid w:val="00DE632A"/>
    <w:rsid w:val="00DE69A5"/>
    <w:rsid w:val="00DE713F"/>
    <w:rsid w:val="00DE73BD"/>
    <w:rsid w:val="00DE7BDE"/>
    <w:rsid w:val="00DF072B"/>
    <w:rsid w:val="00DF4BB4"/>
    <w:rsid w:val="00DF5FD0"/>
    <w:rsid w:val="00E00FC5"/>
    <w:rsid w:val="00E0203F"/>
    <w:rsid w:val="00E06421"/>
    <w:rsid w:val="00E11D2F"/>
    <w:rsid w:val="00E12635"/>
    <w:rsid w:val="00E14939"/>
    <w:rsid w:val="00E15595"/>
    <w:rsid w:val="00E26C70"/>
    <w:rsid w:val="00E32607"/>
    <w:rsid w:val="00E3268D"/>
    <w:rsid w:val="00E32D86"/>
    <w:rsid w:val="00E50E99"/>
    <w:rsid w:val="00E52E1F"/>
    <w:rsid w:val="00E54A0A"/>
    <w:rsid w:val="00E5607C"/>
    <w:rsid w:val="00E56D73"/>
    <w:rsid w:val="00E60F7E"/>
    <w:rsid w:val="00E61EE7"/>
    <w:rsid w:val="00E647AF"/>
    <w:rsid w:val="00E659E5"/>
    <w:rsid w:val="00E76243"/>
    <w:rsid w:val="00E80309"/>
    <w:rsid w:val="00E83554"/>
    <w:rsid w:val="00E87C96"/>
    <w:rsid w:val="00E90753"/>
    <w:rsid w:val="00E91A38"/>
    <w:rsid w:val="00E92A8F"/>
    <w:rsid w:val="00E92C09"/>
    <w:rsid w:val="00E94BC7"/>
    <w:rsid w:val="00E96F76"/>
    <w:rsid w:val="00E97CCC"/>
    <w:rsid w:val="00E97E28"/>
    <w:rsid w:val="00EA066D"/>
    <w:rsid w:val="00EA30C2"/>
    <w:rsid w:val="00EA366C"/>
    <w:rsid w:val="00EA3CD4"/>
    <w:rsid w:val="00EA70DF"/>
    <w:rsid w:val="00EA7973"/>
    <w:rsid w:val="00EB045F"/>
    <w:rsid w:val="00EB3377"/>
    <w:rsid w:val="00EB5485"/>
    <w:rsid w:val="00EB5ABC"/>
    <w:rsid w:val="00ED1061"/>
    <w:rsid w:val="00ED3C56"/>
    <w:rsid w:val="00ED741A"/>
    <w:rsid w:val="00EE576D"/>
    <w:rsid w:val="00EF5AA0"/>
    <w:rsid w:val="00EF6EDC"/>
    <w:rsid w:val="00F02BB2"/>
    <w:rsid w:val="00F03481"/>
    <w:rsid w:val="00F04830"/>
    <w:rsid w:val="00F156D8"/>
    <w:rsid w:val="00F16104"/>
    <w:rsid w:val="00F17422"/>
    <w:rsid w:val="00F203CA"/>
    <w:rsid w:val="00F218C4"/>
    <w:rsid w:val="00F24667"/>
    <w:rsid w:val="00F24CEA"/>
    <w:rsid w:val="00F25AB6"/>
    <w:rsid w:val="00F330FE"/>
    <w:rsid w:val="00F34121"/>
    <w:rsid w:val="00F34534"/>
    <w:rsid w:val="00F41513"/>
    <w:rsid w:val="00F4315D"/>
    <w:rsid w:val="00F433D0"/>
    <w:rsid w:val="00F4639D"/>
    <w:rsid w:val="00F603FB"/>
    <w:rsid w:val="00F622C0"/>
    <w:rsid w:val="00F63BCA"/>
    <w:rsid w:val="00F66437"/>
    <w:rsid w:val="00F778A5"/>
    <w:rsid w:val="00F810A4"/>
    <w:rsid w:val="00F84624"/>
    <w:rsid w:val="00F87107"/>
    <w:rsid w:val="00F91028"/>
    <w:rsid w:val="00F94A4D"/>
    <w:rsid w:val="00F95ECD"/>
    <w:rsid w:val="00F96807"/>
    <w:rsid w:val="00F96A69"/>
    <w:rsid w:val="00FA1199"/>
    <w:rsid w:val="00FA2AED"/>
    <w:rsid w:val="00FA4B7F"/>
    <w:rsid w:val="00FC2106"/>
    <w:rsid w:val="00FC3AFC"/>
    <w:rsid w:val="00FC7B8E"/>
    <w:rsid w:val="00FC7DB5"/>
    <w:rsid w:val="00FD625F"/>
    <w:rsid w:val="00FD6D51"/>
    <w:rsid w:val="00FE06D7"/>
    <w:rsid w:val="00FE2477"/>
    <w:rsid w:val="00FE652B"/>
    <w:rsid w:val="00FF3A27"/>
    <w:rsid w:val="00FF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46864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link w:val="BodyText2Char"/>
    <w:pPr>
      <w:spacing w:line="360" w:lineRule="auto"/>
    </w:pPr>
    <w:rPr>
      <w:sz w:val="24"/>
      <w:szCs w:val="20"/>
    </w:rPr>
  </w:style>
  <w:style w:type="paragraph" w:styleId="BalloonText">
    <w:name w:val="Balloon Text"/>
    <w:basedOn w:val="Normal"/>
    <w:semiHidden/>
    <w:rsid w:val="009C1BF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9C1BFC"/>
    <w:rPr>
      <w:sz w:val="16"/>
      <w:szCs w:val="16"/>
    </w:rPr>
  </w:style>
  <w:style w:type="paragraph" w:styleId="CommentText">
    <w:name w:val="annotation text"/>
    <w:basedOn w:val="Normal"/>
    <w:semiHidden/>
    <w:rsid w:val="009C1BFC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9C1BFC"/>
    <w:rPr>
      <w:b/>
      <w:bCs/>
    </w:rPr>
  </w:style>
  <w:style w:type="character" w:customStyle="1" w:styleId="BodyText2Char">
    <w:name w:val="Body Text 2 Char"/>
    <w:link w:val="BodyText2"/>
    <w:rsid w:val="008D26E8"/>
    <w:rPr>
      <w:sz w:val="24"/>
      <w:lang w:val="en-US" w:eastAsia="en-US" w:bidi="ar-SA"/>
    </w:rPr>
  </w:style>
  <w:style w:type="character" w:styleId="FollowedHyperlink">
    <w:name w:val="FollowedHyperlink"/>
    <w:rsid w:val="00D93EFD"/>
    <w:rPr>
      <w:color w:val="606420"/>
      <w:u w:val="single"/>
    </w:rPr>
  </w:style>
  <w:style w:type="paragraph" w:styleId="ListParagraph">
    <w:name w:val="List Paragraph"/>
    <w:basedOn w:val="Normal"/>
    <w:uiPriority w:val="34"/>
    <w:qFormat/>
    <w:rsid w:val="00E56D73"/>
    <w:pPr>
      <w:ind w:left="720"/>
    </w:pPr>
  </w:style>
  <w:style w:type="character" w:customStyle="1" w:styleId="boldblack">
    <w:name w:val="bold black"/>
    <w:rsid w:val="00724F9B"/>
    <w:rPr>
      <w:rFonts w:ascii="HelveticaNeueLTPro-BdEx" w:hAnsi="HelveticaNeueLTPro-BdEx" w:hint="default"/>
      <w:b/>
      <w:bCs w:val="0"/>
      <w:color w:val="000000"/>
    </w:rPr>
  </w:style>
  <w:style w:type="paragraph" w:customStyle="1" w:styleId="Default">
    <w:name w:val="Default"/>
    <w:rsid w:val="00765F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47A70"/>
    <w:rPr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94BC7"/>
    <w:pPr>
      <w:spacing w:before="100" w:beforeAutospacing="1" w:after="100" w:afterAutospacing="1"/>
    </w:pPr>
    <w:rPr>
      <w:sz w:val="24"/>
      <w:lang w:eastAsia="en-GB"/>
    </w:rPr>
  </w:style>
  <w:style w:type="paragraph" w:styleId="PlainText">
    <w:name w:val="Plain Text"/>
    <w:basedOn w:val="Normal"/>
    <w:link w:val="PlainTextChar"/>
    <w:rsid w:val="004304C4"/>
    <w:rPr>
      <w:rFonts w:ascii="Courier New" w:hAnsi="Courier New" w:cs="Courier New"/>
      <w:szCs w:val="20"/>
    </w:rPr>
  </w:style>
  <w:style w:type="character" w:customStyle="1" w:styleId="PlainTextChar">
    <w:name w:val="Plain Text Char"/>
    <w:link w:val="PlainText"/>
    <w:rsid w:val="004304C4"/>
    <w:rPr>
      <w:rFonts w:ascii="Courier New" w:hAnsi="Courier New" w:cs="Courier New"/>
      <w:lang w:eastAsia="en-US"/>
    </w:rPr>
  </w:style>
  <w:style w:type="table" w:styleId="TableGrid">
    <w:name w:val="Table Grid"/>
    <w:basedOn w:val="TableNormal"/>
    <w:rsid w:val="00B43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8C6D0D"/>
    <w:rPr>
      <w:szCs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580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34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3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8328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htqKGqOxaD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ogyorke@ford.com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ford.hu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rporate.ford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dia.ford.com" TargetMode="External"/><Relationship Id="rId2" Type="http://schemas.openxmlformats.org/officeDocument/2006/relationships/hyperlink" Target="http://www.fordmedia.eu" TargetMode="External"/><Relationship Id="rId1" Type="http://schemas.openxmlformats.org/officeDocument/2006/relationships/hyperlink" Target="http://www.mynewsdesk.com/hu/ford-magyarorszag" TargetMode="External"/><Relationship Id="rId4" Type="http://schemas.openxmlformats.org/officeDocument/2006/relationships/hyperlink" Target="https://www.facebook.com/fordmagyarorsza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dia.ford.com" TargetMode="External"/><Relationship Id="rId2" Type="http://schemas.openxmlformats.org/officeDocument/2006/relationships/hyperlink" Target="http://www.fordmedia.eu" TargetMode="External"/><Relationship Id="rId1" Type="http://schemas.openxmlformats.org/officeDocument/2006/relationships/hyperlink" Target="http://www.mynewsdesk.com/hu/ford-magyarorszag" TargetMode="External"/><Relationship Id="rId4" Type="http://schemas.openxmlformats.org/officeDocument/2006/relationships/hyperlink" Target="https://www.facebook.com/fordmagyarorszag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fordofeurope" TargetMode="External"/><Relationship Id="rId3" Type="http://schemas.openxmlformats.org/officeDocument/2006/relationships/hyperlink" Target="http://www.twitter.com/FordEu" TargetMode="External"/><Relationship Id="rId7" Type="http://schemas.openxmlformats.org/officeDocument/2006/relationships/hyperlink" Target="http://www.youtube.com/fordofeurope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twitter.com/FordEu" TargetMode="External"/><Relationship Id="rId6" Type="http://schemas.openxmlformats.org/officeDocument/2006/relationships/hyperlink" Target="http://www.twitter.com/FordEu" TargetMode="External"/><Relationship Id="rId5" Type="http://schemas.openxmlformats.org/officeDocument/2006/relationships/hyperlink" Target="http://www.youtube.com/fordofeurope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hyperlink" Target="http://www.youtube.com/fordofeuro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1ACAC261E6A468687C357C9756DBC" ma:contentTypeVersion="13" ma:contentTypeDescription="Create a new document." ma:contentTypeScope="" ma:versionID="162772412b31b388a9c23d3cd0bf1c65">
  <xsd:schema xmlns:xsd="http://www.w3.org/2001/XMLSchema" xmlns:xs="http://www.w3.org/2001/XMLSchema" xmlns:p="http://schemas.microsoft.com/office/2006/metadata/properties" xmlns:ns3="c14ff71a-4202-4a4b-b7ae-3bb9136c079a" xmlns:ns4="da2dcdbd-ef8a-493f-adb7-692fa28c3304" targetNamespace="http://schemas.microsoft.com/office/2006/metadata/properties" ma:root="true" ma:fieldsID="ed72e81cd354e847b243aea3b58bc96a" ns3:_="" ns4:_="">
    <xsd:import namespace="c14ff71a-4202-4a4b-b7ae-3bb9136c079a"/>
    <xsd:import namespace="da2dcdbd-ef8a-493f-adb7-692fa28c33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ff71a-4202-4a4b-b7ae-3bb9136c0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dcdbd-ef8a-493f-adb7-692fa28c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0D52E-0567-4247-ADC5-02E1864C9B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D72311-980E-46DB-86F6-4F07A6E6ABA5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c14ff71a-4202-4a4b-b7ae-3bb9136c079a"/>
    <ds:schemaRef ds:uri="da2dcdbd-ef8a-493f-adb7-692fa28c3304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15CEAC4-AB19-493B-9E26-4B167FACA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ff71a-4202-4a4b-b7ae-3bb9136c079a"/>
    <ds:schemaRef ds:uri="da2dcdbd-ef8a-493f-adb7-692fa28c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84BF7F-1B40-479E-815A-ABF2E838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4888</Characters>
  <Application>Microsoft Office Word</Application>
  <DocSecurity>4</DocSecurity>
  <Lines>40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5585</CharactersWithSpaces>
  <SharedDoc>false</SharedDoc>
  <HLinks>
    <vt:vector size="90" baseType="variant">
      <vt:variant>
        <vt:i4>2359323</vt:i4>
      </vt:variant>
      <vt:variant>
        <vt:i4>3</vt:i4>
      </vt:variant>
      <vt:variant>
        <vt:i4>0</vt:i4>
      </vt:variant>
      <vt:variant>
        <vt:i4>5</vt:i4>
      </vt:variant>
      <vt:variant>
        <vt:lpwstr>mailto:name@ford.com</vt:lpwstr>
      </vt:variant>
      <vt:variant>
        <vt:lpwstr/>
      </vt:variant>
      <vt:variant>
        <vt:i4>2818146</vt:i4>
      </vt:variant>
      <vt:variant>
        <vt:i4>0</vt:i4>
      </vt:variant>
      <vt:variant>
        <vt:i4>0</vt:i4>
      </vt:variant>
      <vt:variant>
        <vt:i4>5</vt:i4>
      </vt:variant>
      <vt:variant>
        <vt:lpwstr>http://www.corporate.ford.com/</vt:lpwstr>
      </vt:variant>
      <vt:variant>
        <vt:lpwstr/>
      </vt:variant>
      <vt:variant>
        <vt:i4>2424880</vt:i4>
      </vt:variant>
      <vt:variant>
        <vt:i4>26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5177427</vt:i4>
      </vt:variant>
      <vt:variant>
        <vt:i4>23</vt:i4>
      </vt:variant>
      <vt:variant>
        <vt:i4>0</vt:i4>
      </vt:variant>
      <vt:variant>
        <vt:i4>5</vt:i4>
      </vt:variant>
      <vt:variant>
        <vt:lpwstr>http://www.twitter.com/FordEu</vt:lpwstr>
      </vt:variant>
      <vt:variant>
        <vt:lpwstr/>
      </vt:variant>
      <vt:variant>
        <vt:i4>3735671</vt:i4>
      </vt:variant>
      <vt:variant>
        <vt:i4>20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1900556</vt:i4>
      </vt:variant>
      <vt:variant>
        <vt:i4>17</vt:i4>
      </vt:variant>
      <vt:variant>
        <vt:i4>0</vt:i4>
      </vt:variant>
      <vt:variant>
        <vt:i4>5</vt:i4>
      </vt:variant>
      <vt:variant>
        <vt:lpwstr>http://www.fordmedia.eu/</vt:lpwstr>
      </vt:variant>
      <vt:variant>
        <vt:lpwstr/>
      </vt:variant>
      <vt:variant>
        <vt:i4>2424880</vt:i4>
      </vt:variant>
      <vt:variant>
        <vt:i4>14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5177427</vt:i4>
      </vt:variant>
      <vt:variant>
        <vt:i4>11</vt:i4>
      </vt:variant>
      <vt:variant>
        <vt:i4>0</vt:i4>
      </vt:variant>
      <vt:variant>
        <vt:i4>5</vt:i4>
      </vt:variant>
      <vt:variant>
        <vt:lpwstr>http://www.twitter.com/FordEu</vt:lpwstr>
      </vt:variant>
      <vt:variant>
        <vt:lpwstr/>
      </vt:variant>
      <vt:variant>
        <vt:i4>3735671</vt:i4>
      </vt:variant>
      <vt:variant>
        <vt:i4>8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1900556</vt:i4>
      </vt:variant>
      <vt:variant>
        <vt:i4>5</vt:i4>
      </vt:variant>
      <vt:variant>
        <vt:i4>0</vt:i4>
      </vt:variant>
      <vt:variant>
        <vt:i4>5</vt:i4>
      </vt:variant>
      <vt:variant>
        <vt:lpwstr>http://www.fordmedia.eu/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5177427</vt:i4>
      </vt:variant>
      <vt:variant>
        <vt:i4>0</vt:i4>
      </vt:variant>
      <vt:variant>
        <vt:i4>0</vt:i4>
      </vt:variant>
      <vt:variant>
        <vt:i4>5</vt:i4>
      </vt:variant>
      <vt:variant>
        <vt:lpwstr>http://www.twitter.com/FordEu</vt:lpwstr>
      </vt:variant>
      <vt:variant>
        <vt:lpwstr/>
      </vt:variant>
      <vt:variant>
        <vt:i4>2424880</vt:i4>
      </vt:variant>
      <vt:variant>
        <vt:i4>-1</vt:i4>
      </vt:variant>
      <vt:variant>
        <vt:i4>2056</vt:i4>
      </vt:variant>
      <vt:variant>
        <vt:i4>4</vt:i4>
      </vt:variant>
      <vt:variant>
        <vt:lpwstr>http://www.youtube.com/fordofeurope</vt:lpwstr>
      </vt:variant>
      <vt:variant>
        <vt:lpwstr/>
      </vt:variant>
      <vt:variant>
        <vt:i4>5177354</vt:i4>
      </vt:variant>
      <vt:variant>
        <vt:i4>-1</vt:i4>
      </vt:variant>
      <vt:variant>
        <vt:i4>2057</vt:i4>
      </vt:variant>
      <vt:variant>
        <vt:i4>4</vt:i4>
      </vt:variant>
      <vt:variant>
        <vt:lpwstr>http://twitter.com/FordEu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2019-08-14T14:28:00Z</dcterms:created>
  <dcterms:modified xsi:type="dcterms:W3CDTF">2019-08-14T14:28:00Z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0x010100F881ACAC261E6A468687C357C9756DBC</vt:lpwstr>
  </property>
</Properties>
</file>