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AB" w:rsidRDefault="006C59AB" w:rsidP="006C59AB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2017-10-</w:t>
      </w:r>
      <w:r w:rsidR="007C6DB5">
        <w:t>19</w:t>
      </w:r>
    </w:p>
    <w:p w:rsidR="00E53641" w:rsidRPr="00BE5752" w:rsidRDefault="00CC57D4">
      <w:pPr>
        <w:rPr>
          <w:sz w:val="24"/>
          <w:u w:val="single"/>
        </w:rPr>
      </w:pPr>
      <w:r w:rsidRPr="00BE5752">
        <w:rPr>
          <w:sz w:val="24"/>
          <w:u w:val="single"/>
        </w:rPr>
        <w:t xml:space="preserve">Inet </w:t>
      </w:r>
      <w:r w:rsidR="00F21744" w:rsidRPr="00BE5752">
        <w:rPr>
          <w:sz w:val="24"/>
          <w:u w:val="single"/>
        </w:rPr>
        <w:t>på kunskapsturné</w:t>
      </w:r>
      <w:r w:rsidR="009202B8" w:rsidRPr="00BE5752">
        <w:rPr>
          <w:sz w:val="24"/>
          <w:u w:val="single"/>
        </w:rPr>
        <w:t>:</w:t>
      </w:r>
    </w:p>
    <w:p w:rsidR="009202B8" w:rsidRPr="00BE5752" w:rsidRDefault="009202B8">
      <w:pPr>
        <w:rPr>
          <w:b/>
          <w:sz w:val="40"/>
        </w:rPr>
      </w:pPr>
      <w:bookmarkStart w:id="0" w:name="_GoBack"/>
      <w:r w:rsidRPr="00BE5752">
        <w:rPr>
          <w:b/>
          <w:sz w:val="40"/>
        </w:rPr>
        <w:t>”</w:t>
      </w:r>
      <w:r w:rsidR="00CC57D4" w:rsidRPr="00BE5752">
        <w:rPr>
          <w:b/>
          <w:sz w:val="40"/>
        </w:rPr>
        <w:t xml:space="preserve">Nu föreläser vi för </w:t>
      </w:r>
      <w:proofErr w:type="spellStart"/>
      <w:r w:rsidR="00CC57D4" w:rsidRPr="00BE5752">
        <w:rPr>
          <w:b/>
          <w:sz w:val="40"/>
        </w:rPr>
        <w:t>SeniorNet</w:t>
      </w:r>
      <w:proofErr w:type="spellEnd"/>
      <w:r w:rsidR="00CC57D4" w:rsidRPr="00BE5752">
        <w:rPr>
          <w:b/>
          <w:sz w:val="40"/>
        </w:rPr>
        <w:t xml:space="preserve"> Hässelby-Vällingby</w:t>
      </w:r>
      <w:r w:rsidRPr="00BE5752">
        <w:rPr>
          <w:b/>
          <w:sz w:val="40"/>
        </w:rPr>
        <w:t>”</w:t>
      </w:r>
    </w:p>
    <w:bookmarkEnd w:id="0"/>
    <w:p w:rsidR="00903611" w:rsidRDefault="00E53641">
      <w:pPr>
        <w:rPr>
          <w:b/>
        </w:rPr>
      </w:pPr>
      <w:r>
        <w:rPr>
          <w:b/>
        </w:rPr>
        <w:t>I snart sju år har Inet turnerat</w:t>
      </w:r>
      <w:r w:rsidR="00CC57D4">
        <w:rPr>
          <w:b/>
        </w:rPr>
        <w:t xml:space="preserve"> runt i</w:t>
      </w:r>
      <w:r>
        <w:rPr>
          <w:b/>
        </w:rPr>
        <w:t xml:space="preserve"> landet</w:t>
      </w:r>
      <w:r w:rsidR="00CC57D4">
        <w:rPr>
          <w:b/>
        </w:rPr>
        <w:t xml:space="preserve"> och</w:t>
      </w:r>
      <w:r>
        <w:rPr>
          <w:b/>
        </w:rPr>
        <w:t xml:space="preserve"> föreläs</w:t>
      </w:r>
      <w:r w:rsidR="00CC57D4">
        <w:rPr>
          <w:b/>
        </w:rPr>
        <w:t>t</w:t>
      </w:r>
      <w:r>
        <w:rPr>
          <w:b/>
        </w:rPr>
        <w:t xml:space="preserve"> om datorkunskap </w:t>
      </w:r>
      <w:r w:rsidR="00446FBE">
        <w:rPr>
          <w:b/>
        </w:rPr>
        <w:t xml:space="preserve">för </w:t>
      </w:r>
      <w:r>
        <w:rPr>
          <w:b/>
        </w:rPr>
        <w:t xml:space="preserve">Sveriges seniorer. </w:t>
      </w:r>
      <w:r w:rsidR="00903611">
        <w:rPr>
          <w:b/>
        </w:rPr>
        <w:t xml:space="preserve">Den 24 oktober </w:t>
      </w:r>
      <w:r>
        <w:rPr>
          <w:b/>
        </w:rPr>
        <w:t xml:space="preserve">är det dags igen, då </w:t>
      </w:r>
      <w:r w:rsidR="00EA5149">
        <w:rPr>
          <w:b/>
        </w:rPr>
        <w:t xml:space="preserve">har </w:t>
      </w:r>
      <w:r w:rsidR="00903611">
        <w:rPr>
          <w:b/>
        </w:rPr>
        <w:t xml:space="preserve">Inet </w:t>
      </w:r>
      <w:r w:rsidR="00EA5149">
        <w:rPr>
          <w:b/>
        </w:rPr>
        <w:t xml:space="preserve">bjudits in </w:t>
      </w:r>
      <w:r w:rsidR="00903611">
        <w:rPr>
          <w:b/>
        </w:rPr>
        <w:t xml:space="preserve">till </w:t>
      </w:r>
      <w:proofErr w:type="spellStart"/>
      <w:r w:rsidR="00903611">
        <w:rPr>
          <w:b/>
        </w:rPr>
        <w:t>Senior</w:t>
      </w:r>
      <w:r w:rsidR="00F408A1">
        <w:rPr>
          <w:b/>
        </w:rPr>
        <w:t>N</w:t>
      </w:r>
      <w:r w:rsidR="00903611">
        <w:rPr>
          <w:b/>
        </w:rPr>
        <w:t>et</w:t>
      </w:r>
      <w:proofErr w:type="spellEnd"/>
      <w:r w:rsidR="00903611">
        <w:rPr>
          <w:b/>
        </w:rPr>
        <w:t xml:space="preserve"> Hässelby-Vällingby</w:t>
      </w:r>
      <w:r>
        <w:rPr>
          <w:b/>
        </w:rPr>
        <w:t xml:space="preserve"> där</w:t>
      </w:r>
      <w:r w:rsidR="00903611">
        <w:rPr>
          <w:b/>
        </w:rPr>
        <w:t xml:space="preserve"> </w:t>
      </w:r>
      <w:r>
        <w:rPr>
          <w:b/>
        </w:rPr>
        <w:t xml:space="preserve">medlemmarna kommer lära sig mer om </w:t>
      </w:r>
      <w:r w:rsidR="00CC57D4">
        <w:rPr>
          <w:b/>
        </w:rPr>
        <w:t xml:space="preserve">Windows 10, </w:t>
      </w:r>
      <w:r>
        <w:rPr>
          <w:b/>
        </w:rPr>
        <w:t>internetsäkerhet</w:t>
      </w:r>
      <w:r w:rsidR="00CC57D4" w:rsidRPr="00CC57D4">
        <w:rPr>
          <w:b/>
        </w:rPr>
        <w:t xml:space="preserve"> </w:t>
      </w:r>
      <w:r w:rsidR="00CC57D4">
        <w:rPr>
          <w:b/>
        </w:rPr>
        <w:t>och mycket mer</w:t>
      </w:r>
      <w:r>
        <w:rPr>
          <w:b/>
        </w:rPr>
        <w:t>.</w:t>
      </w:r>
    </w:p>
    <w:p w:rsidR="006A03B0" w:rsidRDefault="006A03B0">
      <w:pPr>
        <w:rPr>
          <w:b/>
        </w:rPr>
      </w:pPr>
      <w:r>
        <w:rPr>
          <w:b/>
        </w:rPr>
        <w:t>– Vi räknar med 50</w:t>
      </w:r>
      <w:r w:rsidR="00F408A1">
        <w:rPr>
          <w:b/>
        </w:rPr>
        <w:t xml:space="preserve"> till </w:t>
      </w:r>
      <w:r>
        <w:rPr>
          <w:b/>
        </w:rPr>
        <w:t xml:space="preserve">100 vetgiriga seniorer. Det känns otroligt roligt att besöka en ny förening med nya ansikten, vi </w:t>
      </w:r>
      <w:r w:rsidR="00CC57D4">
        <w:rPr>
          <w:b/>
        </w:rPr>
        <w:t>vill</w:t>
      </w:r>
      <w:r>
        <w:rPr>
          <w:b/>
        </w:rPr>
        <w:t xml:space="preserve"> hjälpa och dela med oss av kunskap, säger Johan Wahlberg, marknad och försäljningschef på Inet.</w:t>
      </w:r>
    </w:p>
    <w:p w:rsidR="006A03B0" w:rsidRDefault="00BE5752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077845" cy="1845945"/>
            <wp:effectExtent l="0" t="0" r="8255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föreläsning_I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03B0">
        <w:t>SeniorNet</w:t>
      </w:r>
      <w:proofErr w:type="spellEnd"/>
      <w:r w:rsidR="006A03B0">
        <w:t xml:space="preserve"> Sweden </w:t>
      </w:r>
      <w:r w:rsidR="009202B8">
        <w:t>är</w:t>
      </w:r>
      <w:r w:rsidR="006A03B0">
        <w:t xml:space="preserve"> en ideell förening med mål</w:t>
      </w:r>
      <w:r w:rsidR="00F408A1">
        <w:t>sättningen</w:t>
      </w:r>
      <w:r w:rsidR="006A03B0">
        <w:t xml:space="preserve"> att lära seniorer digital kommunikation och internetkunskap. Med 46 klubbar och 9</w:t>
      </w:r>
      <w:r w:rsidR="00F408A1">
        <w:t xml:space="preserve"> </w:t>
      </w:r>
      <w:r w:rsidR="006A03B0">
        <w:t xml:space="preserve">000 medlemmar finns </w:t>
      </w:r>
      <w:proofErr w:type="spellStart"/>
      <w:r w:rsidR="006A03B0">
        <w:t>SeniorNet</w:t>
      </w:r>
      <w:proofErr w:type="spellEnd"/>
      <w:r w:rsidR="006A03B0">
        <w:t xml:space="preserve"> över hela Sverige. Inet har tidigare föreläst för bland andra </w:t>
      </w:r>
      <w:proofErr w:type="spellStart"/>
      <w:r w:rsidR="006A03B0">
        <w:t>SeniorNet</w:t>
      </w:r>
      <w:proofErr w:type="spellEnd"/>
      <w:r w:rsidR="006A03B0">
        <w:t xml:space="preserve"> Göteborg, Kungsholmen och Danderyd.</w:t>
      </w:r>
    </w:p>
    <w:p w:rsidR="006A03B0" w:rsidRDefault="00BE5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7378" wp14:editId="7F22A4D2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3077845" cy="154940"/>
                <wp:effectExtent l="0" t="0" r="8255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54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5752" w:rsidRPr="00BE5752" w:rsidRDefault="00BE5752" w:rsidP="00BE5752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BE5752">
                              <w:rPr>
                                <w:color w:val="auto"/>
                              </w:rPr>
                              <w:t>Inet föreläser för SPF Seniorerna i Malmö,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737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1.15pt;margin-top:41.6pt;width:242.35pt;height:12.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" stroked="f">
                <v:textbox inset="0,0,0,0">
                  <w:txbxContent>
                    <w:p w:rsidR="00BE5752" w:rsidRPr="00BE5752" w:rsidRDefault="00BE5752" w:rsidP="00BE5752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BE5752">
                        <w:rPr>
                          <w:color w:val="auto"/>
                        </w:rPr>
                        <w:t>Inet föreläser för SPF Seniorerna i Malmö,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3B0">
        <w:t xml:space="preserve">– Det finns </w:t>
      </w:r>
      <w:r w:rsidR="00CC57D4">
        <w:t xml:space="preserve">verkligen </w:t>
      </w:r>
      <w:r w:rsidR="006A03B0">
        <w:t xml:space="preserve">stor vilja hos äldre att </w:t>
      </w:r>
      <w:r w:rsidR="00CC57D4">
        <w:t>ta till sig ny teknik</w:t>
      </w:r>
      <w:r w:rsidR="006A03B0">
        <w:t>. Föreläsningarna är väldigt uppskattade och vi får många frågor från entusiastiska åhörare, det är mer som ett öppet samtal mellan hundra personer än en föreläsning.</w:t>
      </w:r>
    </w:p>
    <w:p w:rsidR="00F408A1" w:rsidRDefault="00F408A1" w:rsidP="00F408A1">
      <w:r>
        <w:t xml:space="preserve">Windows 10 och de nya uppdateringarna är återkommande inslag på Inets seniorföreläsningar. Andra heta ämnen är digitala betalmedel som </w:t>
      </w:r>
      <w:proofErr w:type="spellStart"/>
      <w:r>
        <w:t>Swish</w:t>
      </w:r>
      <w:proofErr w:type="spellEnd"/>
      <w:r>
        <w:t xml:space="preserve"> och Samsung </w:t>
      </w:r>
      <w:proofErr w:type="spellStart"/>
      <w:r>
        <w:t>Pay</w:t>
      </w:r>
      <w:proofErr w:type="spellEnd"/>
      <w:r>
        <w:t>, internetsäkerhet och antivirusprogram.</w:t>
      </w:r>
    </w:p>
    <w:p w:rsidR="006F56B0" w:rsidRDefault="006F56B0" w:rsidP="006F56B0">
      <w:r>
        <w:t>– Säkerhet på nätet är alltid aktuellt och kommer ofta upp till diskussion under föreläsningarna. Det är viktigt att alla, gammal som ung, ska ha möjlighet att surfa säkert.</w:t>
      </w:r>
    </w:p>
    <w:p w:rsidR="006A03B0" w:rsidRDefault="006A03B0" w:rsidP="00F21744">
      <w:pPr>
        <w:tabs>
          <w:tab w:val="left" w:pos="6935"/>
        </w:tabs>
      </w:pPr>
      <w:r>
        <w:t>Inet har som mål att utbilda alla Sveriges seniorer i datorkunskap.</w:t>
      </w:r>
    </w:p>
    <w:p w:rsidR="006A6349" w:rsidRDefault="006A03B0">
      <w:r>
        <w:t xml:space="preserve">– Vi har alltid känt </w:t>
      </w:r>
      <w:r w:rsidR="00F21744">
        <w:t xml:space="preserve">lite </w:t>
      </w:r>
      <w:r>
        <w:t>extra för seniorer, de är inte uppvuxna med samma tekn</w:t>
      </w:r>
      <w:r w:rsidR="00F21744">
        <w:t>ik som den yngre generationen. Men a</w:t>
      </w:r>
      <w:r>
        <w:t>lla ska ha möjlighet att ta del av den digitala utvecklingen</w:t>
      </w:r>
      <w:r w:rsidR="00F21744">
        <w:t xml:space="preserve"> så vi kommer</w:t>
      </w:r>
      <w:r>
        <w:t xml:space="preserve"> </w:t>
      </w:r>
      <w:r w:rsidR="006C59AB">
        <w:t>fortsätta föreläsa</w:t>
      </w:r>
      <w:r>
        <w:t xml:space="preserve"> och hjälpa fler</w:t>
      </w:r>
      <w:r w:rsidR="00EA5149">
        <w:t>, säger Johan Wahlberg.</w:t>
      </w:r>
    </w:p>
    <w:p w:rsidR="006A6349" w:rsidRPr="00BE5752" w:rsidRDefault="006A6349">
      <w:proofErr w:type="spellStart"/>
      <w:r w:rsidRPr="00256C8E">
        <w:rPr>
          <w:b/>
          <w:lang w:val="en-AU"/>
        </w:rPr>
        <w:t>SeniorNet</w:t>
      </w:r>
      <w:proofErr w:type="spellEnd"/>
      <w:r w:rsidRPr="00256C8E">
        <w:rPr>
          <w:b/>
          <w:lang w:val="en-AU"/>
        </w:rPr>
        <w:t xml:space="preserve"> </w:t>
      </w:r>
      <w:proofErr w:type="spellStart"/>
      <w:r w:rsidRPr="00256C8E">
        <w:rPr>
          <w:b/>
          <w:lang w:val="en-AU"/>
        </w:rPr>
        <w:t>Hässelby-Vällingby</w:t>
      </w:r>
      <w:proofErr w:type="spellEnd"/>
      <w:r w:rsidRPr="00256C8E">
        <w:rPr>
          <w:b/>
          <w:lang w:val="en-AU"/>
        </w:rPr>
        <w:br/>
      </w:r>
      <w:hyperlink r:id="rId7" w:history="1">
        <w:r w:rsidRPr="00256C8E">
          <w:rPr>
            <w:rStyle w:val="Hyperlnk"/>
            <w:lang w:val="en-AU"/>
          </w:rPr>
          <w:t>http://www.seniornethasselbyvallingby.se/</w:t>
        </w:r>
      </w:hyperlink>
    </w:p>
    <w:p w:rsidR="006C59AB" w:rsidRPr="00B01B25" w:rsidRDefault="006C59AB" w:rsidP="006C59AB">
      <w:pPr>
        <w:spacing w:after="80" w:line="240" w:lineRule="auto"/>
        <w:rPr>
          <w:color w:val="0563C1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 w:rsidRPr="00A35342">
        <w:rPr>
          <w:rFonts w:ascii="Calibri" w:hAnsi="Calibri" w:cs="Helvetica"/>
          <w:shd w:val="clear" w:color="auto" w:fill="FFFFFF"/>
        </w:rPr>
        <w:t xml:space="preserve">Johan Wahlberg, </w:t>
      </w:r>
      <w:r>
        <w:t>m</w:t>
      </w:r>
      <w:r w:rsidRPr="005161B4">
        <w:t xml:space="preserve">arknad och </w:t>
      </w:r>
      <w:r>
        <w:t>f</w:t>
      </w:r>
      <w:r w:rsidRPr="005161B4">
        <w:t>örsäljningschef</w:t>
      </w:r>
      <w:r w:rsidRPr="005161B4">
        <w:rPr>
          <w:rFonts w:ascii="Calibri" w:hAnsi="Calibri" w:cs="Helvetica"/>
          <w:shd w:val="clear" w:color="auto" w:fill="FFFFFF"/>
        </w:rPr>
        <w:t>,</w:t>
      </w:r>
      <w:r w:rsidRPr="00A35342">
        <w:rPr>
          <w:rFonts w:ascii="Calibri" w:hAnsi="Calibri" w:cs="Helvetica"/>
          <w:shd w:val="clear" w:color="auto" w:fill="FFFFFF"/>
        </w:rPr>
        <w:t xml:space="preserve"> 0739-88 27 29, </w:t>
      </w:r>
      <w:hyperlink r:id="rId8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9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10" w:history="1">
        <w:r>
          <w:rPr>
            <w:rStyle w:val="Hyperlnk"/>
          </w:rPr>
          <w:t>http://www.inet.se/</w:t>
        </w:r>
      </w:hyperlink>
    </w:p>
    <w:p w:rsidR="009202B8" w:rsidRPr="00E53641" w:rsidRDefault="009202B8"/>
    <w:sectPr w:rsidR="009202B8" w:rsidRPr="00E536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E8" w:rsidRDefault="004D05E8" w:rsidP="006C59AB">
      <w:pPr>
        <w:spacing w:after="0" w:line="240" w:lineRule="auto"/>
      </w:pPr>
      <w:r>
        <w:separator/>
      </w:r>
    </w:p>
  </w:endnote>
  <w:endnote w:type="continuationSeparator" w:id="0">
    <w:p w:rsidR="004D05E8" w:rsidRDefault="004D05E8" w:rsidP="006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B" w:rsidRPr="006C59AB" w:rsidRDefault="006C59AB">
    <w:pPr>
      <w:pStyle w:val="Sidfot"/>
      <w:rPr>
        <w:sz w:val="16"/>
        <w:szCs w:val="16"/>
      </w:rPr>
    </w:pPr>
    <w:r w:rsidRPr="00DD3716">
      <w:rPr>
        <w:sz w:val="16"/>
        <w:szCs w:val="16"/>
      </w:rPr>
      <w:t>I</w:t>
    </w:r>
    <w:r w:rsidRPr="006C59AB">
      <w:rPr>
        <w:sz w:val="16"/>
        <w:szCs w:val="16"/>
      </w:rPr>
      <w:t xml:space="preserve"> 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6C59AB">
      <w:rPr>
        <w:sz w:val="16"/>
        <w:szCs w:val="16"/>
      </w:rPr>
      <w:t>Sweclockers</w:t>
    </w:r>
    <w:proofErr w:type="spellEnd"/>
    <w:r w:rsidRPr="006C59AB">
      <w:rPr>
        <w:sz w:val="16"/>
        <w:szCs w:val="16"/>
      </w:rPr>
      <w:t xml:space="preserve">, Årets Nätbutik 2016 av Prisjakt och Årets e-handlare 2016 av </w:t>
    </w:r>
    <w:proofErr w:type="spellStart"/>
    <w:r w:rsidRPr="006C59AB">
      <w:rPr>
        <w:sz w:val="16"/>
        <w:szCs w:val="16"/>
      </w:rPr>
      <w:t>Pricerunner</w:t>
    </w:r>
    <w:proofErr w:type="spellEnd"/>
    <w:r w:rsidRPr="006C59AB">
      <w:rPr>
        <w:sz w:val="16"/>
        <w:szCs w:val="16"/>
      </w:rPr>
      <w:t xml:space="preserve">. </w:t>
    </w:r>
    <w:hyperlink r:id="rId1" w:history="1">
      <w:r w:rsidRPr="006C59AB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E8" w:rsidRDefault="004D05E8" w:rsidP="006C59AB">
      <w:pPr>
        <w:spacing w:after="0" w:line="240" w:lineRule="auto"/>
      </w:pPr>
      <w:r>
        <w:separator/>
      </w:r>
    </w:p>
  </w:footnote>
  <w:footnote w:type="continuationSeparator" w:id="0">
    <w:p w:rsidR="004D05E8" w:rsidRDefault="004D05E8" w:rsidP="006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B" w:rsidRDefault="006C59AB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45F4594B" wp14:editId="4A127813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1"/>
    <w:rsid w:val="00005E8A"/>
    <w:rsid w:val="00011F0E"/>
    <w:rsid w:val="000509F6"/>
    <w:rsid w:val="001142BE"/>
    <w:rsid w:val="001C3AFE"/>
    <w:rsid w:val="00256C8E"/>
    <w:rsid w:val="00304478"/>
    <w:rsid w:val="00322A80"/>
    <w:rsid w:val="003541C6"/>
    <w:rsid w:val="00446FBE"/>
    <w:rsid w:val="00475174"/>
    <w:rsid w:val="004D05E8"/>
    <w:rsid w:val="00535BCF"/>
    <w:rsid w:val="00567E44"/>
    <w:rsid w:val="005B7E36"/>
    <w:rsid w:val="00630A1A"/>
    <w:rsid w:val="006A03B0"/>
    <w:rsid w:val="006A6349"/>
    <w:rsid w:val="006C59AB"/>
    <w:rsid w:val="006E1D54"/>
    <w:rsid w:val="006E77D4"/>
    <w:rsid w:val="006F56B0"/>
    <w:rsid w:val="00702BB2"/>
    <w:rsid w:val="007637D3"/>
    <w:rsid w:val="007C6DB5"/>
    <w:rsid w:val="008760CD"/>
    <w:rsid w:val="00903611"/>
    <w:rsid w:val="009202B8"/>
    <w:rsid w:val="00930FAD"/>
    <w:rsid w:val="009A7FE5"/>
    <w:rsid w:val="009F4827"/>
    <w:rsid w:val="00BA46BB"/>
    <w:rsid w:val="00BE5752"/>
    <w:rsid w:val="00C46FEB"/>
    <w:rsid w:val="00CC57D4"/>
    <w:rsid w:val="00D95AFC"/>
    <w:rsid w:val="00DE2559"/>
    <w:rsid w:val="00E53641"/>
    <w:rsid w:val="00EA5149"/>
    <w:rsid w:val="00EB1D2D"/>
    <w:rsid w:val="00F21744"/>
    <w:rsid w:val="00F408A1"/>
    <w:rsid w:val="00F96E0A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B1353"/>
  <w15:chartTrackingRefBased/>
  <w15:docId w15:val="{17F19BD1-3F15-43FA-B7FE-4E9117F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64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51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51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1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51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517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17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C59A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C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59AB"/>
  </w:style>
  <w:style w:type="paragraph" w:styleId="Sidfot">
    <w:name w:val="footer"/>
    <w:basedOn w:val="Normal"/>
    <w:link w:val="SidfotChar"/>
    <w:uiPriority w:val="99"/>
    <w:unhideWhenUsed/>
    <w:rsid w:val="006C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59AB"/>
  </w:style>
  <w:style w:type="character" w:styleId="Olstomnmnande">
    <w:name w:val="Unresolved Mention"/>
    <w:basedOn w:val="Standardstycketeckensnitt"/>
    <w:uiPriority w:val="99"/>
    <w:semiHidden/>
    <w:unhideWhenUsed/>
    <w:rsid w:val="006C59AB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uiPriority w:val="35"/>
    <w:unhideWhenUsed/>
    <w:qFormat/>
    <w:rsid w:val="00BE57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iornethasselbyvallingby.s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2017-10-19T07:34:00Z</dcterms:created>
  <dcterms:modified xsi:type="dcterms:W3CDTF">2017-10-19T07:34:00Z</dcterms:modified>
</cp:coreProperties>
</file>