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C25D" w14:textId="1F224C76" w:rsidR="00BB041F" w:rsidRPr="00BC31D5" w:rsidRDefault="00BB041F" w:rsidP="00A8444F">
      <w:pPr>
        <w:contextualSpacing/>
        <w:jc w:val="right"/>
        <w:rPr>
          <w:rFonts w:cs="Arial"/>
          <w:lang w:val="de-DE"/>
        </w:rPr>
      </w:pPr>
      <w:r w:rsidRPr="00BC31D5">
        <w:rPr>
          <w:rFonts w:cs="Arial"/>
          <w:lang w:val="de-DE"/>
        </w:rPr>
        <w:t xml:space="preserve">Frankfurt am Main, </w:t>
      </w:r>
      <w:r w:rsidR="00FF34C6">
        <w:rPr>
          <w:rFonts w:cs="Arial"/>
          <w:lang w:val="de-DE"/>
        </w:rPr>
        <w:t xml:space="preserve">Mai </w:t>
      </w:r>
      <w:r w:rsidR="009F6A01" w:rsidRPr="00BC31D5">
        <w:rPr>
          <w:rFonts w:cs="Arial"/>
          <w:lang w:val="de-DE"/>
        </w:rPr>
        <w:t>2019</w:t>
      </w:r>
    </w:p>
    <w:p w14:paraId="166B316B" w14:textId="77777777" w:rsidR="00BB041F" w:rsidRPr="00BC31D5" w:rsidRDefault="00BB041F" w:rsidP="00A8444F">
      <w:pPr>
        <w:contextualSpacing/>
        <w:rPr>
          <w:rFonts w:cs="Arial"/>
          <w:b/>
          <w:sz w:val="28"/>
          <w:szCs w:val="28"/>
          <w:lang w:val="de-DE"/>
        </w:rPr>
      </w:pPr>
    </w:p>
    <w:p w14:paraId="2953A23A" w14:textId="77777777" w:rsidR="00BB041F" w:rsidRPr="00BC31D5" w:rsidRDefault="00BB041F" w:rsidP="00A8444F">
      <w:pPr>
        <w:contextualSpacing/>
        <w:rPr>
          <w:rFonts w:cs="Arial"/>
          <w:b/>
          <w:sz w:val="28"/>
          <w:szCs w:val="28"/>
          <w:lang w:val="de-DE"/>
        </w:rPr>
      </w:pPr>
    </w:p>
    <w:p w14:paraId="698D40C6" w14:textId="760B03C8" w:rsidR="00892B7F" w:rsidRPr="00B83058" w:rsidRDefault="00892B7F" w:rsidP="00A8444F">
      <w:pPr>
        <w:contextualSpacing/>
        <w:rPr>
          <w:rFonts w:cs="Arial"/>
          <w:b/>
          <w:sz w:val="28"/>
          <w:szCs w:val="28"/>
          <w:lang w:val="de-DE"/>
        </w:rPr>
      </w:pPr>
      <w:r w:rsidRPr="00B83058">
        <w:rPr>
          <w:b/>
          <w:sz w:val="28"/>
          <w:szCs w:val="28"/>
          <w:lang w:val="de-DE"/>
        </w:rPr>
        <w:t xml:space="preserve">Neue Weitwanderung um das </w:t>
      </w:r>
      <w:proofErr w:type="spellStart"/>
      <w:r w:rsidRPr="00B83058">
        <w:rPr>
          <w:b/>
          <w:sz w:val="28"/>
          <w:szCs w:val="28"/>
          <w:lang w:val="de-DE"/>
        </w:rPr>
        <w:t>Berninamassiv</w:t>
      </w:r>
      <w:proofErr w:type="spellEnd"/>
      <w:r w:rsidRPr="00B83058" w:rsidDel="00892B7F">
        <w:rPr>
          <w:rFonts w:cs="Arial"/>
          <w:b/>
          <w:sz w:val="28"/>
          <w:szCs w:val="28"/>
          <w:lang w:val="de-DE"/>
        </w:rPr>
        <w:t xml:space="preserve"> </w:t>
      </w:r>
      <w:r w:rsidR="00E83A59" w:rsidRPr="00B83058">
        <w:rPr>
          <w:rFonts w:cs="Arial"/>
          <w:b/>
          <w:sz w:val="28"/>
          <w:szCs w:val="28"/>
          <w:lang w:val="de-DE"/>
        </w:rPr>
        <w:t>in Graubünden</w:t>
      </w:r>
    </w:p>
    <w:p w14:paraId="2E8A6C74" w14:textId="77777777" w:rsidR="00BB041F" w:rsidRPr="00BC31D5" w:rsidRDefault="00BB041F" w:rsidP="00A8444F">
      <w:pPr>
        <w:autoSpaceDE w:val="0"/>
        <w:autoSpaceDN w:val="0"/>
        <w:adjustRightInd w:val="0"/>
        <w:contextualSpacing/>
        <w:rPr>
          <w:rFonts w:cs="Arial"/>
          <w:b/>
          <w:lang w:val="de-DE"/>
        </w:rPr>
      </w:pPr>
    </w:p>
    <w:p w14:paraId="1F4D6E74" w14:textId="77777777" w:rsidR="0039362F" w:rsidRPr="006B62DD" w:rsidRDefault="0039362F" w:rsidP="0039362F">
      <w:pP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BC31D5">
        <w:rPr>
          <w:b/>
          <w:lang w:val="de-DE"/>
        </w:rPr>
        <w:t xml:space="preserve">Die </w:t>
      </w:r>
      <w:r w:rsidRPr="00BC31D5">
        <w:rPr>
          <w:b/>
          <w:noProof/>
          <w:lang w:val="de-DE"/>
        </w:rPr>
        <w:t xml:space="preserve">neu konzipierte „Bernina Tour“ </w:t>
      </w:r>
      <w:r>
        <w:rPr>
          <w:b/>
          <w:noProof/>
          <w:lang w:val="de-DE"/>
        </w:rPr>
        <w:t xml:space="preserve">im Engadin </w:t>
      </w:r>
      <w:r w:rsidRPr="00BC31D5">
        <w:rPr>
          <w:b/>
          <w:noProof/>
          <w:lang w:val="de-DE"/>
        </w:rPr>
        <w:t xml:space="preserve">ermöglicht Wanderern und Trailrunnern </w:t>
      </w:r>
      <w:r>
        <w:rPr>
          <w:b/>
          <w:noProof/>
          <w:lang w:val="de-DE"/>
        </w:rPr>
        <w:t xml:space="preserve">erstmals </w:t>
      </w:r>
      <w:r w:rsidRPr="00BC31D5">
        <w:rPr>
          <w:b/>
          <w:noProof/>
          <w:lang w:val="de-DE"/>
        </w:rPr>
        <w:t>die Umrundung des Berninamassivs zu Fuß</w:t>
      </w:r>
      <w:r w:rsidRPr="006B62DD">
        <w:rPr>
          <w:b/>
          <w:noProof/>
          <w:lang w:val="de-DE"/>
        </w:rPr>
        <w:t xml:space="preserve">. </w:t>
      </w:r>
      <w:r w:rsidRPr="006B62DD">
        <w:rPr>
          <w:rFonts w:eastAsia="Times New Roman" w:cs="Arial"/>
          <w:b/>
          <w:lang w:val="de-DE" w:eastAsia="de-DE"/>
        </w:rPr>
        <w:t>Auf der Weitwanderung gilt es,</w:t>
      </w:r>
      <w:r>
        <w:rPr>
          <w:rFonts w:eastAsia="Times New Roman" w:cs="Arial"/>
          <w:b/>
          <w:lang w:val="de-DE" w:eastAsia="de-DE"/>
        </w:rPr>
        <w:t xml:space="preserve"> 7500 Meter Höhendifferenz und 130 Kilometern</w:t>
      </w:r>
      <w:r w:rsidRPr="006B62DD">
        <w:rPr>
          <w:rFonts w:eastAsia="Times New Roman" w:cs="Arial"/>
          <w:b/>
          <w:lang w:val="de-DE" w:eastAsia="de-DE"/>
        </w:rPr>
        <w:t xml:space="preserve"> zu bewältigen.</w:t>
      </w:r>
      <w:r w:rsidRPr="006B62DD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r w:rsidRPr="00BC31D5">
        <w:rPr>
          <w:b/>
          <w:noProof/>
          <w:lang w:val="de-DE"/>
        </w:rPr>
        <w:t>Ab Sommer 2019 gibt es für die Etappen in der Schweiz buchbare Angebote mit Gepäcktransport und Übernachtungen.</w:t>
      </w:r>
    </w:p>
    <w:p w14:paraId="78931A26" w14:textId="77777777" w:rsidR="0039362F" w:rsidRPr="00F80C2C" w:rsidRDefault="0039362F" w:rsidP="0039362F">
      <w:pPr>
        <w:contextualSpacing/>
        <w:rPr>
          <w:b/>
          <w:noProof/>
          <w:lang w:val="de-DE"/>
        </w:rPr>
      </w:pPr>
    </w:p>
    <w:p w14:paraId="3E5F24FB" w14:textId="77777777" w:rsidR="0039362F" w:rsidRDefault="0039362F" w:rsidP="0039362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BC31D5">
        <w:rPr>
          <w:rFonts w:eastAsia="Arial" w:cs="Arial"/>
          <w:color w:val="000000"/>
          <w:szCs w:val="24"/>
          <w:lang w:val="de-DE"/>
        </w:rPr>
        <w:t xml:space="preserve">Der Piz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Bernina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ist mit 4049 Metern der höchste Berg der Ostalpen und damit Anziehungspunkt für Outdoor-Sportler aus aller Welt. Das neue Angebot </w:t>
      </w:r>
      <w:r>
        <w:rPr>
          <w:rFonts w:eastAsia="Arial" w:cs="Arial"/>
          <w:color w:val="000000"/>
          <w:szCs w:val="24"/>
          <w:lang w:val="de-DE"/>
        </w:rPr>
        <w:t>„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Bernina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Tour</w:t>
      </w:r>
      <w:r>
        <w:rPr>
          <w:rFonts w:eastAsia="Arial" w:cs="Arial"/>
          <w:color w:val="000000"/>
          <w:szCs w:val="24"/>
          <w:lang w:val="de-DE"/>
        </w:rPr>
        <w:t>“</w:t>
      </w:r>
      <w:r w:rsidRPr="00BC31D5">
        <w:rPr>
          <w:rFonts w:eastAsia="Arial" w:cs="Arial"/>
          <w:color w:val="000000"/>
          <w:szCs w:val="24"/>
          <w:lang w:val="de-DE"/>
        </w:rPr>
        <w:t xml:space="preserve"> macht die landschaftliche Vielfalt an seinem Fu</w:t>
      </w:r>
      <w:r>
        <w:rPr>
          <w:rFonts w:eastAsia="Arial" w:cs="Arial"/>
          <w:color w:val="000000"/>
          <w:szCs w:val="24"/>
          <w:lang w:val="de-DE"/>
        </w:rPr>
        <w:t>ß</w:t>
      </w:r>
      <w:r w:rsidRPr="00BC31D5">
        <w:rPr>
          <w:rFonts w:eastAsia="Arial" w:cs="Arial"/>
          <w:color w:val="000000"/>
          <w:szCs w:val="24"/>
          <w:lang w:val="de-DE"/>
        </w:rPr>
        <w:t xml:space="preserve">e für Wanderer und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Trailrunner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erlebbar. Auf der Weitwanderung </w:t>
      </w:r>
      <w:r w:rsidRPr="00BC31D5">
        <w:rPr>
          <w:rFonts w:eastAsia="Arial" w:cs="Arial"/>
          <w:szCs w:val="24"/>
          <w:lang w:val="de-DE"/>
        </w:rPr>
        <w:t xml:space="preserve">gilt es, </w:t>
      </w:r>
      <w:r>
        <w:rPr>
          <w:rFonts w:eastAsia="Arial" w:cs="Arial"/>
          <w:szCs w:val="24"/>
          <w:lang w:val="de-DE"/>
        </w:rPr>
        <w:t>7</w:t>
      </w:r>
      <w:r w:rsidRPr="00BC31D5">
        <w:rPr>
          <w:rFonts w:eastAsia="Arial" w:cs="Arial"/>
          <w:szCs w:val="24"/>
          <w:lang w:val="de-DE"/>
        </w:rPr>
        <w:t>500 Meter Höhendifferenz und 13</w:t>
      </w:r>
      <w:r>
        <w:rPr>
          <w:rFonts w:eastAsia="Arial" w:cs="Arial"/>
          <w:szCs w:val="24"/>
          <w:lang w:val="de-DE"/>
        </w:rPr>
        <w:t>0</w:t>
      </w:r>
      <w:r w:rsidRPr="00BC31D5">
        <w:rPr>
          <w:rFonts w:eastAsia="Arial" w:cs="Arial"/>
          <w:szCs w:val="24"/>
          <w:lang w:val="de-DE"/>
        </w:rPr>
        <w:t xml:space="preserve"> Kilometer </w:t>
      </w:r>
      <w:r>
        <w:rPr>
          <w:rFonts w:eastAsia="Arial" w:cs="Arial"/>
          <w:szCs w:val="24"/>
          <w:lang w:val="de-DE"/>
        </w:rPr>
        <w:t xml:space="preserve">Strecke </w:t>
      </w:r>
      <w:r w:rsidRPr="00BC31D5">
        <w:rPr>
          <w:rFonts w:eastAsia="Arial" w:cs="Arial"/>
          <w:szCs w:val="24"/>
          <w:lang w:val="de-DE"/>
        </w:rPr>
        <w:t xml:space="preserve">zu bewältigen. </w:t>
      </w:r>
      <w:r>
        <w:rPr>
          <w:rFonts w:eastAsia="Arial" w:cs="Arial"/>
          <w:szCs w:val="24"/>
          <w:lang w:val="de-DE"/>
        </w:rPr>
        <w:t>Dazu sind g</w:t>
      </w:r>
      <w:r w:rsidRPr="00BC31D5">
        <w:rPr>
          <w:rFonts w:eastAsia="Arial" w:cs="Arial"/>
          <w:szCs w:val="24"/>
          <w:lang w:val="de-DE"/>
        </w:rPr>
        <w:t xml:space="preserve">ute Kondition und Trittsicherheit </w:t>
      </w:r>
      <w:r w:rsidRPr="00BC31D5">
        <w:rPr>
          <w:rFonts w:eastAsia="Arial" w:cs="Arial"/>
          <w:color w:val="000000"/>
          <w:szCs w:val="24"/>
          <w:lang w:val="de-DE"/>
        </w:rPr>
        <w:t xml:space="preserve">erforderlich. </w:t>
      </w:r>
      <w:r w:rsidRPr="00BC31D5">
        <w:rPr>
          <w:rFonts w:eastAsia="Arial" w:cs="Arial"/>
          <w:szCs w:val="24"/>
          <w:lang w:val="de-DE"/>
        </w:rPr>
        <w:t xml:space="preserve">Die Strecke ist ab 15. Juni 2019 begehbar, sofern es die Schneeverhältnisse zulassen. </w:t>
      </w:r>
    </w:p>
    <w:p w14:paraId="7EF74A30" w14:textId="77777777" w:rsidR="00A8444F" w:rsidRDefault="00892B7F" w:rsidP="00A8444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BC31D5">
        <w:rPr>
          <w:rFonts w:eastAsia="Arial" w:cs="Arial"/>
          <w:b/>
          <w:szCs w:val="24"/>
          <w:lang w:val="de-DE"/>
        </w:rPr>
        <w:br/>
        <w:t>Gletscherwelt und mediterranes Flair</w:t>
      </w:r>
    </w:p>
    <w:p w14:paraId="56A483CD" w14:textId="77777777" w:rsidR="0039362F" w:rsidRPr="006B62DD" w:rsidRDefault="00892B7F" w:rsidP="0039362F">
      <w:pPr>
        <w:spacing w:before="100" w:beforeAutospacing="1" w:after="100" w:afterAutospacing="1"/>
        <w:contextualSpacing/>
        <w:rPr>
          <w:rFonts w:eastAsia="Arial" w:cs="Arial"/>
          <w:color w:val="000000"/>
          <w:szCs w:val="24"/>
          <w:lang w:val="de-DE"/>
        </w:rPr>
      </w:pPr>
      <w:r w:rsidRPr="00BC31D5">
        <w:rPr>
          <w:rFonts w:eastAsia="Arial" w:cs="Arial"/>
          <w:color w:val="000000"/>
          <w:szCs w:val="24"/>
          <w:lang w:val="de-DE"/>
        </w:rPr>
        <w:t xml:space="preserve">Ausgangspunkt der Mehrtagestour ist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Poschiavo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im italienischsprachigen Graubündner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Südtal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Valposchiavo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. Die Anreise dorthin erfolgt mit der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Rhätischen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Bahn auf der UNESCO-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Welterbestrecke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Albula-Bernina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>. Weiter geht es zu Fu</w:t>
      </w:r>
      <w:r w:rsidR="00BC31D5">
        <w:rPr>
          <w:rFonts w:eastAsia="Arial" w:cs="Arial"/>
          <w:color w:val="000000"/>
          <w:szCs w:val="24"/>
          <w:lang w:val="de-DE"/>
        </w:rPr>
        <w:t>ß</w:t>
      </w:r>
      <w:r w:rsidRPr="00BC31D5">
        <w:rPr>
          <w:rFonts w:eastAsia="Arial" w:cs="Arial"/>
          <w:color w:val="000000"/>
          <w:szCs w:val="24"/>
          <w:lang w:val="de-DE"/>
        </w:rPr>
        <w:t xml:space="preserve"> in fünf bis sechs Etappen über den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Berninapass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und die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Fuorcla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Surlej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bis nach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Maloja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im Engadin. Die Eismassen der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Berninagruppe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und die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Engadiner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Seenplatte bieten dabei einen beeindruckenden Kontrast zum mediterranen Flair de</w:t>
      </w:r>
      <w:r w:rsidR="00D74170">
        <w:rPr>
          <w:rFonts w:eastAsia="Arial" w:cs="Arial"/>
          <w:color w:val="000000"/>
          <w:szCs w:val="24"/>
          <w:lang w:val="de-DE"/>
        </w:rPr>
        <w:t>s</w:t>
      </w:r>
      <w:r w:rsidRPr="00BC31D5">
        <w:rPr>
          <w:rFonts w:eastAsia="Arial" w:cs="Arial"/>
          <w:color w:val="000000"/>
          <w:szCs w:val="24"/>
          <w:lang w:val="de-DE"/>
        </w:rPr>
        <w:t xml:space="preserve">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Valposchiavo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. Auch </w:t>
      </w:r>
      <w:r w:rsidR="00E34368">
        <w:rPr>
          <w:rFonts w:eastAsia="Arial" w:cs="Arial"/>
          <w:color w:val="000000"/>
          <w:szCs w:val="24"/>
          <w:lang w:val="de-DE"/>
        </w:rPr>
        <w:t xml:space="preserve">Kulinarik-Fans </w:t>
      </w:r>
      <w:r w:rsidRPr="00BC31D5">
        <w:rPr>
          <w:rFonts w:eastAsia="Arial" w:cs="Arial"/>
          <w:color w:val="000000"/>
          <w:szCs w:val="24"/>
          <w:lang w:val="de-DE"/>
        </w:rPr>
        <w:t>finden Gefallen an der Route: D</w:t>
      </w:r>
      <w:r w:rsidR="00D74170">
        <w:rPr>
          <w:rFonts w:eastAsia="Arial" w:cs="Arial"/>
          <w:color w:val="000000"/>
          <w:szCs w:val="24"/>
          <w:lang w:val="de-DE"/>
        </w:rPr>
        <w:t>as</w:t>
      </w:r>
      <w:r w:rsidRPr="00BC31D5">
        <w:rPr>
          <w:rFonts w:eastAsia="Arial" w:cs="Arial"/>
          <w:color w:val="000000"/>
          <w:szCs w:val="24"/>
          <w:lang w:val="de-DE"/>
        </w:rPr>
        <w:t xml:space="preserve">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Valposchiavo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sowie das Engadin sind über die Talgrenzen hinaus für ihre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Pizzoccheri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,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Capuns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und </w:t>
      </w:r>
      <w:r w:rsidR="00BC31D5">
        <w:rPr>
          <w:rFonts w:eastAsia="Arial" w:cs="Arial"/>
          <w:color w:val="000000"/>
          <w:szCs w:val="24"/>
          <w:lang w:val="de-DE"/>
        </w:rPr>
        <w:t>die B</w:t>
      </w:r>
      <w:r w:rsidR="00BC31D5" w:rsidRPr="00BC31D5">
        <w:rPr>
          <w:rFonts w:eastAsia="Arial" w:cs="Arial"/>
          <w:color w:val="000000"/>
          <w:szCs w:val="24"/>
          <w:lang w:val="de-DE"/>
        </w:rPr>
        <w:t xml:space="preserve">ündner </w:t>
      </w:r>
      <w:r w:rsidRPr="00BC31D5">
        <w:rPr>
          <w:rFonts w:eastAsia="Arial" w:cs="Arial"/>
          <w:color w:val="000000"/>
          <w:szCs w:val="24"/>
          <w:lang w:val="de-DE"/>
        </w:rPr>
        <w:t xml:space="preserve">Nusstorte bekannt. Ab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Maloja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führt der Weg dann über den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Muretto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-Pass nach Italien und weiter entlang der Bergseen Lago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Palù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 xml:space="preserve"> und Lago di Gera zurück nach </w:t>
      </w:r>
      <w:proofErr w:type="spellStart"/>
      <w:r w:rsidRPr="00BC31D5">
        <w:rPr>
          <w:rFonts w:eastAsia="Arial" w:cs="Arial"/>
          <w:color w:val="000000"/>
          <w:szCs w:val="24"/>
          <w:lang w:val="de-DE"/>
        </w:rPr>
        <w:t>Poschiavo</w:t>
      </w:r>
      <w:proofErr w:type="spellEnd"/>
      <w:r w:rsidRPr="00BC31D5">
        <w:rPr>
          <w:rFonts w:eastAsia="Arial" w:cs="Arial"/>
          <w:color w:val="000000"/>
          <w:szCs w:val="24"/>
          <w:lang w:val="de-DE"/>
        </w:rPr>
        <w:t>.</w:t>
      </w:r>
      <w:r w:rsidR="0039362F">
        <w:rPr>
          <w:rFonts w:eastAsia="Arial" w:cs="Arial"/>
          <w:color w:val="000000"/>
          <w:szCs w:val="24"/>
          <w:lang w:val="de-DE"/>
        </w:rPr>
        <w:t xml:space="preserve"> </w:t>
      </w:r>
      <w:r w:rsidR="0039362F">
        <w:rPr>
          <w:rFonts w:eastAsia="Arial" w:cs="Arial"/>
          <w:color w:val="000000"/>
          <w:szCs w:val="24"/>
          <w:lang w:val="de-DE"/>
        </w:rPr>
        <w:t>Ausfüh</w:t>
      </w:r>
      <w:bookmarkStart w:id="0" w:name="_GoBack"/>
      <w:bookmarkEnd w:id="0"/>
      <w:r w:rsidR="0039362F">
        <w:rPr>
          <w:rFonts w:eastAsia="Arial" w:cs="Arial"/>
          <w:color w:val="000000"/>
          <w:szCs w:val="24"/>
          <w:lang w:val="de-DE"/>
        </w:rPr>
        <w:t xml:space="preserve">rliche Informationen unter:      </w:t>
      </w:r>
      <w:r w:rsidR="0039362F" w:rsidRPr="006B62DD">
        <w:rPr>
          <w:rFonts w:cs="Arial"/>
        </w:rPr>
        <w:t>www.engadin.ch/de/bernina-</w:t>
      </w:r>
      <w:proofErr w:type="spellStart"/>
      <w:r w:rsidR="0039362F" w:rsidRPr="006B62DD">
        <w:rPr>
          <w:rFonts w:cs="Arial"/>
        </w:rPr>
        <w:t>tour</w:t>
      </w:r>
      <w:proofErr w:type="spellEnd"/>
      <w:r w:rsidR="0039362F" w:rsidRPr="006B62DD">
        <w:rPr>
          <w:rFonts w:cs="Arial"/>
        </w:rPr>
        <w:t>-wandern/</w:t>
      </w:r>
      <w:r w:rsidR="0039362F">
        <w:t xml:space="preserve">, </w:t>
      </w:r>
      <w:r w:rsidR="0039362F" w:rsidRPr="006B62DD">
        <w:rPr>
          <w:rFonts w:cs="Arial"/>
        </w:rPr>
        <w:t>www.engadin.ch/de/bernina-</w:t>
      </w:r>
      <w:proofErr w:type="spellStart"/>
      <w:r w:rsidR="0039362F" w:rsidRPr="006B62DD">
        <w:rPr>
          <w:rFonts w:cs="Arial"/>
        </w:rPr>
        <w:t>tour</w:t>
      </w:r>
      <w:proofErr w:type="spellEnd"/>
      <w:r w:rsidR="0039362F" w:rsidRPr="006B62DD">
        <w:rPr>
          <w:rFonts w:cs="Arial"/>
        </w:rPr>
        <w:t>-trailrunning/</w:t>
      </w:r>
    </w:p>
    <w:p w14:paraId="3CEC233E" w14:textId="34EBD704" w:rsidR="00892B7F" w:rsidRPr="00F80C2C" w:rsidRDefault="00892B7F" w:rsidP="00A8444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4A10DC30" w14:textId="77777777" w:rsidR="00892B7F" w:rsidRPr="00BC31D5" w:rsidRDefault="00892B7F" w:rsidP="00A8444F">
      <w:pPr>
        <w:contextualSpacing/>
        <w:rPr>
          <w:rFonts w:eastAsia="Arial" w:cs="Arial"/>
          <w:b/>
          <w:color w:val="000000"/>
          <w:szCs w:val="24"/>
          <w:lang w:val="de-DE"/>
        </w:rPr>
      </w:pPr>
    </w:p>
    <w:p w14:paraId="03DBEF0A" w14:textId="77777777" w:rsidR="00892B7F" w:rsidRPr="00BC31D5" w:rsidRDefault="00892B7F" w:rsidP="00A8444F">
      <w:pPr>
        <w:contextualSpacing/>
        <w:rPr>
          <w:rFonts w:eastAsia="Arial" w:cs="Arial"/>
          <w:b/>
          <w:color w:val="000000"/>
          <w:szCs w:val="24"/>
          <w:lang w:val="de-DE"/>
        </w:rPr>
      </w:pPr>
      <w:r w:rsidRPr="00BC31D5">
        <w:rPr>
          <w:rFonts w:eastAsia="Arial" w:cs="Arial"/>
          <w:b/>
          <w:color w:val="000000"/>
          <w:szCs w:val="24"/>
          <w:lang w:val="de-DE"/>
        </w:rPr>
        <w:t>Buchbare Angebote inklusive Gepäcktransport</w:t>
      </w:r>
    </w:p>
    <w:p w14:paraId="751E35DC" w14:textId="5C5AE500" w:rsidR="00CB5BCF" w:rsidRPr="00CB5BCF" w:rsidRDefault="00F80C2C" w:rsidP="00C01975">
      <w:pPr>
        <w:contextualSpacing/>
        <w:rPr>
          <w:lang w:val="de-DE"/>
        </w:rPr>
      </w:pPr>
      <w:r>
        <w:rPr>
          <w:rFonts w:eastAsia="Times New Roman" w:cs="Arial"/>
          <w:iCs/>
          <w:lang w:val="de-DE" w:eastAsia="de-DE"/>
        </w:rPr>
        <w:t>D</w:t>
      </w:r>
      <w:r w:rsidRPr="00F80C2C">
        <w:rPr>
          <w:rFonts w:eastAsia="Times New Roman" w:cs="Arial"/>
          <w:iCs/>
          <w:lang w:val="de-DE" w:eastAsia="de-DE"/>
        </w:rPr>
        <w:t xml:space="preserve">ie Idee einer Umrundung des </w:t>
      </w:r>
      <w:proofErr w:type="spellStart"/>
      <w:r w:rsidRPr="00F80C2C">
        <w:rPr>
          <w:rFonts w:eastAsia="Times New Roman" w:cs="Arial"/>
          <w:iCs/>
          <w:lang w:val="de-DE" w:eastAsia="de-DE"/>
        </w:rPr>
        <w:t>Bernina</w:t>
      </w:r>
      <w:proofErr w:type="spellEnd"/>
      <w:r w:rsidRPr="00F80C2C">
        <w:rPr>
          <w:rFonts w:eastAsia="Times New Roman" w:cs="Arial"/>
          <w:iCs/>
          <w:lang w:val="de-DE" w:eastAsia="de-DE"/>
        </w:rPr>
        <w:t xml:space="preserve">-Massivs </w:t>
      </w:r>
      <w:r>
        <w:rPr>
          <w:rFonts w:eastAsia="Times New Roman" w:cs="Arial"/>
          <w:iCs/>
          <w:lang w:val="de-DE" w:eastAsia="de-DE"/>
        </w:rPr>
        <w:t xml:space="preserve">wurde </w:t>
      </w:r>
      <w:r w:rsidRPr="00F80C2C">
        <w:rPr>
          <w:rFonts w:eastAsia="Times New Roman" w:cs="Arial"/>
          <w:iCs/>
          <w:lang w:val="de-DE" w:eastAsia="de-DE"/>
        </w:rPr>
        <w:t xml:space="preserve">immer wieder </w:t>
      </w:r>
      <w:r>
        <w:rPr>
          <w:rFonts w:eastAsia="Times New Roman" w:cs="Arial"/>
          <w:iCs/>
          <w:lang w:val="de-DE" w:eastAsia="de-DE"/>
        </w:rPr>
        <w:t xml:space="preserve">erörtert, zumal </w:t>
      </w:r>
      <w:r w:rsidRPr="00F80C2C">
        <w:rPr>
          <w:rFonts w:eastAsia="Times New Roman" w:cs="Arial"/>
          <w:bCs/>
          <w:iCs/>
          <w:lang w:val="de-DE" w:eastAsia="de-DE"/>
        </w:rPr>
        <w:t xml:space="preserve">Touring </w:t>
      </w:r>
      <w:r>
        <w:rPr>
          <w:rFonts w:eastAsia="Times New Roman" w:cs="Arial"/>
          <w:bCs/>
          <w:iCs/>
          <w:lang w:val="de-DE" w:eastAsia="de-DE"/>
        </w:rPr>
        <w:t>und</w:t>
      </w:r>
      <w:r w:rsidRPr="00F80C2C">
        <w:rPr>
          <w:rFonts w:eastAsia="Times New Roman" w:cs="Arial"/>
          <w:bCs/>
          <w:iCs/>
          <w:lang w:val="de-DE" w:eastAsia="de-DE"/>
        </w:rPr>
        <w:t xml:space="preserve"> Fernwandern</w:t>
      </w:r>
      <w:r>
        <w:rPr>
          <w:rFonts w:eastAsia="Times New Roman" w:cs="Arial"/>
          <w:bCs/>
          <w:iCs/>
          <w:lang w:val="de-DE" w:eastAsia="de-DE"/>
        </w:rPr>
        <w:t xml:space="preserve"> </w:t>
      </w:r>
      <w:r w:rsidRPr="00F80C2C">
        <w:rPr>
          <w:rFonts w:eastAsia="Times New Roman" w:cs="Arial"/>
          <w:bCs/>
          <w:iCs/>
          <w:lang w:val="de-DE" w:eastAsia="de-DE"/>
        </w:rPr>
        <w:t>stark im Trend</w:t>
      </w:r>
      <w:r>
        <w:rPr>
          <w:rFonts w:eastAsia="Times New Roman" w:cs="Arial"/>
          <w:bCs/>
          <w:iCs/>
          <w:lang w:val="de-DE" w:eastAsia="de-DE"/>
        </w:rPr>
        <w:t xml:space="preserve"> liegen</w:t>
      </w:r>
      <w:r>
        <w:rPr>
          <w:rFonts w:eastAsia="Arial" w:cs="Arial"/>
          <w:color w:val="000000"/>
          <w:szCs w:val="24"/>
          <w:lang w:val="de-DE"/>
        </w:rPr>
        <w:t xml:space="preserve">. </w:t>
      </w:r>
      <w:r w:rsidR="00892B7F" w:rsidRPr="00BC31D5">
        <w:rPr>
          <w:rFonts w:eastAsia="Arial" w:cs="Arial"/>
          <w:color w:val="000000"/>
          <w:szCs w:val="24"/>
          <w:lang w:val="de-DE"/>
        </w:rPr>
        <w:t xml:space="preserve">Ab Sommer </w:t>
      </w:r>
      <w:r w:rsidR="00892B7F" w:rsidRPr="00BC31D5">
        <w:rPr>
          <w:rFonts w:eastAsia="Arial" w:cs="Arial"/>
          <w:szCs w:val="24"/>
          <w:lang w:val="de-DE"/>
        </w:rPr>
        <w:t xml:space="preserve">2019 </w:t>
      </w:r>
      <w:r w:rsidR="00892B7F" w:rsidRPr="00BC31D5">
        <w:rPr>
          <w:rFonts w:eastAsia="Arial" w:cs="Arial"/>
          <w:color w:val="000000"/>
          <w:szCs w:val="24"/>
          <w:lang w:val="de-DE"/>
        </w:rPr>
        <w:t xml:space="preserve">gibt es </w:t>
      </w:r>
      <w:r>
        <w:rPr>
          <w:rFonts w:eastAsia="Arial" w:cs="Arial"/>
          <w:color w:val="000000"/>
          <w:szCs w:val="24"/>
          <w:lang w:val="de-DE"/>
        </w:rPr>
        <w:t xml:space="preserve">deshalb </w:t>
      </w:r>
      <w:r w:rsidR="00892B7F" w:rsidRPr="00BC31D5">
        <w:rPr>
          <w:rFonts w:eastAsia="Arial" w:cs="Arial"/>
          <w:color w:val="000000"/>
          <w:szCs w:val="24"/>
          <w:lang w:val="de-DE"/>
        </w:rPr>
        <w:t xml:space="preserve">für </w:t>
      </w:r>
      <w:r w:rsidR="00A8444F">
        <w:rPr>
          <w:rFonts w:eastAsia="Arial" w:cs="Arial"/>
          <w:color w:val="000000"/>
          <w:szCs w:val="24"/>
          <w:lang w:val="de-DE"/>
        </w:rPr>
        <w:t>die</w:t>
      </w:r>
      <w:r w:rsidR="00892B7F" w:rsidRPr="00BC31D5">
        <w:rPr>
          <w:rFonts w:eastAsia="Arial" w:cs="Arial"/>
          <w:color w:val="000000"/>
          <w:szCs w:val="24"/>
          <w:lang w:val="de-DE"/>
        </w:rPr>
        <w:t xml:space="preserve"> Etappen in der Schweiz buchbare Angebote</w:t>
      </w:r>
      <w:r w:rsidR="00A8444F">
        <w:rPr>
          <w:rFonts w:eastAsia="Arial" w:cs="Arial"/>
          <w:color w:val="000000"/>
          <w:szCs w:val="24"/>
          <w:lang w:val="de-DE"/>
        </w:rPr>
        <w:t xml:space="preserve"> auf der „</w:t>
      </w:r>
      <w:proofErr w:type="spellStart"/>
      <w:r w:rsidR="00A8444F">
        <w:rPr>
          <w:rFonts w:eastAsia="Arial" w:cs="Arial"/>
          <w:color w:val="000000"/>
          <w:szCs w:val="24"/>
          <w:lang w:val="de-DE"/>
        </w:rPr>
        <w:t>Bernina</w:t>
      </w:r>
      <w:proofErr w:type="spellEnd"/>
      <w:r w:rsidR="00A8444F">
        <w:rPr>
          <w:rFonts w:eastAsia="Arial" w:cs="Arial"/>
          <w:color w:val="000000"/>
          <w:szCs w:val="24"/>
          <w:lang w:val="de-DE"/>
        </w:rPr>
        <w:t xml:space="preserve"> Tour“</w:t>
      </w:r>
      <w:r w:rsidRPr="00F80C2C">
        <w:rPr>
          <w:rFonts w:eastAsia="Times New Roman" w:cs="Arial"/>
          <w:bCs/>
          <w:iCs/>
          <w:lang w:val="de-DE" w:eastAsia="de-DE"/>
        </w:rPr>
        <w:t>.</w:t>
      </w:r>
      <w:r>
        <w:rPr>
          <w:rFonts w:eastAsia="Times New Roman" w:cs="Arial"/>
          <w:bCs/>
          <w:iCs/>
          <w:lang w:val="de-DE" w:eastAsia="de-DE"/>
        </w:rPr>
        <w:t xml:space="preserve"> </w:t>
      </w:r>
      <w:r w:rsidR="00892B7F" w:rsidRPr="00BC31D5">
        <w:rPr>
          <w:rFonts w:eastAsia="Arial" w:cs="Arial"/>
          <w:color w:val="000000"/>
          <w:szCs w:val="24"/>
          <w:lang w:val="de-DE"/>
        </w:rPr>
        <w:t xml:space="preserve">Das sechstägige Package für Wanderer und das fünftägige für </w:t>
      </w:r>
      <w:proofErr w:type="spellStart"/>
      <w:r w:rsidR="00892B7F" w:rsidRPr="00BC31D5">
        <w:rPr>
          <w:rFonts w:eastAsia="Arial" w:cs="Arial"/>
          <w:color w:val="000000"/>
          <w:szCs w:val="24"/>
          <w:lang w:val="de-DE"/>
        </w:rPr>
        <w:t>Trailrunner</w:t>
      </w:r>
      <w:proofErr w:type="spellEnd"/>
      <w:r w:rsidR="00892B7F" w:rsidRPr="00BC31D5">
        <w:rPr>
          <w:rFonts w:eastAsia="Arial" w:cs="Arial"/>
          <w:color w:val="000000"/>
          <w:szCs w:val="24"/>
          <w:lang w:val="de-DE"/>
        </w:rPr>
        <w:t xml:space="preserve"> enthalten Übernachtungen, täglichen Gepäcktransport und Bergbahnfahrten. Die Angebote sind ab 779</w:t>
      </w:r>
      <w:r w:rsidR="00BC31D5">
        <w:rPr>
          <w:rFonts w:eastAsia="Arial" w:cs="Arial"/>
          <w:color w:val="000000"/>
          <w:szCs w:val="24"/>
          <w:lang w:val="de-DE"/>
        </w:rPr>
        <w:t xml:space="preserve"> Schweizer Franken (rund </w:t>
      </w:r>
      <w:r w:rsidR="00EA6900">
        <w:rPr>
          <w:rFonts w:eastAsia="Arial" w:cs="Arial"/>
          <w:color w:val="000000"/>
          <w:szCs w:val="24"/>
          <w:lang w:val="de-DE"/>
        </w:rPr>
        <w:t>685 Euro</w:t>
      </w:r>
      <w:r w:rsidR="00BC31D5">
        <w:rPr>
          <w:rFonts w:eastAsia="Arial" w:cs="Arial"/>
          <w:color w:val="000000"/>
          <w:szCs w:val="24"/>
          <w:lang w:val="de-DE"/>
        </w:rPr>
        <w:t xml:space="preserve">) </w:t>
      </w:r>
      <w:r w:rsidR="00CB5BCF">
        <w:rPr>
          <w:rFonts w:eastAsia="Arial" w:cs="Arial"/>
          <w:color w:val="000000"/>
          <w:szCs w:val="24"/>
          <w:lang w:val="de-DE"/>
        </w:rPr>
        <w:t xml:space="preserve">als Wandertour </w:t>
      </w:r>
      <w:r w:rsidR="00892B7F" w:rsidRPr="00BC31D5">
        <w:rPr>
          <w:rFonts w:eastAsia="Arial" w:cs="Arial"/>
          <w:lang w:val="de-DE"/>
        </w:rPr>
        <w:t>buchbar</w:t>
      </w:r>
      <w:r w:rsidR="00CB5BCF">
        <w:rPr>
          <w:rFonts w:eastAsia="Arial" w:cs="Arial"/>
          <w:color w:val="000000"/>
          <w:szCs w:val="24"/>
          <w:lang w:val="de-DE"/>
        </w:rPr>
        <w:t xml:space="preserve"> unter: </w:t>
      </w:r>
      <w:r w:rsidR="00CB5BCF" w:rsidRPr="00CB5BCF">
        <w:rPr>
          <w:rStyle w:val="object"/>
          <w:rFonts w:cs="Arial"/>
        </w:rPr>
        <w:t>www.eurotrek.ch</w:t>
      </w:r>
      <w:r w:rsidR="00C01975">
        <w:rPr>
          <w:rStyle w:val="object"/>
          <w:rFonts w:cs="Arial"/>
        </w:rPr>
        <w:t>.</w:t>
      </w:r>
      <w:r w:rsidR="00892B7F" w:rsidRPr="00BC31D5">
        <w:rPr>
          <w:rFonts w:eastAsia="Arial" w:cs="Arial"/>
          <w:szCs w:val="24"/>
          <w:lang w:val="de-DE"/>
        </w:rPr>
        <w:t xml:space="preserve"> </w:t>
      </w:r>
    </w:p>
    <w:p w14:paraId="659D6F87" w14:textId="73F642F4" w:rsidR="00CB5BCF" w:rsidRDefault="00C0634B" w:rsidP="00CB5BCF">
      <w:pPr>
        <w:contextualSpacing/>
        <w:rPr>
          <w:rFonts w:eastAsia="Times New Roman" w:cs="Arial"/>
          <w:i/>
          <w:iCs/>
          <w:lang w:val="de-DE" w:eastAsia="de-DE"/>
        </w:rPr>
      </w:pPr>
      <w:r>
        <w:rPr>
          <w:rFonts w:eastAsia="Arial" w:cs="Arial"/>
          <w:szCs w:val="24"/>
          <w:lang w:val="de-DE"/>
        </w:rPr>
        <w:t>Noch mehr</w:t>
      </w:r>
      <w:r w:rsidR="00CB5BCF" w:rsidRPr="00BC31D5">
        <w:rPr>
          <w:rFonts w:eastAsia="Arial" w:cs="Arial"/>
          <w:szCs w:val="24"/>
          <w:lang w:val="de-DE"/>
        </w:rPr>
        <w:t xml:space="preserve"> Weitwanderungen sind unter </w:t>
      </w:r>
      <w:r w:rsidR="00CB5BCF" w:rsidRPr="00BC31D5">
        <w:rPr>
          <w:rStyle w:val="Hyperlink"/>
          <w:rFonts w:eastAsia="Arial" w:cs="Arial"/>
          <w:color w:val="auto"/>
          <w:szCs w:val="24"/>
          <w:u w:val="none"/>
          <w:lang w:val="de-DE"/>
        </w:rPr>
        <w:t>www.engadin.stmoritz.ch/wandern</w:t>
      </w:r>
      <w:r w:rsidR="00CB5BCF" w:rsidRPr="00BC31D5">
        <w:rPr>
          <w:rFonts w:eastAsia="Arial" w:cs="Arial"/>
          <w:szCs w:val="24"/>
          <w:lang w:val="de-DE"/>
        </w:rPr>
        <w:t xml:space="preserve"> zu finden.</w:t>
      </w:r>
      <w:r w:rsidR="00CB5BCF" w:rsidRPr="00F80C2C">
        <w:rPr>
          <w:rFonts w:eastAsia="Times New Roman" w:cs="Arial"/>
          <w:i/>
          <w:iCs/>
          <w:lang w:val="de-DE" w:eastAsia="de-DE"/>
        </w:rPr>
        <w:t> </w:t>
      </w:r>
    </w:p>
    <w:p w14:paraId="6D880C51" w14:textId="77777777" w:rsidR="00EA6900" w:rsidRPr="00CB5BCF" w:rsidRDefault="00EA6900" w:rsidP="00A8444F">
      <w:pPr>
        <w:contextualSpacing/>
        <w:rPr>
          <w:rFonts w:cs="Arial"/>
          <w:color w:val="000000"/>
          <w:lang w:val="de-DE"/>
        </w:rPr>
      </w:pPr>
    </w:p>
    <w:p w14:paraId="07E0AF77" w14:textId="6FFB99B7" w:rsidR="00BB041F" w:rsidRPr="00EA6900" w:rsidRDefault="00BB041F" w:rsidP="00A8444F">
      <w:pPr>
        <w:tabs>
          <w:tab w:val="left" w:pos="9639"/>
        </w:tabs>
        <w:ind w:right="-2"/>
        <w:contextualSpacing/>
        <w:rPr>
          <w:rFonts w:cs="Arial"/>
          <w:b/>
          <w:lang w:val="de-DE"/>
        </w:rPr>
      </w:pPr>
      <w:r w:rsidRPr="00BC31D5">
        <w:rPr>
          <w:rFonts w:cs="Arial"/>
          <w:b/>
          <w:lang w:val="de-DE"/>
        </w:rPr>
        <w:t xml:space="preserve">Weitere Informationen zum </w:t>
      </w:r>
      <w:r w:rsidR="00C0634B">
        <w:rPr>
          <w:rFonts w:cs="Arial"/>
          <w:b/>
          <w:lang w:val="de-DE"/>
        </w:rPr>
        <w:t>Sommerurlaub</w:t>
      </w:r>
      <w:r w:rsidR="00176376" w:rsidRPr="00EA6900">
        <w:rPr>
          <w:rFonts w:cs="Arial"/>
          <w:b/>
          <w:lang w:val="de-DE"/>
        </w:rPr>
        <w:t xml:space="preserve"> </w:t>
      </w:r>
      <w:r w:rsidRPr="00EA6900">
        <w:rPr>
          <w:rFonts w:cs="Arial"/>
          <w:b/>
          <w:lang w:val="de-DE"/>
        </w:rPr>
        <w:t>in der Schweiz gibt es im Internet unter www.MySwitzerland.com/</w:t>
      </w:r>
      <w:r w:rsidR="00C0634B">
        <w:rPr>
          <w:rFonts w:cs="Arial"/>
          <w:b/>
          <w:lang w:val="de-DE"/>
        </w:rPr>
        <w:t>sommer</w:t>
      </w:r>
      <w:r w:rsidRPr="00EA6900">
        <w:rPr>
          <w:rFonts w:cs="Arial"/>
          <w:b/>
          <w:lang w:val="de-DE"/>
        </w:rPr>
        <w:t xml:space="preserve">, der E-Mail-Adresse </w:t>
      </w:r>
      <w:r w:rsidRPr="00BC31D5">
        <w:rPr>
          <w:rFonts w:cs="Arial"/>
          <w:b/>
          <w:lang w:val="de-DE"/>
        </w:rPr>
        <w:t>info@MySwitzerland.com oder unter der kostenfreien Ruf</w:t>
      </w:r>
      <w:r w:rsidRPr="00EA6900">
        <w:rPr>
          <w:rFonts w:cs="Arial"/>
          <w:b/>
          <w:lang w:val="de-DE"/>
        </w:rPr>
        <w:t>nummer von Schweiz Tourismus mit persönlicher Beratung 00800 100 200 30.</w:t>
      </w:r>
    </w:p>
    <w:p w14:paraId="51B81317" w14:textId="77777777" w:rsidR="00BB041F" w:rsidRPr="00EA6900" w:rsidRDefault="00BB041F" w:rsidP="00A8444F">
      <w:pPr>
        <w:widowControl w:val="0"/>
        <w:autoSpaceDE w:val="0"/>
        <w:autoSpaceDN w:val="0"/>
        <w:adjustRightInd w:val="0"/>
        <w:contextualSpacing/>
        <w:rPr>
          <w:rFonts w:cs="Arial"/>
          <w:color w:val="000000"/>
          <w:lang w:val="de-DE"/>
        </w:rPr>
      </w:pPr>
    </w:p>
    <w:p w14:paraId="1DC13ACD" w14:textId="77777777" w:rsidR="00BB041F" w:rsidRPr="00EA6900" w:rsidRDefault="00BB041F" w:rsidP="00A8444F">
      <w:pPr>
        <w:contextualSpacing/>
        <w:outlineLvl w:val="0"/>
        <w:rPr>
          <w:rFonts w:cs="Arial"/>
          <w:b/>
          <w:bCs/>
          <w:color w:val="808080" w:themeColor="background1" w:themeShade="80"/>
          <w:lang w:val="de-DE"/>
        </w:rPr>
      </w:pPr>
      <w:r w:rsidRPr="00EA6900">
        <w:rPr>
          <w:rFonts w:cs="Arial"/>
          <w:b/>
          <w:color w:val="808080" w:themeColor="background1" w:themeShade="80"/>
          <w:lang w:val="de-DE"/>
        </w:rPr>
        <w:t>Informationen an die Medien</w:t>
      </w:r>
    </w:p>
    <w:p w14:paraId="49A7B746" w14:textId="77777777" w:rsidR="00C01975" w:rsidRPr="00B803F3" w:rsidRDefault="00C01975" w:rsidP="00C01975">
      <w:pPr>
        <w:pStyle w:val="Titel1"/>
        <w:contextualSpacing/>
        <w:rPr>
          <w:rFonts w:cs="Arial"/>
          <w:b w:val="0"/>
          <w:color w:val="808080" w:themeColor="background1" w:themeShade="80"/>
        </w:rPr>
      </w:pPr>
      <w:r w:rsidRPr="00B803F3">
        <w:rPr>
          <w:rFonts w:cs="Arial"/>
          <w:b w:val="0"/>
          <w:color w:val="808080" w:themeColor="background1" w:themeShade="80"/>
        </w:rPr>
        <w:lastRenderedPageBreak/>
        <w:t xml:space="preserve">Ein </w:t>
      </w:r>
      <w:proofErr w:type="spellStart"/>
      <w:r w:rsidRPr="00B803F3">
        <w:rPr>
          <w:rFonts w:cs="Arial"/>
          <w:b w:val="0"/>
          <w:color w:val="808080" w:themeColor="background1" w:themeShade="80"/>
        </w:rPr>
        <w:t>Keyvisual</w:t>
      </w:r>
      <w:proofErr w:type="spellEnd"/>
      <w:r w:rsidRPr="00B803F3">
        <w:rPr>
          <w:rFonts w:cs="Arial"/>
          <w:b w:val="0"/>
          <w:color w:val="808080" w:themeColor="background1" w:themeShade="80"/>
        </w:rPr>
        <w:t xml:space="preserve"> </w:t>
      </w:r>
      <w:r>
        <w:rPr>
          <w:rFonts w:cs="Arial"/>
          <w:b w:val="0"/>
          <w:color w:val="808080" w:themeColor="background1" w:themeShade="80"/>
        </w:rPr>
        <w:t xml:space="preserve">und </w:t>
      </w:r>
      <w:r w:rsidRPr="00A01C6B">
        <w:rPr>
          <w:rFonts w:cs="Arial"/>
          <w:b w:val="0"/>
          <w:color w:val="808080" w:themeColor="background1" w:themeShade="80"/>
        </w:rPr>
        <w:t>eine detaillierte Tourenbeschreibung</w:t>
      </w:r>
      <w:r>
        <w:rPr>
          <w:rFonts w:cs="Arial"/>
          <w:b w:val="0"/>
          <w:color w:val="808080" w:themeColor="background1" w:themeShade="80"/>
        </w:rPr>
        <w:t xml:space="preserve"> </w:t>
      </w:r>
      <w:r w:rsidRPr="00B803F3">
        <w:rPr>
          <w:rFonts w:cs="Arial"/>
          <w:b w:val="0"/>
          <w:color w:val="808080" w:themeColor="background1" w:themeShade="80"/>
        </w:rPr>
        <w:t>zu dieser Meldung</w:t>
      </w:r>
      <w:r>
        <w:rPr>
          <w:rFonts w:cs="Arial"/>
          <w:b w:val="0"/>
          <w:color w:val="808080" w:themeColor="background1" w:themeShade="80"/>
        </w:rPr>
        <w:t xml:space="preserve"> sowie weitere Medienmitteilungen und Informationen</w:t>
      </w:r>
      <w:r w:rsidRPr="00B803F3">
        <w:rPr>
          <w:rFonts w:cs="Arial"/>
          <w:b w:val="0"/>
          <w:color w:val="808080" w:themeColor="background1" w:themeShade="80"/>
        </w:rPr>
        <w:t xml:space="preserve"> finden Sie auf MySwitzerland.com/medien-de.</w:t>
      </w:r>
    </w:p>
    <w:p w14:paraId="44D73E48" w14:textId="638A3441" w:rsidR="00B56879" w:rsidRPr="00EA6900" w:rsidRDefault="00BB041F" w:rsidP="00A8444F">
      <w:pPr>
        <w:contextualSpacing/>
        <w:rPr>
          <w:lang w:val="de-DE"/>
        </w:rPr>
      </w:pPr>
      <w:r w:rsidRPr="00EA6900">
        <w:rPr>
          <w:rFonts w:cs="Arial"/>
          <w:color w:val="808080" w:themeColor="background1" w:themeShade="80"/>
          <w:lang w:val="de-DE"/>
        </w:rPr>
        <w:t xml:space="preserve">Weitere Bilder zur touristischen Schweiz stellen wir Ihnen auf www.Swiss-Image.ch zur Verfügung. </w:t>
      </w:r>
    </w:p>
    <w:sectPr w:rsidR="00B56879" w:rsidRPr="00EA6900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03DC0" w14:textId="77777777" w:rsidR="00676BEE" w:rsidRDefault="00676BEE" w:rsidP="00723009">
      <w:pPr>
        <w:spacing w:line="240" w:lineRule="auto"/>
      </w:pPr>
      <w:r>
        <w:separator/>
      </w:r>
    </w:p>
  </w:endnote>
  <w:endnote w:type="continuationSeparator" w:id="0">
    <w:p w14:paraId="1078D834" w14:textId="77777777" w:rsidR="00676BEE" w:rsidRDefault="00676BEE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3DCE" w14:textId="77777777" w:rsidR="001A36A5" w:rsidRDefault="001A36A5" w:rsidP="00592C7A">
    <w:pPr>
      <w:pStyle w:val="Fuzeile"/>
    </w:pPr>
  </w:p>
  <w:p w14:paraId="05CFF768" w14:textId="77777777" w:rsidR="001A36A5" w:rsidRPr="00592C7A" w:rsidRDefault="001A36A5" w:rsidP="00592C7A">
    <w:pPr>
      <w:pStyle w:val="Fuzeile"/>
    </w:pPr>
  </w:p>
  <w:p w14:paraId="16531605" w14:textId="77777777" w:rsidR="001A36A5" w:rsidRPr="00706670" w:rsidRDefault="001A36A5" w:rsidP="00CF312F">
    <w:pPr>
      <w:pStyle w:val="Fuzeile"/>
      <w:rPr>
        <w:b/>
      </w:rPr>
    </w:pPr>
    <w:r w:rsidRPr="00706670">
      <w:rPr>
        <w:b/>
      </w:rPr>
      <w:t>Schweiz Tourismus</w:t>
    </w:r>
  </w:p>
  <w:p w14:paraId="0C806B00" w14:textId="77777777" w:rsidR="001A36A5" w:rsidRDefault="001A36A5" w:rsidP="00CF312F">
    <w:pPr>
      <w:pStyle w:val="Fuzeile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29441" w14:textId="77777777" w:rsidR="00676BEE" w:rsidRDefault="00676BEE" w:rsidP="00723009">
      <w:pPr>
        <w:spacing w:line="240" w:lineRule="auto"/>
      </w:pPr>
      <w:r>
        <w:separator/>
      </w:r>
    </w:p>
  </w:footnote>
  <w:footnote w:type="continuationSeparator" w:id="0">
    <w:p w14:paraId="69EBB2C6" w14:textId="77777777" w:rsidR="00676BEE" w:rsidRDefault="00676BEE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E2FE" w14:textId="77777777" w:rsidR="001A36A5" w:rsidRPr="00723009" w:rsidRDefault="001A36A5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3CF8B908" wp14:editId="2CDF4E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0DE3F74D" wp14:editId="7D92FB9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ACAE005" wp14:editId="2400E59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5174165D" wp14:editId="6D8ABF1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ED16589" wp14:editId="423141F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EF05" w14:textId="77777777" w:rsidR="001A36A5" w:rsidRDefault="001A36A5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BC6AAF" wp14:editId="3555A02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880F" w14:textId="77777777" w:rsidR="001A36A5" w:rsidRDefault="001A36A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6AAF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0378880F" w14:textId="77777777" w:rsidR="001A36A5" w:rsidRDefault="001A36A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0ECE2D6" wp14:editId="0AC70536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01F9773" wp14:editId="2701DE6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DBE2E80" wp14:editId="540A9B7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5FC3D6A" wp14:editId="28CCE30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72E3D03" wp14:editId="23E7822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26B80"/>
    <w:rsid w:val="000341E2"/>
    <w:rsid w:val="000934D0"/>
    <w:rsid w:val="000C2999"/>
    <w:rsid w:val="000E0DF5"/>
    <w:rsid w:val="000E198C"/>
    <w:rsid w:val="000E6208"/>
    <w:rsid w:val="00136452"/>
    <w:rsid w:val="00165B6B"/>
    <w:rsid w:val="00170D9E"/>
    <w:rsid w:val="00171BE3"/>
    <w:rsid w:val="00176376"/>
    <w:rsid w:val="001968D6"/>
    <w:rsid w:val="001A36A5"/>
    <w:rsid w:val="001F598C"/>
    <w:rsid w:val="002125A1"/>
    <w:rsid w:val="0022753A"/>
    <w:rsid w:val="002502B0"/>
    <w:rsid w:val="00270993"/>
    <w:rsid w:val="00273627"/>
    <w:rsid w:val="0029681A"/>
    <w:rsid w:val="002972AC"/>
    <w:rsid w:val="002A4336"/>
    <w:rsid w:val="002D3B4D"/>
    <w:rsid w:val="002E4CB2"/>
    <w:rsid w:val="00306A1A"/>
    <w:rsid w:val="00314D27"/>
    <w:rsid w:val="0033642B"/>
    <w:rsid w:val="003422F9"/>
    <w:rsid w:val="0035699D"/>
    <w:rsid w:val="003664B5"/>
    <w:rsid w:val="00380F3F"/>
    <w:rsid w:val="003838FC"/>
    <w:rsid w:val="0039362F"/>
    <w:rsid w:val="003B3FC7"/>
    <w:rsid w:val="003B66F4"/>
    <w:rsid w:val="003E14BF"/>
    <w:rsid w:val="003E4B13"/>
    <w:rsid w:val="003F10ED"/>
    <w:rsid w:val="003F5B64"/>
    <w:rsid w:val="00414822"/>
    <w:rsid w:val="004202F9"/>
    <w:rsid w:val="0042125C"/>
    <w:rsid w:val="004749BB"/>
    <w:rsid w:val="00477A2D"/>
    <w:rsid w:val="004A4213"/>
    <w:rsid w:val="004A485B"/>
    <w:rsid w:val="004B1C8A"/>
    <w:rsid w:val="004D5C19"/>
    <w:rsid w:val="004D7D20"/>
    <w:rsid w:val="004F3E2A"/>
    <w:rsid w:val="00502316"/>
    <w:rsid w:val="00534848"/>
    <w:rsid w:val="00541FFD"/>
    <w:rsid w:val="00552732"/>
    <w:rsid w:val="00566AAE"/>
    <w:rsid w:val="00567422"/>
    <w:rsid w:val="00592C7A"/>
    <w:rsid w:val="005B3D05"/>
    <w:rsid w:val="005C59ED"/>
    <w:rsid w:val="005F7B9E"/>
    <w:rsid w:val="0061588B"/>
    <w:rsid w:val="00632F62"/>
    <w:rsid w:val="006542BD"/>
    <w:rsid w:val="00676BEE"/>
    <w:rsid w:val="0069261B"/>
    <w:rsid w:val="006940D2"/>
    <w:rsid w:val="0069632F"/>
    <w:rsid w:val="00696FAA"/>
    <w:rsid w:val="006D5F4F"/>
    <w:rsid w:val="006E3A4F"/>
    <w:rsid w:val="006F548B"/>
    <w:rsid w:val="00704818"/>
    <w:rsid w:val="00712D3A"/>
    <w:rsid w:val="00723009"/>
    <w:rsid w:val="007347E5"/>
    <w:rsid w:val="00740F1C"/>
    <w:rsid w:val="00761683"/>
    <w:rsid w:val="00767E1C"/>
    <w:rsid w:val="00771209"/>
    <w:rsid w:val="00786F4F"/>
    <w:rsid w:val="007B4AC6"/>
    <w:rsid w:val="007D14E4"/>
    <w:rsid w:val="007D6F67"/>
    <w:rsid w:val="007F0B6C"/>
    <w:rsid w:val="0080557A"/>
    <w:rsid w:val="00892B7F"/>
    <w:rsid w:val="008B3B5D"/>
    <w:rsid w:val="008D3A9F"/>
    <w:rsid w:val="008E3CA5"/>
    <w:rsid w:val="008E60AE"/>
    <w:rsid w:val="00900C9F"/>
    <w:rsid w:val="00905029"/>
    <w:rsid w:val="009161C4"/>
    <w:rsid w:val="009266DF"/>
    <w:rsid w:val="00932C5C"/>
    <w:rsid w:val="00943673"/>
    <w:rsid w:val="00943D7F"/>
    <w:rsid w:val="00944298"/>
    <w:rsid w:val="00946EF1"/>
    <w:rsid w:val="009577BF"/>
    <w:rsid w:val="0097353D"/>
    <w:rsid w:val="009908FB"/>
    <w:rsid w:val="009C213F"/>
    <w:rsid w:val="009D5780"/>
    <w:rsid w:val="009F2B54"/>
    <w:rsid w:val="009F5575"/>
    <w:rsid w:val="009F6A01"/>
    <w:rsid w:val="00A01C6B"/>
    <w:rsid w:val="00A368BB"/>
    <w:rsid w:val="00A532A5"/>
    <w:rsid w:val="00A625F0"/>
    <w:rsid w:val="00A82D95"/>
    <w:rsid w:val="00A8444F"/>
    <w:rsid w:val="00A86D6C"/>
    <w:rsid w:val="00AA10D7"/>
    <w:rsid w:val="00AD3C46"/>
    <w:rsid w:val="00AF151B"/>
    <w:rsid w:val="00B36B79"/>
    <w:rsid w:val="00B55491"/>
    <w:rsid w:val="00B56879"/>
    <w:rsid w:val="00B61DE6"/>
    <w:rsid w:val="00B71C9D"/>
    <w:rsid w:val="00B83058"/>
    <w:rsid w:val="00BA6813"/>
    <w:rsid w:val="00BB03D7"/>
    <w:rsid w:val="00BB041F"/>
    <w:rsid w:val="00BB313A"/>
    <w:rsid w:val="00BC31D5"/>
    <w:rsid w:val="00BF7432"/>
    <w:rsid w:val="00C00043"/>
    <w:rsid w:val="00C01975"/>
    <w:rsid w:val="00C0634B"/>
    <w:rsid w:val="00C13894"/>
    <w:rsid w:val="00C21EAE"/>
    <w:rsid w:val="00C307D3"/>
    <w:rsid w:val="00C62844"/>
    <w:rsid w:val="00C80778"/>
    <w:rsid w:val="00C819AC"/>
    <w:rsid w:val="00C83747"/>
    <w:rsid w:val="00C864A5"/>
    <w:rsid w:val="00CA5C9B"/>
    <w:rsid w:val="00CB5BCF"/>
    <w:rsid w:val="00CD6093"/>
    <w:rsid w:val="00CD6C07"/>
    <w:rsid w:val="00CE390A"/>
    <w:rsid w:val="00CF312F"/>
    <w:rsid w:val="00D01314"/>
    <w:rsid w:val="00D07384"/>
    <w:rsid w:val="00D14D76"/>
    <w:rsid w:val="00D17483"/>
    <w:rsid w:val="00D3105A"/>
    <w:rsid w:val="00D32142"/>
    <w:rsid w:val="00D46E3C"/>
    <w:rsid w:val="00D74170"/>
    <w:rsid w:val="00DA126A"/>
    <w:rsid w:val="00DA4F15"/>
    <w:rsid w:val="00DB33CB"/>
    <w:rsid w:val="00DB759D"/>
    <w:rsid w:val="00DE7E5B"/>
    <w:rsid w:val="00E13F86"/>
    <w:rsid w:val="00E16B43"/>
    <w:rsid w:val="00E34368"/>
    <w:rsid w:val="00E83A59"/>
    <w:rsid w:val="00E909D2"/>
    <w:rsid w:val="00EA6900"/>
    <w:rsid w:val="00EC19CD"/>
    <w:rsid w:val="00F2640C"/>
    <w:rsid w:val="00F50BB6"/>
    <w:rsid w:val="00F55E60"/>
    <w:rsid w:val="00F60D46"/>
    <w:rsid w:val="00F763B7"/>
    <w:rsid w:val="00F80C2C"/>
    <w:rsid w:val="00F87AF4"/>
    <w:rsid w:val="00F947FB"/>
    <w:rsid w:val="00FA00EA"/>
    <w:rsid w:val="00FC7CFF"/>
    <w:rsid w:val="00FF2375"/>
    <w:rsid w:val="00FF34C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F8417"/>
  <w15:docId w15:val="{D04738F1-A2EB-254F-9F3D-BC1AC54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041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Standard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Absatz-Standardschriftar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Standard"/>
    <w:qFormat/>
    <w:rsid w:val="00CF312F"/>
    <w:rPr>
      <w:rFonts w:eastAsia="Arial" w:cs="Times New Roman"/>
      <w:b/>
      <w:bCs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6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6A0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6A0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A01"/>
    <w:rPr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D3B4D"/>
    <w:rPr>
      <w:color w:val="605E5C"/>
      <w:shd w:val="clear" w:color="auto" w:fill="E1DFDD"/>
    </w:rPr>
  </w:style>
  <w:style w:type="character" w:customStyle="1" w:styleId="object">
    <w:name w:val="object"/>
    <w:basedOn w:val="Absatz-Standardschriftart"/>
    <w:rsid w:val="00CB5BCF"/>
  </w:style>
  <w:style w:type="character" w:styleId="BesuchterLink">
    <w:name w:val="FollowedHyperlink"/>
    <w:basedOn w:val="Absatz-Standardschriftart"/>
    <w:uiPriority w:val="99"/>
    <w:semiHidden/>
    <w:unhideWhenUsed/>
    <w:rsid w:val="00CB5B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3032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Nicola Von Stillfried</cp:lastModifiedBy>
  <cp:revision>3</cp:revision>
  <cp:lastPrinted>2019-01-30T14:02:00Z</cp:lastPrinted>
  <dcterms:created xsi:type="dcterms:W3CDTF">2019-04-25T13:08:00Z</dcterms:created>
  <dcterms:modified xsi:type="dcterms:W3CDTF">2019-05-02T12:25:00Z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