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EF" w:rsidRDefault="006D5FAE" w:rsidP="002C56EF">
      <w:pPr>
        <w:pStyle w:val="Rubrik1"/>
        <w:spacing w:line="360" w:lineRule="auto"/>
        <w:rPr>
          <w:sz w:val="32"/>
          <w:szCs w:val="32"/>
        </w:rPr>
      </w:pPr>
      <w:r w:rsidRPr="0032548E">
        <w:rPr>
          <w:sz w:val="32"/>
          <w:szCs w:val="32"/>
        </w:rPr>
        <w:t xml:space="preserve">Invigning av </w:t>
      </w:r>
      <w:r w:rsidR="002C56EF">
        <w:rPr>
          <w:sz w:val="32"/>
          <w:szCs w:val="32"/>
        </w:rPr>
        <w:t>Lugna G</w:t>
      </w:r>
      <w:r w:rsidR="00C033F0" w:rsidRPr="0032548E">
        <w:rPr>
          <w:sz w:val="32"/>
          <w:szCs w:val="32"/>
        </w:rPr>
        <w:t xml:space="preserve">atan och </w:t>
      </w:r>
      <w:r w:rsidR="002C56EF">
        <w:rPr>
          <w:sz w:val="32"/>
          <w:szCs w:val="32"/>
        </w:rPr>
        <w:t xml:space="preserve">det nya </w:t>
      </w:r>
      <w:r w:rsidRPr="0032548E">
        <w:rPr>
          <w:sz w:val="32"/>
          <w:szCs w:val="32"/>
        </w:rPr>
        <w:t>aktivitetshus</w:t>
      </w:r>
      <w:r w:rsidR="002C56EF">
        <w:rPr>
          <w:sz w:val="32"/>
          <w:szCs w:val="32"/>
        </w:rPr>
        <w:t>et</w:t>
      </w:r>
      <w:r w:rsidRPr="0032548E">
        <w:rPr>
          <w:sz w:val="32"/>
          <w:szCs w:val="32"/>
        </w:rPr>
        <w:t xml:space="preserve"> för unga </w:t>
      </w:r>
      <w:r w:rsidR="00C033F0" w:rsidRPr="0032548E">
        <w:rPr>
          <w:sz w:val="32"/>
          <w:szCs w:val="32"/>
        </w:rPr>
        <w:t>i Strängnäs</w:t>
      </w:r>
    </w:p>
    <w:p w:rsidR="006D5FAE" w:rsidRPr="0032548E" w:rsidRDefault="002C56EF" w:rsidP="002C56EF">
      <w:pPr>
        <w:pStyle w:val="Rubrik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Lördag 12 februari kl </w:t>
      </w:r>
      <w:r w:rsidR="00C033F0" w:rsidRPr="0032548E">
        <w:rPr>
          <w:sz w:val="32"/>
          <w:szCs w:val="32"/>
        </w:rPr>
        <w:t>13</w:t>
      </w:r>
    </w:p>
    <w:p w:rsidR="0032548E" w:rsidRPr="002C56EF" w:rsidRDefault="006D5FAE" w:rsidP="002C56EF">
      <w:pPr>
        <w:spacing w:line="360" w:lineRule="auto"/>
        <w:rPr>
          <w:rFonts w:ascii="Arial" w:hAnsi="Arial" w:cs="Arial"/>
          <w:color w:val="333333"/>
          <w:sz w:val="17"/>
          <w:szCs w:val="17"/>
        </w:rPr>
      </w:pPr>
      <w:r w:rsidRPr="0032548E">
        <w:rPr>
          <w:rFonts w:ascii="Arial" w:hAnsi="Arial" w:cs="Arial"/>
          <w:color w:val="333333"/>
          <w:sz w:val="17"/>
          <w:szCs w:val="17"/>
        </w:rPr>
        <w:br w:type="textWrapping" w:clear="all"/>
      </w:r>
      <w:r w:rsidR="00C033F0" w:rsidRPr="0032548E">
        <w:rPr>
          <w:rFonts w:ascii="Arial" w:hAnsi="Arial" w:cs="Arial"/>
          <w:b/>
          <w:color w:val="333333"/>
          <w:sz w:val="24"/>
          <w:szCs w:val="24"/>
        </w:rPr>
        <w:t>Kommunalråd</w:t>
      </w:r>
      <w:r w:rsidR="002C56EF">
        <w:rPr>
          <w:rFonts w:ascii="Arial" w:hAnsi="Arial" w:cs="Arial"/>
          <w:b/>
          <w:color w:val="333333"/>
          <w:sz w:val="24"/>
          <w:szCs w:val="24"/>
        </w:rPr>
        <w:t>et</w:t>
      </w:r>
      <w:r w:rsidR="00C033F0" w:rsidRPr="0032548E">
        <w:rPr>
          <w:rFonts w:ascii="Arial" w:hAnsi="Arial" w:cs="Arial"/>
          <w:b/>
          <w:color w:val="333333"/>
          <w:sz w:val="24"/>
          <w:szCs w:val="24"/>
        </w:rPr>
        <w:t xml:space="preserve"> Jens Persson </w:t>
      </w:r>
      <w:r w:rsidR="002C56EF">
        <w:rPr>
          <w:rFonts w:ascii="Arial" w:hAnsi="Arial" w:cs="Arial"/>
          <w:b/>
          <w:color w:val="333333"/>
          <w:sz w:val="24"/>
          <w:szCs w:val="24"/>
        </w:rPr>
        <w:t xml:space="preserve">inviger och </w:t>
      </w:r>
      <w:r w:rsidR="00C033F0" w:rsidRPr="0032548E">
        <w:rPr>
          <w:rFonts w:ascii="Arial" w:hAnsi="Arial" w:cs="Arial"/>
          <w:b/>
          <w:color w:val="333333"/>
          <w:sz w:val="24"/>
          <w:szCs w:val="24"/>
        </w:rPr>
        <w:t>klipper band</w:t>
      </w:r>
      <w:r w:rsidR="002C56EF">
        <w:rPr>
          <w:rFonts w:ascii="Arial" w:hAnsi="Arial" w:cs="Arial"/>
          <w:b/>
          <w:color w:val="333333"/>
          <w:sz w:val="24"/>
          <w:szCs w:val="24"/>
        </w:rPr>
        <w:t xml:space="preserve">et. </w:t>
      </w:r>
      <w:r w:rsidR="00C033F0" w:rsidRPr="0032548E">
        <w:rPr>
          <w:rFonts w:ascii="Arial" w:hAnsi="Arial" w:cs="Arial"/>
          <w:b/>
          <w:color w:val="333333"/>
          <w:sz w:val="24"/>
          <w:szCs w:val="24"/>
        </w:rPr>
        <w:t xml:space="preserve">Alla är välkomna att delta och </w:t>
      </w:r>
      <w:r w:rsidR="002C56EF">
        <w:rPr>
          <w:rFonts w:ascii="Arial" w:hAnsi="Arial" w:cs="Arial"/>
          <w:b/>
          <w:color w:val="333333"/>
          <w:sz w:val="24"/>
          <w:szCs w:val="24"/>
        </w:rPr>
        <w:t>njuta av</w:t>
      </w:r>
      <w:r w:rsidR="00C033F0" w:rsidRPr="0032548E">
        <w:rPr>
          <w:rFonts w:ascii="Arial" w:hAnsi="Arial" w:cs="Arial"/>
          <w:b/>
          <w:color w:val="333333"/>
          <w:sz w:val="24"/>
          <w:szCs w:val="24"/>
        </w:rPr>
        <w:t xml:space="preserve"> de fina nyrenoverade lokalerna.</w:t>
      </w:r>
      <w:r w:rsidR="0032548E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32548E" w:rsidRPr="0032548E">
        <w:rPr>
          <w:rFonts w:ascii="Arial" w:hAnsi="Arial" w:cs="Arial"/>
          <w:b/>
          <w:color w:val="333333"/>
          <w:sz w:val="24"/>
          <w:szCs w:val="24"/>
        </w:rPr>
        <w:t>På kvällen blir det disco från årskurs 6 och uppåt.</w:t>
      </w:r>
    </w:p>
    <w:p w:rsidR="0032548E" w:rsidRDefault="0032548E" w:rsidP="002C56EF">
      <w:pPr>
        <w:spacing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C033F0" w:rsidRPr="0032548E" w:rsidRDefault="006D5FA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2548E">
        <w:rPr>
          <w:rFonts w:ascii="Arial" w:hAnsi="Arial" w:cs="Arial"/>
          <w:color w:val="333333"/>
          <w:sz w:val="24"/>
          <w:szCs w:val="24"/>
        </w:rPr>
        <w:t>I maj 2010 valde Strängnäs kommun att satsa nästan 10 miljoner kronor på meningsfulla arbeten och fritid för kommunens unga. Ungdomsjobb skapades und</w:t>
      </w:r>
      <w:r w:rsidR="002C56EF">
        <w:rPr>
          <w:rFonts w:ascii="Arial" w:hAnsi="Arial" w:cs="Arial"/>
          <w:color w:val="333333"/>
          <w:sz w:val="24"/>
          <w:szCs w:val="24"/>
        </w:rPr>
        <w:t>er sommaren och nu invigs det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 nya aktivitetshuset och </w:t>
      </w:r>
      <w:r w:rsidR="002C56EF">
        <w:rPr>
          <w:rFonts w:ascii="Arial" w:hAnsi="Arial" w:cs="Arial"/>
          <w:color w:val="333333"/>
          <w:sz w:val="24"/>
          <w:szCs w:val="24"/>
        </w:rPr>
        <w:t>trygghetssatsningen Lugna G</w:t>
      </w:r>
      <w:r w:rsidRPr="0032548E">
        <w:rPr>
          <w:rFonts w:ascii="Arial" w:hAnsi="Arial" w:cs="Arial"/>
          <w:color w:val="333333"/>
          <w:sz w:val="24"/>
          <w:szCs w:val="24"/>
        </w:rPr>
        <w:t>atan</w:t>
      </w:r>
      <w:r w:rsidR="002C56EF">
        <w:rPr>
          <w:rFonts w:ascii="Arial" w:hAnsi="Arial" w:cs="Arial"/>
          <w:color w:val="333333"/>
          <w:sz w:val="24"/>
          <w:szCs w:val="24"/>
        </w:rPr>
        <w:t>.</w:t>
      </w:r>
    </w:p>
    <w:p w:rsidR="006D5FAE" w:rsidRPr="0032548E" w:rsidRDefault="006D5FA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2548E">
        <w:rPr>
          <w:rFonts w:ascii="Arial" w:hAnsi="Arial" w:cs="Arial"/>
          <w:color w:val="333333"/>
          <w:sz w:val="24"/>
          <w:szCs w:val="24"/>
        </w:rPr>
        <w:br/>
        <w:t xml:space="preserve">  </w:t>
      </w:r>
      <w:proofErr w:type="gramStart"/>
      <w:r w:rsidRPr="0032548E">
        <w:rPr>
          <w:rFonts w:ascii="Arial" w:hAnsi="Arial" w:cs="Arial"/>
          <w:color w:val="333333"/>
          <w:sz w:val="24"/>
          <w:szCs w:val="24"/>
        </w:rPr>
        <w:t>-</w:t>
      </w:r>
      <w:proofErr w:type="gramEnd"/>
      <w:r w:rsidRPr="0032548E">
        <w:rPr>
          <w:rFonts w:ascii="Arial" w:hAnsi="Arial" w:cs="Arial"/>
          <w:color w:val="333333"/>
          <w:sz w:val="24"/>
          <w:szCs w:val="24"/>
        </w:rPr>
        <w:t xml:space="preserve"> Satsningen är en investering för framtiden. Vi har igen det bland annat genom minskad skadegörelse, ett tryggare samhälle och en ökad framtidstro bland de unga, säger kommunalråd Jens Persson.</w:t>
      </w:r>
    </w:p>
    <w:p w:rsidR="00C033F0" w:rsidRPr="0032548E" w:rsidRDefault="00C033F0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:rsidR="006D5FAE" w:rsidRPr="0032548E" w:rsidRDefault="006D5FA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2548E">
        <w:rPr>
          <w:rFonts w:ascii="Arial" w:hAnsi="Arial" w:cs="Arial"/>
          <w:color w:val="333333"/>
          <w:sz w:val="24"/>
          <w:szCs w:val="24"/>
        </w:rPr>
        <w:t> </w:t>
      </w:r>
    </w:p>
    <w:p w:rsidR="006D5FAE" w:rsidRPr="0032548E" w:rsidRDefault="002C56EF" w:rsidP="002C56EF">
      <w:pPr>
        <w:pStyle w:val="Rubrik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Lugna G</w:t>
      </w:r>
      <w:r w:rsidR="006D5FAE" w:rsidRPr="0032548E">
        <w:rPr>
          <w:rFonts w:ascii="Arial" w:hAnsi="Arial" w:cs="Arial"/>
          <w:sz w:val="24"/>
          <w:szCs w:val="24"/>
        </w:rPr>
        <w:t>atan</w:t>
      </w:r>
    </w:p>
    <w:p w:rsidR="006D5FAE" w:rsidRPr="0032548E" w:rsidRDefault="006D5FA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2548E">
        <w:rPr>
          <w:rFonts w:ascii="Arial" w:hAnsi="Arial" w:cs="Arial"/>
          <w:color w:val="333333"/>
          <w:sz w:val="24"/>
          <w:szCs w:val="24"/>
        </w:rPr>
        <w:t>I akt</w:t>
      </w:r>
      <w:r w:rsidR="002C56EF">
        <w:rPr>
          <w:rFonts w:ascii="Arial" w:hAnsi="Arial" w:cs="Arial"/>
          <w:color w:val="333333"/>
          <w:sz w:val="24"/>
          <w:szCs w:val="24"/>
        </w:rPr>
        <w:t>ivitetshuset kommer även Lugna G</w:t>
      </w:r>
      <w:r w:rsidR="00D65B2A">
        <w:rPr>
          <w:rFonts w:ascii="Arial" w:hAnsi="Arial" w:cs="Arial"/>
          <w:color w:val="333333"/>
          <w:sz w:val="24"/>
          <w:szCs w:val="24"/>
        </w:rPr>
        <w:t>atan att hålla till. Lugna G</w:t>
      </w:r>
      <w:r w:rsidRPr="0032548E">
        <w:rPr>
          <w:rFonts w:ascii="Arial" w:hAnsi="Arial" w:cs="Arial"/>
          <w:color w:val="333333"/>
          <w:sz w:val="24"/>
          <w:szCs w:val="24"/>
        </w:rPr>
        <w:t>atan</w:t>
      </w:r>
      <w:r w:rsidR="0032548E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är </w:t>
      </w:r>
      <w:r w:rsidR="002C56EF">
        <w:rPr>
          <w:rFonts w:ascii="Arial" w:hAnsi="Arial" w:cs="Arial"/>
          <w:color w:val="333333"/>
          <w:sz w:val="24"/>
          <w:szCs w:val="24"/>
        </w:rPr>
        <w:t>en trygghetssatsning</w:t>
      </w:r>
      <w:r w:rsidR="0032548E">
        <w:rPr>
          <w:rFonts w:ascii="Arial" w:hAnsi="Arial" w:cs="Arial"/>
          <w:color w:val="333333"/>
          <w:sz w:val="24"/>
          <w:szCs w:val="24"/>
        </w:rPr>
        <w:t xml:space="preserve"> som 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Strängnäs kommun </w:t>
      </w:r>
      <w:r w:rsidR="0032548E">
        <w:rPr>
          <w:rFonts w:ascii="Arial" w:hAnsi="Arial" w:cs="Arial"/>
          <w:color w:val="333333"/>
          <w:sz w:val="24"/>
          <w:szCs w:val="24"/>
        </w:rPr>
        <w:t>genomför i samarbete</w:t>
      </w:r>
      <w:r w:rsidR="003729C6">
        <w:rPr>
          <w:rFonts w:ascii="Arial" w:hAnsi="Arial" w:cs="Arial"/>
          <w:color w:val="333333"/>
          <w:sz w:val="24"/>
          <w:szCs w:val="24"/>
        </w:rPr>
        <w:t xml:space="preserve"> med Fryshuset</w:t>
      </w:r>
      <w:r w:rsidRPr="0032548E">
        <w:rPr>
          <w:rFonts w:ascii="Arial" w:hAnsi="Arial" w:cs="Arial"/>
          <w:color w:val="333333"/>
          <w:sz w:val="24"/>
          <w:szCs w:val="24"/>
        </w:rPr>
        <w:t>.</w:t>
      </w:r>
    </w:p>
    <w:p w:rsidR="006D5FAE" w:rsidRDefault="006D5FA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2548E">
        <w:rPr>
          <w:rFonts w:ascii="Arial" w:hAnsi="Arial" w:cs="Arial"/>
          <w:color w:val="333333"/>
          <w:sz w:val="24"/>
          <w:szCs w:val="24"/>
        </w:rPr>
        <w:t> </w:t>
      </w:r>
      <w:r w:rsidRPr="0032548E">
        <w:rPr>
          <w:rFonts w:ascii="Arial" w:hAnsi="Arial" w:cs="Arial"/>
          <w:color w:val="333333"/>
          <w:sz w:val="24"/>
          <w:szCs w:val="24"/>
        </w:rPr>
        <w:br/>
        <w:t xml:space="preserve">Tre </w:t>
      </w:r>
      <w:r w:rsidR="0032548E">
        <w:rPr>
          <w:rFonts w:ascii="Arial" w:hAnsi="Arial" w:cs="Arial"/>
          <w:color w:val="333333"/>
          <w:sz w:val="24"/>
          <w:szCs w:val="24"/>
        </w:rPr>
        <w:t xml:space="preserve">Lugna </w:t>
      </w:r>
      <w:proofErr w:type="spellStart"/>
      <w:r w:rsidR="0032548E">
        <w:rPr>
          <w:rFonts w:ascii="Arial" w:hAnsi="Arial" w:cs="Arial"/>
          <w:color w:val="333333"/>
          <w:sz w:val="24"/>
          <w:szCs w:val="24"/>
        </w:rPr>
        <w:t>Gatan-värdar</w:t>
      </w:r>
      <w:proofErr w:type="spellEnd"/>
      <w:r w:rsidR="0032548E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kommer under två år </w:t>
      </w:r>
      <w:r w:rsidR="0032548E">
        <w:rPr>
          <w:rFonts w:ascii="Arial" w:hAnsi="Arial" w:cs="Arial"/>
          <w:color w:val="333333"/>
          <w:sz w:val="24"/>
          <w:szCs w:val="24"/>
        </w:rPr>
        <w:t xml:space="preserve">att 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arbeta med projektet bland annat </w:t>
      </w:r>
      <w:r w:rsidR="0032548E">
        <w:rPr>
          <w:rFonts w:ascii="Arial" w:hAnsi="Arial" w:cs="Arial"/>
          <w:color w:val="333333"/>
          <w:sz w:val="24"/>
          <w:szCs w:val="24"/>
        </w:rPr>
        <w:t>genom att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 engagera ungdomar att blir </w:t>
      </w:r>
      <w:r w:rsidR="0032548E">
        <w:rPr>
          <w:rFonts w:ascii="Arial" w:hAnsi="Arial" w:cs="Arial"/>
          <w:color w:val="333333"/>
          <w:sz w:val="24"/>
          <w:szCs w:val="24"/>
        </w:rPr>
        <w:t>junior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värdar för Lugna gatan och </w:t>
      </w:r>
      <w:r w:rsidR="0032548E">
        <w:rPr>
          <w:rFonts w:ascii="Arial" w:hAnsi="Arial" w:cs="Arial"/>
          <w:color w:val="333333"/>
          <w:sz w:val="24"/>
          <w:szCs w:val="24"/>
        </w:rPr>
        <w:t>hjälpa till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 att sk</w:t>
      </w:r>
      <w:r w:rsidR="0032548E">
        <w:rPr>
          <w:rFonts w:ascii="Arial" w:hAnsi="Arial" w:cs="Arial"/>
          <w:color w:val="333333"/>
          <w:sz w:val="24"/>
          <w:szCs w:val="24"/>
        </w:rPr>
        <w:t xml:space="preserve">apa lugn och trygghet på </w:t>
      </w:r>
      <w:proofErr w:type="gramStart"/>
      <w:r w:rsidR="0032548E">
        <w:rPr>
          <w:rFonts w:ascii="Arial" w:hAnsi="Arial" w:cs="Arial"/>
          <w:color w:val="333333"/>
          <w:sz w:val="24"/>
          <w:szCs w:val="24"/>
        </w:rPr>
        <w:t>stan</w:t>
      </w:r>
      <w:proofErr w:type="gramEnd"/>
      <w:r w:rsidR="0032548E">
        <w:rPr>
          <w:rFonts w:ascii="Arial" w:hAnsi="Arial" w:cs="Arial"/>
          <w:color w:val="333333"/>
          <w:sz w:val="24"/>
          <w:szCs w:val="24"/>
        </w:rPr>
        <w:t>. Juniorv</w:t>
      </w:r>
      <w:r w:rsidRPr="0032548E">
        <w:rPr>
          <w:rFonts w:ascii="Arial" w:hAnsi="Arial" w:cs="Arial"/>
          <w:color w:val="333333"/>
          <w:sz w:val="24"/>
          <w:szCs w:val="24"/>
        </w:rPr>
        <w:t>ärdarna kan sedan bli positiva förebilder för andra unga.</w:t>
      </w:r>
    </w:p>
    <w:p w:rsidR="0032548E" w:rsidRDefault="0032548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:rsidR="0032548E" w:rsidRPr="002C56EF" w:rsidRDefault="0032548E" w:rsidP="002C56EF">
      <w:pPr>
        <w:pStyle w:val="Rubrik3"/>
        <w:spacing w:line="360" w:lineRule="auto"/>
        <w:rPr>
          <w:rFonts w:ascii="Arial" w:hAnsi="Arial" w:cs="Arial"/>
          <w:color w:val="auto"/>
        </w:rPr>
      </w:pPr>
      <w:r w:rsidRPr="0032548E">
        <w:rPr>
          <w:rFonts w:ascii="Arial" w:hAnsi="Arial" w:cs="Arial"/>
        </w:rPr>
        <w:br/>
      </w:r>
      <w:r w:rsidRPr="002C56EF">
        <w:rPr>
          <w:rFonts w:ascii="Arial" w:hAnsi="Arial" w:cs="Arial"/>
          <w:color w:val="auto"/>
        </w:rPr>
        <w:t>Aktivitetshuset öppet för alla</w:t>
      </w:r>
    </w:p>
    <w:p w:rsidR="0032548E" w:rsidRPr="0032548E" w:rsidRDefault="0032548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2548E">
        <w:rPr>
          <w:rFonts w:ascii="Arial" w:hAnsi="Arial" w:cs="Arial"/>
          <w:color w:val="333333"/>
          <w:sz w:val="24"/>
          <w:szCs w:val="24"/>
        </w:rPr>
        <w:t xml:space="preserve">Aktivitetshuset håller öppet för alla. På förmiddagarna blir det öppen förskola och olika projekt där föreningslivet är delaktigt. </w:t>
      </w:r>
      <w:r>
        <w:rPr>
          <w:rFonts w:ascii="Arial" w:hAnsi="Arial" w:cs="Arial"/>
          <w:color w:val="333333"/>
          <w:sz w:val="24"/>
          <w:szCs w:val="24"/>
        </w:rPr>
        <w:t xml:space="preserve">Det kommer att bli teater, 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konserter, </w:t>
      </w:r>
      <w:r w:rsidRPr="0032548E">
        <w:rPr>
          <w:rFonts w:ascii="Arial" w:hAnsi="Arial" w:cs="Arial"/>
          <w:color w:val="333333"/>
          <w:sz w:val="24"/>
          <w:szCs w:val="24"/>
        </w:rPr>
        <w:lastRenderedPageBreak/>
        <w:t>skaparv</w:t>
      </w:r>
      <w:r>
        <w:rPr>
          <w:rFonts w:ascii="Arial" w:hAnsi="Arial" w:cs="Arial"/>
          <w:color w:val="333333"/>
          <w:sz w:val="24"/>
          <w:szCs w:val="24"/>
        </w:rPr>
        <w:t xml:space="preserve">erkstad med mera. På kvällarna 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riktar sig verksamheten främst till ungdomar från årskurs 6 och uppåt. </w:t>
      </w:r>
    </w:p>
    <w:p w:rsidR="003729C6" w:rsidRDefault="003729C6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:rsidR="003729C6" w:rsidRDefault="003729C6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729C6">
        <w:rPr>
          <w:rFonts w:ascii="Arial" w:hAnsi="Arial" w:cs="Arial"/>
          <w:b/>
          <w:color w:val="333333"/>
          <w:sz w:val="24"/>
          <w:szCs w:val="24"/>
        </w:rPr>
        <w:t>Adress: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Aktivitetshuset ligger </w:t>
      </w:r>
      <w:r>
        <w:rPr>
          <w:rFonts w:ascii="Arial" w:hAnsi="Arial" w:cs="Arial"/>
          <w:color w:val="333333"/>
          <w:sz w:val="24"/>
          <w:szCs w:val="24"/>
        </w:rPr>
        <w:t xml:space="preserve">på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Finningevägen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38 i Strängnäs</w:t>
      </w:r>
    </w:p>
    <w:p w:rsidR="003729C6" w:rsidRDefault="003729C6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:rsidR="003729C6" w:rsidRPr="0032548E" w:rsidRDefault="003729C6" w:rsidP="002C56EF">
      <w:pPr>
        <w:spacing w:line="360" w:lineRule="auto"/>
        <w:rPr>
          <w:rFonts w:ascii="Arial" w:hAnsi="Arial" w:cs="Arial"/>
          <w:b/>
          <w:color w:val="333333"/>
          <w:sz w:val="24"/>
          <w:szCs w:val="24"/>
        </w:rPr>
      </w:pPr>
      <w:r w:rsidRPr="003729C6">
        <w:rPr>
          <w:rFonts w:ascii="Arial" w:hAnsi="Arial" w:cs="Arial"/>
          <w:b/>
          <w:color w:val="333333"/>
          <w:sz w:val="24"/>
          <w:szCs w:val="24"/>
        </w:rPr>
        <w:t>Öppettider:</w:t>
      </w:r>
      <w:r>
        <w:rPr>
          <w:rFonts w:ascii="Arial" w:hAnsi="Arial" w:cs="Arial"/>
          <w:color w:val="333333"/>
          <w:sz w:val="24"/>
          <w:szCs w:val="24"/>
        </w:rPr>
        <w:t xml:space="preserve"> Aktivitetshuset håller öppet </w:t>
      </w:r>
      <w:r w:rsidRPr="0032548E">
        <w:rPr>
          <w:rFonts w:ascii="Arial" w:hAnsi="Arial" w:cs="Arial"/>
          <w:color w:val="333333"/>
          <w:sz w:val="24"/>
          <w:szCs w:val="24"/>
        </w:rPr>
        <w:t>måndag</w:t>
      </w:r>
      <w:r>
        <w:rPr>
          <w:rFonts w:ascii="Arial" w:hAnsi="Arial" w:cs="Arial"/>
          <w:color w:val="333333"/>
          <w:sz w:val="24"/>
          <w:szCs w:val="24"/>
        </w:rPr>
        <w:t>ar</w:t>
      </w:r>
      <w:r w:rsidR="002C56EF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548E">
        <w:rPr>
          <w:rFonts w:ascii="Arial" w:hAnsi="Arial" w:cs="Arial"/>
          <w:color w:val="333333"/>
          <w:sz w:val="24"/>
          <w:szCs w:val="24"/>
        </w:rPr>
        <w:t>- torsdag</w:t>
      </w:r>
      <w:r>
        <w:rPr>
          <w:rFonts w:ascii="Arial" w:hAnsi="Arial" w:cs="Arial"/>
          <w:color w:val="333333"/>
          <w:sz w:val="24"/>
          <w:szCs w:val="24"/>
        </w:rPr>
        <w:t>ar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kl.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 15.00 till 21.30 fredag</w:t>
      </w:r>
      <w:r>
        <w:rPr>
          <w:rFonts w:ascii="Arial" w:hAnsi="Arial" w:cs="Arial"/>
          <w:color w:val="333333"/>
          <w:sz w:val="24"/>
          <w:szCs w:val="24"/>
        </w:rPr>
        <w:t xml:space="preserve">ar och </w:t>
      </w:r>
      <w:r w:rsidRPr="0032548E">
        <w:rPr>
          <w:rFonts w:ascii="Arial" w:hAnsi="Arial" w:cs="Arial"/>
          <w:color w:val="333333"/>
          <w:sz w:val="24"/>
          <w:szCs w:val="24"/>
        </w:rPr>
        <w:t>lördag</w:t>
      </w:r>
      <w:r>
        <w:rPr>
          <w:rFonts w:ascii="Arial" w:hAnsi="Arial" w:cs="Arial"/>
          <w:color w:val="333333"/>
          <w:sz w:val="24"/>
          <w:szCs w:val="24"/>
        </w:rPr>
        <w:t>ar kl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 15.00 till midnatt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3729C6" w:rsidRDefault="003729C6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:rsidR="001959A3" w:rsidRDefault="006D5FA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1959A3">
        <w:rPr>
          <w:rFonts w:ascii="Arial" w:hAnsi="Arial" w:cs="Arial"/>
          <w:b/>
          <w:color w:val="333333"/>
          <w:sz w:val="24"/>
          <w:szCs w:val="24"/>
        </w:rPr>
        <w:t>Kontakt</w:t>
      </w:r>
    </w:p>
    <w:p w:rsidR="001959A3" w:rsidRDefault="006D5FA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2548E">
        <w:rPr>
          <w:rFonts w:ascii="Arial" w:hAnsi="Arial" w:cs="Arial"/>
          <w:color w:val="333333"/>
          <w:sz w:val="24"/>
          <w:szCs w:val="24"/>
        </w:rPr>
        <w:br/>
      </w:r>
      <w:r w:rsidRPr="0032548E">
        <w:rPr>
          <w:rStyle w:val="Stark"/>
          <w:rFonts w:ascii="Arial" w:hAnsi="Arial" w:cs="Arial"/>
          <w:color w:val="333333"/>
          <w:sz w:val="24"/>
          <w:szCs w:val="24"/>
        </w:rPr>
        <w:t>Aktivitetshuset</w:t>
      </w:r>
      <w:r w:rsidRPr="0032548E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32548E">
        <w:rPr>
          <w:rFonts w:ascii="Arial" w:hAnsi="Arial" w:cs="Arial"/>
          <w:color w:val="333333"/>
          <w:sz w:val="24"/>
          <w:szCs w:val="24"/>
        </w:rPr>
        <w:t xml:space="preserve">Tina </w:t>
      </w:r>
      <w:proofErr w:type="spellStart"/>
      <w:r w:rsidRPr="0032548E">
        <w:rPr>
          <w:rFonts w:ascii="Arial" w:hAnsi="Arial" w:cs="Arial"/>
          <w:color w:val="333333"/>
          <w:sz w:val="24"/>
          <w:szCs w:val="24"/>
        </w:rPr>
        <w:t>Qvinnström</w:t>
      </w:r>
      <w:proofErr w:type="spellEnd"/>
      <w:r w:rsidRPr="0032548E">
        <w:rPr>
          <w:rFonts w:ascii="Arial" w:hAnsi="Arial" w:cs="Arial"/>
          <w:color w:val="333333"/>
          <w:sz w:val="24"/>
          <w:szCs w:val="24"/>
        </w:rPr>
        <w:t xml:space="preserve"> tfn 0708-46 80 60 </w:t>
      </w:r>
      <w:hyperlink r:id="rId4" w:history="1">
        <w:r w:rsidRPr="0032548E">
          <w:rPr>
            <w:rStyle w:val="Hyperlnk"/>
            <w:rFonts w:ascii="Arial" w:hAnsi="Arial" w:cs="Arial"/>
            <w:sz w:val="24"/>
            <w:szCs w:val="24"/>
          </w:rPr>
          <w:t>tina.qvinnstrom@strangnas.se</w:t>
        </w:r>
      </w:hyperlink>
    </w:p>
    <w:p w:rsidR="006D5FAE" w:rsidRPr="00A42474" w:rsidRDefault="006D5FAE" w:rsidP="002C56EF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2548E">
        <w:rPr>
          <w:rFonts w:ascii="Arial" w:hAnsi="Arial" w:cs="Arial"/>
          <w:color w:val="333333"/>
          <w:sz w:val="24"/>
          <w:szCs w:val="24"/>
        </w:rPr>
        <w:br/>
      </w:r>
      <w:r w:rsidR="001959A3">
        <w:rPr>
          <w:rStyle w:val="Stark"/>
          <w:rFonts w:ascii="Arial" w:hAnsi="Arial" w:cs="Arial"/>
          <w:color w:val="333333"/>
          <w:sz w:val="24"/>
          <w:szCs w:val="24"/>
        </w:rPr>
        <w:t>Lugna G</w:t>
      </w:r>
      <w:r w:rsidRPr="0032548E">
        <w:rPr>
          <w:rStyle w:val="Stark"/>
          <w:rFonts w:ascii="Arial" w:hAnsi="Arial" w:cs="Arial"/>
          <w:color w:val="333333"/>
          <w:sz w:val="24"/>
          <w:szCs w:val="24"/>
        </w:rPr>
        <w:t>atan</w:t>
      </w:r>
      <w:r w:rsidRPr="0032548E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548E">
        <w:rPr>
          <w:rFonts w:ascii="Arial" w:hAnsi="Arial" w:cs="Arial"/>
          <w:color w:val="333333"/>
          <w:sz w:val="24"/>
          <w:szCs w:val="24"/>
        </w:rPr>
        <w:br/>
        <w:t>Samir Mustafa tfn 073-950 23 15</w:t>
      </w:r>
      <w:r w:rsidR="00C033F0" w:rsidRPr="0032548E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5" w:history="1">
        <w:r w:rsidR="00C033F0" w:rsidRPr="0032548E">
          <w:rPr>
            <w:rStyle w:val="Hyperlnk"/>
            <w:rFonts w:ascii="Arial" w:hAnsi="Arial" w:cs="Arial"/>
            <w:sz w:val="24"/>
            <w:szCs w:val="24"/>
          </w:rPr>
          <w:t>samir.mustafa@fryshuset.se</w:t>
        </w:r>
      </w:hyperlink>
      <w:r w:rsidR="00C033F0" w:rsidRPr="0032548E">
        <w:rPr>
          <w:rFonts w:ascii="Arial" w:hAnsi="Arial" w:cs="Arial"/>
          <w:color w:val="333333"/>
          <w:sz w:val="24"/>
          <w:szCs w:val="24"/>
        </w:rPr>
        <w:t xml:space="preserve"> </w:t>
      </w:r>
    </w:p>
    <w:sectPr w:rsidR="006D5FAE" w:rsidRPr="00A42474" w:rsidSect="00C5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007A3"/>
    <w:rsid w:val="000007A3"/>
    <w:rsid w:val="001959A3"/>
    <w:rsid w:val="002C56EF"/>
    <w:rsid w:val="0032548E"/>
    <w:rsid w:val="003729C6"/>
    <w:rsid w:val="0059720A"/>
    <w:rsid w:val="006D5FAE"/>
    <w:rsid w:val="00A42474"/>
    <w:rsid w:val="00C033F0"/>
    <w:rsid w:val="00C53E20"/>
    <w:rsid w:val="00D6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3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6D5FAE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333333"/>
      <w:kern w:val="36"/>
      <w:sz w:val="43"/>
      <w:szCs w:val="43"/>
    </w:rPr>
  </w:style>
  <w:style w:type="paragraph" w:styleId="Rubrik2">
    <w:name w:val="heading 2"/>
    <w:basedOn w:val="Normal"/>
    <w:link w:val="Rubrik2Char"/>
    <w:uiPriority w:val="9"/>
    <w:qFormat/>
    <w:rsid w:val="006D5FAE"/>
    <w:pPr>
      <w:spacing w:after="120"/>
      <w:outlineLvl w:val="1"/>
    </w:pPr>
    <w:rPr>
      <w:rFonts w:ascii="Times New Roman" w:eastAsia="Times New Roman" w:hAnsi="Times New Roman"/>
      <w:b/>
      <w:bCs/>
      <w:color w:val="234669"/>
      <w:sz w:val="29"/>
      <w:szCs w:val="29"/>
    </w:rPr>
  </w:style>
  <w:style w:type="paragraph" w:styleId="Rubrik3">
    <w:name w:val="heading 3"/>
    <w:basedOn w:val="Normal"/>
    <w:link w:val="Rubrik3Char"/>
    <w:uiPriority w:val="9"/>
    <w:qFormat/>
    <w:rsid w:val="006D5FAE"/>
    <w:pPr>
      <w:spacing w:after="72"/>
      <w:outlineLvl w:val="2"/>
    </w:pPr>
    <w:rPr>
      <w:rFonts w:ascii="Times New Roman" w:eastAsia="Times New Roman" w:hAnsi="Times New Roman"/>
      <w:b/>
      <w:bCs/>
      <w:color w:val="06478E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007A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D5FAE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D5FAE"/>
    <w:rPr>
      <w:rFonts w:ascii="Arial" w:eastAsia="Times New Roman" w:hAnsi="Arial" w:cs="Arial"/>
      <w:b/>
      <w:bCs/>
      <w:color w:val="333333"/>
      <w:kern w:val="36"/>
      <w:sz w:val="43"/>
      <w:szCs w:val="43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D5FAE"/>
    <w:rPr>
      <w:rFonts w:ascii="Times New Roman" w:eastAsia="Times New Roman" w:hAnsi="Times New Roman" w:cs="Times New Roman"/>
      <w:b/>
      <w:bCs/>
      <w:color w:val="234669"/>
      <w:sz w:val="29"/>
      <w:szCs w:val="29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D5FAE"/>
    <w:rPr>
      <w:rFonts w:ascii="Times New Roman" w:eastAsia="Times New Roman" w:hAnsi="Times New Roman" w:cs="Times New Roman"/>
      <w:b/>
      <w:bCs/>
      <w:color w:val="06478E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D5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810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79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9577680">
                              <w:marLeft w:val="192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7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80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4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96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1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2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ir.mustafa@fryshuset.se" TargetMode="External"/><Relationship Id="rId4" Type="http://schemas.openxmlformats.org/officeDocument/2006/relationships/hyperlink" Target="mailto:tina.qvinnstrom@strangn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Fryshuset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katja.wahlstrom</dc:creator>
  <cp:keywords/>
  <dc:description/>
  <cp:lastModifiedBy>katja.wahlstrom</cp:lastModifiedBy>
  <cp:revision>7</cp:revision>
  <dcterms:created xsi:type="dcterms:W3CDTF">2011-02-11T08:46:00Z</dcterms:created>
  <dcterms:modified xsi:type="dcterms:W3CDTF">2011-02-11T10:38:00Z</dcterms:modified>
</cp:coreProperties>
</file>