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DBD61DB" w:rsidR="00F53DC1" w:rsidRPr="00587AF5" w:rsidRDefault="00587AF5" w:rsidP="004A5D50">
      <w:pPr>
        <w:spacing w:line="240" w:lineRule="auto"/>
        <w:jc w:val="right"/>
        <w:rPr>
          <w:rFonts w:ascii="Arial" w:hAnsi="Arial" w:cs="Arial"/>
          <w:noProof/>
          <w:color w:val="141414"/>
          <w:sz w:val="17"/>
          <w:szCs w:val="17"/>
          <w:lang w:val="da-DK"/>
        </w:rPr>
      </w:pPr>
      <w:r w:rsidRPr="00587AF5">
        <w:rPr>
          <w:rFonts w:ascii="Arial" w:hAnsi="Arial"/>
          <w:noProof/>
          <w:color w:val="141414"/>
          <w:sz w:val="17"/>
          <w:lang w:val="da-DK"/>
        </w:rPr>
        <w:t>05</w:t>
      </w:r>
      <w:r w:rsidR="0065020F" w:rsidRPr="00587AF5">
        <w:rPr>
          <w:rFonts w:ascii="Arial" w:hAnsi="Arial"/>
          <w:noProof/>
          <w:color w:val="141414"/>
          <w:sz w:val="17"/>
          <w:lang w:val="da-DK"/>
        </w:rPr>
        <w:t>-</w:t>
      </w:r>
      <w:r w:rsidRPr="00587AF5">
        <w:rPr>
          <w:rFonts w:ascii="Arial" w:hAnsi="Arial"/>
          <w:noProof/>
          <w:color w:val="141414"/>
          <w:sz w:val="17"/>
          <w:lang w:val="da-DK"/>
        </w:rPr>
        <w:t>02</w:t>
      </w:r>
      <w:r w:rsidR="0065020F" w:rsidRPr="00587AF5">
        <w:rPr>
          <w:rFonts w:ascii="Arial" w:hAnsi="Arial"/>
          <w:noProof/>
          <w:color w:val="141414"/>
          <w:sz w:val="17"/>
          <w:lang w:val="da-DK"/>
        </w:rPr>
        <w:t>-</w:t>
      </w:r>
      <w:r w:rsidR="00D84CA5" w:rsidRPr="00587AF5">
        <w:rPr>
          <w:rFonts w:ascii="Arial" w:hAnsi="Arial"/>
          <w:noProof/>
          <w:color w:val="141414"/>
          <w:sz w:val="17"/>
          <w:lang w:val="da-DK"/>
        </w:rPr>
        <w:t>20</w:t>
      </w:r>
      <w:r w:rsidR="00587C6B" w:rsidRPr="00587AF5">
        <w:rPr>
          <w:rFonts w:ascii="Arial" w:hAnsi="Arial"/>
          <w:noProof/>
          <w:color w:val="141414"/>
          <w:sz w:val="17"/>
          <w:lang w:val="da-DK"/>
        </w:rPr>
        <w:t>20</w:t>
      </w:r>
    </w:p>
    <w:p w14:paraId="426D13D1" w14:textId="6B828CE8" w:rsidR="00551821" w:rsidRPr="00587AF5"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da-DK"/>
        </w:rPr>
      </w:pPr>
      <w:r w:rsidRPr="00587AF5">
        <w:rPr>
          <w:rFonts w:ascii="Arial" w:hAnsi="Arial" w:cs="Arial"/>
          <w:color w:val="141414"/>
          <w:sz w:val="36"/>
          <w:lang w:val="da-DK"/>
        </w:rPr>
        <w:t>Pressemeddelelse</w:t>
      </w:r>
    </w:p>
    <w:p w14:paraId="084E2DCD" w14:textId="1B6C9469" w:rsidR="00587AF5" w:rsidRPr="00587AF5" w:rsidRDefault="00587AF5" w:rsidP="00587AF5">
      <w:pPr>
        <w:rPr>
          <w:rFonts w:ascii="Arial" w:hAnsi="Arial" w:cs="Arial"/>
          <w:b/>
          <w:sz w:val="32"/>
          <w:lang w:val="da-DK"/>
        </w:rPr>
      </w:pPr>
      <w:proofErr w:type="spellStart"/>
      <w:r>
        <w:rPr>
          <w:rFonts w:ascii="Arial" w:hAnsi="Arial" w:cs="Arial"/>
          <w:b/>
          <w:sz w:val="32"/>
          <w:szCs w:val="32"/>
          <w:lang w:val="da-DK" w:bidi="da-DK"/>
        </w:rPr>
        <w:t>E</w:t>
      </w:r>
      <w:r w:rsidRPr="00587AF5">
        <w:rPr>
          <w:rFonts w:ascii="Arial" w:hAnsi="Arial" w:cs="Arial"/>
          <w:b/>
          <w:sz w:val="32"/>
          <w:szCs w:val="32"/>
          <w:lang w:val="da-DK" w:bidi="da-DK"/>
        </w:rPr>
        <w:t>ngcon</w:t>
      </w:r>
      <w:proofErr w:type="spellEnd"/>
      <w:r w:rsidRPr="00587AF5">
        <w:rPr>
          <w:rFonts w:ascii="Arial" w:hAnsi="Arial" w:cs="Arial"/>
          <w:b/>
          <w:sz w:val="32"/>
          <w:szCs w:val="32"/>
          <w:lang w:val="da-DK" w:bidi="da-DK"/>
        </w:rPr>
        <w:t xml:space="preserve"> fejrer 30 år – </w:t>
      </w:r>
      <w:proofErr w:type="spellStart"/>
      <w:r w:rsidRPr="00587AF5">
        <w:rPr>
          <w:rFonts w:ascii="Arial" w:hAnsi="Arial" w:cs="Arial"/>
          <w:b/>
          <w:sz w:val="32"/>
          <w:szCs w:val="32"/>
          <w:lang w:val="da-DK" w:bidi="da-DK"/>
        </w:rPr>
        <w:t>tiltrotatorens</w:t>
      </w:r>
      <w:proofErr w:type="spellEnd"/>
      <w:r w:rsidRPr="00587AF5">
        <w:rPr>
          <w:rFonts w:ascii="Arial" w:hAnsi="Arial" w:cs="Arial"/>
          <w:b/>
          <w:sz w:val="32"/>
          <w:szCs w:val="32"/>
          <w:lang w:val="da-DK" w:bidi="da-DK"/>
        </w:rPr>
        <w:t xml:space="preserve"> rejse fra garagen i den lille svenske landsby </w:t>
      </w:r>
      <w:proofErr w:type="spellStart"/>
      <w:r w:rsidRPr="00587AF5">
        <w:rPr>
          <w:rFonts w:ascii="Arial" w:hAnsi="Arial" w:cs="Arial"/>
          <w:b/>
          <w:sz w:val="32"/>
          <w:szCs w:val="32"/>
          <w:lang w:val="da-DK" w:bidi="da-DK"/>
        </w:rPr>
        <w:t>Lidsjöberg</w:t>
      </w:r>
      <w:proofErr w:type="spellEnd"/>
      <w:r w:rsidRPr="00587AF5">
        <w:rPr>
          <w:rFonts w:ascii="Arial" w:hAnsi="Arial" w:cs="Arial"/>
          <w:b/>
          <w:sz w:val="32"/>
          <w:szCs w:val="32"/>
          <w:lang w:val="da-DK" w:bidi="da-DK"/>
        </w:rPr>
        <w:t xml:space="preserve"> til det centrale Manhattan</w:t>
      </w:r>
    </w:p>
    <w:p w14:paraId="3965679E" w14:textId="4C8E367A" w:rsidR="00587AF5" w:rsidRPr="00587AF5" w:rsidRDefault="00587AF5" w:rsidP="00587AF5">
      <w:pPr>
        <w:rPr>
          <w:rFonts w:ascii="Arial" w:hAnsi="Arial" w:cs="Arial"/>
          <w:b/>
          <w:lang w:val="da-DK" w:bidi="da-DK"/>
        </w:rPr>
      </w:pPr>
      <w:r w:rsidRPr="00587AF5">
        <w:rPr>
          <w:rFonts w:ascii="Arial" w:hAnsi="Arial" w:cs="Arial"/>
          <w:b/>
          <w:lang w:val="da-DK" w:bidi="da-DK"/>
        </w:rPr>
        <w:t xml:space="preserve">Da Stig </w:t>
      </w:r>
      <w:proofErr w:type="spellStart"/>
      <w:r w:rsidRPr="00587AF5">
        <w:rPr>
          <w:rFonts w:ascii="Arial" w:hAnsi="Arial" w:cs="Arial"/>
          <w:b/>
          <w:lang w:val="da-DK" w:bidi="da-DK"/>
        </w:rPr>
        <w:t>Engström</w:t>
      </w:r>
      <w:proofErr w:type="spellEnd"/>
      <w:r w:rsidRPr="00587AF5">
        <w:rPr>
          <w:rFonts w:ascii="Arial" w:hAnsi="Arial" w:cs="Arial"/>
          <w:b/>
          <w:lang w:val="da-DK" w:bidi="da-DK"/>
        </w:rPr>
        <w:t xml:space="preserve"> første gang kom i kontakt med et hurtigskift til gravemaskiner, der kunne rotere og dreje, indså han straks, at produktet ville kunne ændre graveverdenen. I 1990 grundlagde han virksomheden </w:t>
      </w:r>
      <w:proofErr w:type="spellStart"/>
      <w:r>
        <w:rPr>
          <w:rFonts w:ascii="Arial" w:hAnsi="Arial" w:cs="Arial"/>
          <w:b/>
          <w:lang w:val="da-DK" w:bidi="da-DK"/>
        </w:rPr>
        <w:t>E</w:t>
      </w:r>
      <w:r w:rsidRPr="00587AF5">
        <w:rPr>
          <w:rFonts w:ascii="Arial" w:hAnsi="Arial" w:cs="Arial"/>
          <w:b/>
          <w:lang w:val="da-DK" w:bidi="da-DK"/>
        </w:rPr>
        <w:t>ngcon</w:t>
      </w:r>
      <w:proofErr w:type="spellEnd"/>
      <w:r w:rsidRPr="00587AF5">
        <w:rPr>
          <w:rFonts w:ascii="Arial" w:hAnsi="Arial" w:cs="Arial"/>
          <w:b/>
          <w:lang w:val="da-DK" w:bidi="da-DK"/>
        </w:rPr>
        <w:t xml:space="preserve">, og 30 år senere omsætter Stig </w:t>
      </w:r>
      <w:proofErr w:type="spellStart"/>
      <w:r w:rsidRPr="00587AF5">
        <w:rPr>
          <w:rFonts w:ascii="Arial" w:hAnsi="Arial" w:cs="Arial"/>
          <w:b/>
          <w:lang w:val="da-DK" w:bidi="da-DK"/>
        </w:rPr>
        <w:t>Engström´s</w:t>
      </w:r>
      <w:proofErr w:type="spellEnd"/>
      <w:r w:rsidRPr="00587AF5">
        <w:rPr>
          <w:rFonts w:ascii="Arial" w:hAnsi="Arial" w:cs="Arial"/>
          <w:b/>
          <w:lang w:val="da-DK" w:bidi="da-DK"/>
        </w:rPr>
        <w:t xml:space="preserve"> livsværk for mere end 1 </w:t>
      </w:r>
      <w:proofErr w:type="spellStart"/>
      <w:r w:rsidRPr="00587AF5">
        <w:rPr>
          <w:rFonts w:ascii="Arial" w:hAnsi="Arial" w:cs="Arial"/>
          <w:b/>
          <w:lang w:val="da-DK" w:bidi="da-DK"/>
        </w:rPr>
        <w:t>mia</w:t>
      </w:r>
      <w:proofErr w:type="spellEnd"/>
      <w:r w:rsidRPr="00587AF5">
        <w:rPr>
          <w:rFonts w:ascii="Arial" w:hAnsi="Arial" w:cs="Arial"/>
          <w:b/>
          <w:lang w:val="da-DK" w:bidi="da-DK"/>
        </w:rPr>
        <w:t xml:space="preserve"> SEK, og virksomhedens produkter findes i alle dele af verden.</w:t>
      </w:r>
    </w:p>
    <w:p w14:paraId="2805973E" w14:textId="76092CAE" w:rsidR="00587AF5" w:rsidRPr="00587AF5" w:rsidRDefault="00587AF5" w:rsidP="00587AF5">
      <w:pPr>
        <w:rPr>
          <w:rFonts w:ascii="Arial" w:hAnsi="Arial" w:cs="Arial"/>
          <w:lang w:val="da-DK"/>
        </w:rPr>
      </w:pPr>
      <w:proofErr w:type="spellStart"/>
      <w:r>
        <w:rPr>
          <w:rFonts w:ascii="Arial" w:hAnsi="Arial" w:cs="Arial"/>
          <w:lang w:val="da-DK" w:bidi="da-DK"/>
        </w:rPr>
        <w:t>E</w:t>
      </w:r>
      <w:r w:rsidRPr="00587AF5">
        <w:rPr>
          <w:rFonts w:ascii="Arial" w:hAnsi="Arial" w:cs="Arial"/>
          <w:lang w:val="da-DK" w:bidi="da-DK"/>
        </w:rPr>
        <w:t>ngcon</w:t>
      </w:r>
      <w:proofErr w:type="spellEnd"/>
      <w:r w:rsidRPr="00587AF5">
        <w:rPr>
          <w:rFonts w:ascii="Arial" w:hAnsi="Arial" w:cs="Arial"/>
          <w:lang w:val="da-DK" w:bidi="da-DK"/>
        </w:rPr>
        <w:t xml:space="preserve"> – "</w:t>
      </w:r>
      <w:proofErr w:type="spellStart"/>
      <w:r w:rsidRPr="00587AF5">
        <w:rPr>
          <w:rFonts w:ascii="Arial" w:hAnsi="Arial" w:cs="Arial"/>
          <w:b/>
          <w:lang w:val="da-DK" w:bidi="da-DK"/>
        </w:rPr>
        <w:t>Eng</w:t>
      </w:r>
      <w:r w:rsidRPr="00587AF5">
        <w:rPr>
          <w:rFonts w:ascii="Arial" w:hAnsi="Arial" w:cs="Arial"/>
          <w:lang w:val="da-DK" w:bidi="da-DK"/>
        </w:rPr>
        <w:t>ström</w:t>
      </w:r>
      <w:proofErr w:type="spellEnd"/>
      <w:r w:rsidRPr="00587AF5">
        <w:rPr>
          <w:rFonts w:ascii="Arial" w:hAnsi="Arial" w:cs="Arial"/>
          <w:lang w:val="da-DK" w:bidi="da-DK"/>
        </w:rPr>
        <w:t xml:space="preserve"> </w:t>
      </w:r>
      <w:r w:rsidRPr="00587AF5">
        <w:rPr>
          <w:rFonts w:ascii="Arial" w:hAnsi="Arial" w:cs="Arial"/>
          <w:b/>
          <w:lang w:val="da-DK" w:bidi="da-DK"/>
        </w:rPr>
        <w:t>Con</w:t>
      </w:r>
      <w:r w:rsidRPr="00587AF5">
        <w:rPr>
          <w:rFonts w:ascii="Arial" w:hAnsi="Arial" w:cs="Arial"/>
          <w:lang w:val="da-DK" w:bidi="da-DK"/>
        </w:rPr>
        <w:t xml:space="preserve">struction" – fylder 30 år i år. Det hele startede i Stig </w:t>
      </w:r>
      <w:proofErr w:type="spellStart"/>
      <w:r w:rsidRPr="00587AF5">
        <w:rPr>
          <w:rFonts w:ascii="Arial" w:hAnsi="Arial" w:cs="Arial"/>
          <w:lang w:val="da-DK" w:bidi="da-DK"/>
        </w:rPr>
        <w:t>Engströms</w:t>
      </w:r>
      <w:proofErr w:type="spellEnd"/>
      <w:r w:rsidRPr="00587AF5">
        <w:rPr>
          <w:rFonts w:ascii="Arial" w:hAnsi="Arial" w:cs="Arial"/>
          <w:lang w:val="da-DK" w:bidi="da-DK"/>
        </w:rPr>
        <w:t xml:space="preserve"> egen garage i den lille hjemby </w:t>
      </w:r>
      <w:proofErr w:type="spellStart"/>
      <w:r w:rsidRPr="00587AF5">
        <w:rPr>
          <w:rFonts w:ascii="Arial" w:hAnsi="Arial" w:cs="Arial"/>
          <w:lang w:val="da-DK" w:bidi="da-DK"/>
        </w:rPr>
        <w:t>Lidsjöberg</w:t>
      </w:r>
      <w:proofErr w:type="spellEnd"/>
      <w:r w:rsidRPr="00587AF5">
        <w:rPr>
          <w:rFonts w:ascii="Arial" w:hAnsi="Arial" w:cs="Arial"/>
          <w:lang w:val="da-DK" w:bidi="da-DK"/>
        </w:rPr>
        <w:t xml:space="preserve">, 70 km nordvest for </w:t>
      </w:r>
      <w:proofErr w:type="spellStart"/>
      <w:r w:rsidRPr="00587AF5">
        <w:rPr>
          <w:rFonts w:ascii="Arial" w:hAnsi="Arial" w:cs="Arial"/>
          <w:lang w:val="da-DK" w:bidi="da-DK"/>
        </w:rPr>
        <w:t>Strömsund</w:t>
      </w:r>
      <w:proofErr w:type="spellEnd"/>
      <w:r w:rsidRPr="00587AF5">
        <w:rPr>
          <w:rFonts w:ascii="Arial" w:hAnsi="Arial" w:cs="Arial"/>
          <w:lang w:val="da-DK" w:bidi="da-DK"/>
        </w:rPr>
        <w:t xml:space="preserve"> i det nordlige Sverige. Der byggede </w:t>
      </w:r>
      <w:proofErr w:type="spellStart"/>
      <w:r w:rsidRPr="00587AF5">
        <w:rPr>
          <w:rFonts w:ascii="Arial" w:hAnsi="Arial" w:cs="Arial"/>
          <w:lang w:val="da-DK" w:bidi="da-DK"/>
        </w:rPr>
        <w:t>Engström</w:t>
      </w:r>
      <w:proofErr w:type="spellEnd"/>
      <w:r w:rsidRPr="00587AF5">
        <w:rPr>
          <w:rFonts w:ascii="Arial" w:hAnsi="Arial" w:cs="Arial"/>
          <w:lang w:val="da-DK" w:bidi="da-DK"/>
        </w:rPr>
        <w:t xml:space="preserve"> selv forskellige prototyper, som derefter blev testet på lokale entreprenører. Selv om han selv var overbevist om, at der var et enormt potentiale i produktet, var det en hård rejse at overbevise andre om det og få konceptet til at fungere.</w:t>
      </w:r>
    </w:p>
    <w:p w14:paraId="6E180117" w14:textId="1F687481" w:rsidR="00587AF5" w:rsidRPr="00587AF5" w:rsidRDefault="00587AF5" w:rsidP="00587AF5">
      <w:pPr>
        <w:rPr>
          <w:rFonts w:ascii="Arial" w:hAnsi="Arial" w:cs="Arial"/>
          <w:lang w:val="da-DK"/>
        </w:rPr>
      </w:pPr>
      <w:r w:rsidRPr="00587AF5">
        <w:rPr>
          <w:rFonts w:ascii="Arial" w:hAnsi="Arial" w:cs="Arial"/>
          <w:lang w:val="da-DK" w:bidi="da-DK"/>
        </w:rPr>
        <w:t xml:space="preserve">– Det var en utrolig hård start med både teknisk og økonomisk modgang. I første omgang lavede jeg store tekniske justeringer af produkterne og var helt afhængig af at kunne teste det hos entreprenørerne. Der var en del tekniskeudfordringer, samtidig med, at jeg havde brug for at samle kapital. Efter nogle år begyndte produktet at fungere bedre, og flere og flere innovative iværksættere opdagede, hvilken revolution </w:t>
      </w:r>
      <w:proofErr w:type="spellStart"/>
      <w:r w:rsidRPr="00587AF5">
        <w:rPr>
          <w:rFonts w:ascii="Arial" w:hAnsi="Arial" w:cs="Arial"/>
          <w:lang w:val="da-DK" w:bidi="da-DK"/>
        </w:rPr>
        <w:t>tiltrotatoren</w:t>
      </w:r>
      <w:proofErr w:type="spellEnd"/>
      <w:r w:rsidRPr="00587AF5">
        <w:rPr>
          <w:rFonts w:ascii="Arial" w:hAnsi="Arial" w:cs="Arial"/>
          <w:lang w:val="da-DK" w:bidi="da-DK"/>
        </w:rPr>
        <w:t xml:space="preserve"> var, og takket være deres støtte og tålmodighed er vi, hvor vi er i dag," siger Stig </w:t>
      </w:r>
      <w:proofErr w:type="spellStart"/>
      <w:r w:rsidRPr="00587AF5">
        <w:rPr>
          <w:rFonts w:ascii="Arial" w:hAnsi="Arial" w:cs="Arial"/>
          <w:lang w:val="da-DK" w:bidi="da-DK"/>
        </w:rPr>
        <w:t>Engström</w:t>
      </w:r>
      <w:proofErr w:type="spellEnd"/>
      <w:r w:rsidRPr="00587AF5">
        <w:rPr>
          <w:rFonts w:ascii="Arial" w:hAnsi="Arial" w:cs="Arial"/>
          <w:lang w:val="da-DK" w:bidi="da-DK"/>
        </w:rPr>
        <w:t>.</w:t>
      </w:r>
    </w:p>
    <w:p w14:paraId="49B471A9" w14:textId="081E71E2" w:rsidR="00587AF5" w:rsidRPr="00587AF5" w:rsidRDefault="00587AF5" w:rsidP="00587AF5">
      <w:pPr>
        <w:rPr>
          <w:rFonts w:ascii="Arial" w:hAnsi="Arial" w:cs="Arial"/>
          <w:lang w:val="da-DK"/>
        </w:rPr>
      </w:pPr>
      <w:r w:rsidRPr="00587AF5">
        <w:rPr>
          <w:rFonts w:ascii="Arial" w:hAnsi="Arial" w:cs="Arial"/>
          <w:lang w:val="da-DK" w:bidi="da-DK"/>
        </w:rPr>
        <w:t xml:space="preserve">Hovedkontoret, fabrikken, det svenske salgsselskab og de fleste af de administrative funktioner ligger stadig i </w:t>
      </w:r>
      <w:proofErr w:type="spellStart"/>
      <w:r w:rsidRPr="00587AF5">
        <w:rPr>
          <w:rFonts w:ascii="Arial" w:hAnsi="Arial" w:cs="Arial"/>
          <w:lang w:val="da-DK" w:bidi="da-DK"/>
        </w:rPr>
        <w:t>Strömsund</w:t>
      </w:r>
      <w:proofErr w:type="spellEnd"/>
      <w:r w:rsidRPr="00587AF5">
        <w:rPr>
          <w:rFonts w:ascii="Arial" w:hAnsi="Arial" w:cs="Arial"/>
          <w:lang w:val="da-DK" w:bidi="da-DK"/>
        </w:rPr>
        <w:t xml:space="preserve"> og vil forblive der, siger Stig </w:t>
      </w:r>
      <w:proofErr w:type="spellStart"/>
      <w:r w:rsidRPr="00587AF5">
        <w:rPr>
          <w:rFonts w:ascii="Arial" w:hAnsi="Arial" w:cs="Arial"/>
          <w:lang w:val="da-DK" w:bidi="da-DK"/>
        </w:rPr>
        <w:t>Engström</w:t>
      </w:r>
      <w:proofErr w:type="spellEnd"/>
      <w:r w:rsidRPr="00587AF5">
        <w:rPr>
          <w:rFonts w:ascii="Arial" w:hAnsi="Arial" w:cs="Arial"/>
          <w:lang w:val="da-DK" w:bidi="da-DK"/>
        </w:rPr>
        <w:t xml:space="preserve">, der har et stort lokalt hjerte.  Men i dag har </w:t>
      </w:r>
      <w:proofErr w:type="spellStart"/>
      <w:r>
        <w:rPr>
          <w:rFonts w:ascii="Arial" w:hAnsi="Arial" w:cs="Arial"/>
          <w:lang w:val="da-DK" w:bidi="da-DK"/>
        </w:rPr>
        <w:t>E</w:t>
      </w:r>
      <w:r w:rsidRPr="00587AF5">
        <w:rPr>
          <w:rFonts w:ascii="Arial" w:hAnsi="Arial" w:cs="Arial"/>
          <w:lang w:val="da-DK" w:bidi="da-DK"/>
        </w:rPr>
        <w:t>ngcon</w:t>
      </w:r>
      <w:proofErr w:type="spellEnd"/>
      <w:r w:rsidRPr="00587AF5">
        <w:rPr>
          <w:rFonts w:ascii="Arial" w:hAnsi="Arial" w:cs="Arial"/>
          <w:lang w:val="da-DK" w:bidi="da-DK"/>
        </w:rPr>
        <w:t xml:space="preserve"> yderligere en fabrik i Polen og salgsselskaber i Finland, Danmark, England, Holland, Belgien, Frankrig, Tyskland, USA og Australien, og det er planen at starte salg op i Korea til foråret. Andre globale markeder, f.eks. Østrig, Schweiz, Baltikum, Spanien og Italien bearbejdes af vores internationale salgsselskab.</w:t>
      </w:r>
    </w:p>
    <w:p w14:paraId="0984ECE9" w14:textId="0DAD0814" w:rsidR="00587AF5" w:rsidRPr="00587AF5" w:rsidRDefault="00587AF5" w:rsidP="00587AF5">
      <w:pPr>
        <w:rPr>
          <w:rFonts w:ascii="Arial" w:hAnsi="Arial" w:cs="Arial"/>
          <w:lang w:val="da-DK"/>
        </w:rPr>
      </w:pPr>
      <w:r w:rsidRPr="00587AF5">
        <w:rPr>
          <w:rFonts w:ascii="Arial" w:hAnsi="Arial" w:cs="Arial"/>
          <w:lang w:val="da-DK" w:bidi="da-DK"/>
        </w:rPr>
        <w:t xml:space="preserve">– Lige nu er vi ved at lukke en større aftale med levering til det centrale Manhattan. For 30 år siden kunne jeg knapt nok drømme om, at jeg ville have en virksomhed, der omsatte for mere end en milliard kroner med over 300 medarbejdere i mere end ti lande, siger Stig </w:t>
      </w:r>
      <w:proofErr w:type="spellStart"/>
      <w:r w:rsidRPr="00587AF5">
        <w:rPr>
          <w:rFonts w:ascii="Arial" w:hAnsi="Arial" w:cs="Arial"/>
          <w:lang w:val="da-DK" w:bidi="da-DK"/>
        </w:rPr>
        <w:t>Engström</w:t>
      </w:r>
      <w:proofErr w:type="spellEnd"/>
      <w:r w:rsidRPr="00587AF5">
        <w:rPr>
          <w:rFonts w:ascii="Arial" w:hAnsi="Arial" w:cs="Arial"/>
          <w:lang w:val="da-DK" w:bidi="da-DK"/>
        </w:rPr>
        <w:t xml:space="preserve">. </w:t>
      </w:r>
    </w:p>
    <w:p w14:paraId="3BE40F03" w14:textId="54970CC6" w:rsidR="00587AF5" w:rsidRPr="00587AF5" w:rsidRDefault="00587AF5" w:rsidP="00587AF5">
      <w:pPr>
        <w:rPr>
          <w:rFonts w:ascii="Arial" w:hAnsi="Arial" w:cs="Arial"/>
          <w:lang w:val="da-DK"/>
        </w:rPr>
      </w:pPr>
      <w:r w:rsidRPr="00587AF5">
        <w:rPr>
          <w:rFonts w:ascii="Arial" w:hAnsi="Arial" w:cs="Arial"/>
          <w:lang w:val="da-DK" w:bidi="da-DK"/>
        </w:rPr>
        <w:t xml:space="preserve">Selve fejringen af 30-årsdagen vil kunne mærkes gennem forskellige aktiviteter i løbet af året. Det vil kunne mærkes på </w:t>
      </w:r>
      <w:proofErr w:type="spellStart"/>
      <w:r w:rsidRPr="00587AF5">
        <w:rPr>
          <w:rFonts w:ascii="Arial" w:hAnsi="Arial" w:cs="Arial"/>
          <w:lang w:val="da-DK" w:bidi="da-DK"/>
        </w:rPr>
        <w:t>Conexpo</w:t>
      </w:r>
      <w:proofErr w:type="spellEnd"/>
      <w:r w:rsidRPr="00587AF5">
        <w:rPr>
          <w:rFonts w:ascii="Arial" w:hAnsi="Arial" w:cs="Arial"/>
          <w:lang w:val="da-DK" w:bidi="da-DK"/>
        </w:rPr>
        <w:t xml:space="preserve"> – </w:t>
      </w:r>
      <w:proofErr w:type="spellStart"/>
      <w:r w:rsidRPr="00587AF5">
        <w:rPr>
          <w:rFonts w:ascii="Arial" w:hAnsi="Arial" w:cs="Arial"/>
          <w:lang w:val="da-DK" w:bidi="da-DK"/>
        </w:rPr>
        <w:t>Conagg</w:t>
      </w:r>
      <w:proofErr w:type="spellEnd"/>
      <w:r w:rsidRPr="00587AF5">
        <w:rPr>
          <w:rFonts w:ascii="Arial" w:hAnsi="Arial" w:cs="Arial"/>
          <w:lang w:val="da-DK" w:bidi="da-DK"/>
        </w:rPr>
        <w:t xml:space="preserve"> i Las Vegas i løbet af marts og </w:t>
      </w:r>
      <w:proofErr w:type="spellStart"/>
      <w:r w:rsidR="00560410">
        <w:rPr>
          <w:rFonts w:ascii="Arial" w:hAnsi="Arial" w:cs="Arial"/>
          <w:lang w:val="da-DK" w:bidi="da-DK"/>
        </w:rPr>
        <w:t>Svenska</w:t>
      </w:r>
      <w:proofErr w:type="spellEnd"/>
      <w:r w:rsidR="00560410">
        <w:rPr>
          <w:rFonts w:ascii="Arial" w:hAnsi="Arial" w:cs="Arial"/>
          <w:lang w:val="da-DK" w:bidi="da-DK"/>
        </w:rPr>
        <w:t xml:space="preserve"> </w:t>
      </w:r>
      <w:proofErr w:type="spellStart"/>
      <w:r w:rsidR="00560410">
        <w:rPr>
          <w:rFonts w:ascii="Arial" w:hAnsi="Arial" w:cs="Arial"/>
          <w:lang w:val="da-DK" w:bidi="da-DK"/>
        </w:rPr>
        <w:t>Maskinmässan</w:t>
      </w:r>
      <w:proofErr w:type="spellEnd"/>
      <w:r w:rsidR="00560410">
        <w:rPr>
          <w:rFonts w:ascii="Arial" w:hAnsi="Arial" w:cs="Arial"/>
          <w:lang w:val="da-DK" w:bidi="da-DK"/>
        </w:rPr>
        <w:t xml:space="preserve"> i juni</w:t>
      </w:r>
      <w:bookmarkStart w:id="0" w:name="_GoBack"/>
      <w:bookmarkEnd w:id="0"/>
      <w:r w:rsidR="00560410">
        <w:rPr>
          <w:rFonts w:ascii="Arial" w:hAnsi="Arial" w:cs="Arial"/>
          <w:lang w:val="da-DK" w:bidi="da-DK"/>
        </w:rPr>
        <w:t>.</w:t>
      </w:r>
      <w:r w:rsidRPr="00587AF5">
        <w:rPr>
          <w:rFonts w:ascii="Arial" w:hAnsi="Arial" w:cs="Arial"/>
          <w:lang w:val="da-DK" w:bidi="da-DK"/>
        </w:rPr>
        <w:t xml:space="preserve"> Selve fejringen foregår den 9. juli, hvor </w:t>
      </w:r>
      <w:proofErr w:type="spellStart"/>
      <w:r>
        <w:rPr>
          <w:rFonts w:ascii="Arial" w:hAnsi="Arial" w:cs="Arial"/>
          <w:lang w:val="da-DK" w:bidi="da-DK"/>
        </w:rPr>
        <w:t>E</w:t>
      </w:r>
      <w:r w:rsidRPr="00587AF5">
        <w:rPr>
          <w:rFonts w:ascii="Arial" w:hAnsi="Arial" w:cs="Arial"/>
          <w:lang w:val="da-DK" w:bidi="da-DK"/>
        </w:rPr>
        <w:t>ngcon</w:t>
      </w:r>
      <w:proofErr w:type="spellEnd"/>
      <w:r w:rsidRPr="00587AF5">
        <w:rPr>
          <w:rFonts w:ascii="Arial" w:hAnsi="Arial" w:cs="Arial"/>
          <w:lang w:val="da-DK" w:bidi="da-DK"/>
        </w:rPr>
        <w:t xml:space="preserve"> inviterer alle indbyggerne i </w:t>
      </w:r>
      <w:proofErr w:type="spellStart"/>
      <w:r w:rsidRPr="00587AF5">
        <w:rPr>
          <w:rFonts w:ascii="Arial" w:hAnsi="Arial" w:cs="Arial"/>
          <w:lang w:val="da-DK" w:bidi="da-DK"/>
        </w:rPr>
        <w:t>Strömsund</w:t>
      </w:r>
      <w:proofErr w:type="spellEnd"/>
      <w:r w:rsidRPr="00587AF5">
        <w:rPr>
          <w:rFonts w:ascii="Arial" w:hAnsi="Arial" w:cs="Arial"/>
          <w:lang w:val="da-DK" w:bidi="da-DK"/>
        </w:rPr>
        <w:t xml:space="preserve"> ind til et show, og den 10. juli er der åbent hus på fabrikken med rundvisning, aktiviteter, kage, filmfremvisning og taler. </w:t>
      </w:r>
    </w:p>
    <w:p w14:paraId="3720C15A" w14:textId="77777777" w:rsidR="00587AF5" w:rsidRPr="00587AF5" w:rsidRDefault="00587AF5" w:rsidP="00587AF5">
      <w:pPr>
        <w:rPr>
          <w:rFonts w:ascii="Arial" w:hAnsi="Arial" w:cs="Arial"/>
          <w:lang w:val="da-DK"/>
        </w:rPr>
      </w:pPr>
      <w:r w:rsidRPr="00587AF5">
        <w:rPr>
          <w:rFonts w:ascii="Arial" w:hAnsi="Arial" w:cs="Arial"/>
          <w:lang w:val="da-DK" w:bidi="da-DK"/>
        </w:rPr>
        <w:t xml:space="preserve">– Nu ser vi frem til de næste 30 år! Hvem ved, hvor vores </w:t>
      </w:r>
      <w:proofErr w:type="spellStart"/>
      <w:r w:rsidRPr="00587AF5">
        <w:rPr>
          <w:rFonts w:ascii="Arial" w:hAnsi="Arial" w:cs="Arial"/>
          <w:lang w:val="da-DK" w:bidi="da-DK"/>
        </w:rPr>
        <w:t>tiltrotatorer</w:t>
      </w:r>
      <w:proofErr w:type="spellEnd"/>
      <w:r w:rsidRPr="00587AF5">
        <w:rPr>
          <w:rFonts w:ascii="Arial" w:hAnsi="Arial" w:cs="Arial"/>
          <w:lang w:val="da-DK" w:bidi="da-DK"/>
        </w:rPr>
        <w:t xml:space="preserve"> drejer rundt til den tid? afslutter Stig </w:t>
      </w:r>
      <w:proofErr w:type="spellStart"/>
      <w:r w:rsidRPr="00587AF5">
        <w:rPr>
          <w:rFonts w:ascii="Arial" w:hAnsi="Arial" w:cs="Arial"/>
          <w:lang w:val="da-DK" w:bidi="da-DK"/>
        </w:rPr>
        <w:t>Engström</w:t>
      </w:r>
      <w:proofErr w:type="spellEnd"/>
      <w:r w:rsidRPr="00587AF5">
        <w:rPr>
          <w:rFonts w:ascii="Arial" w:hAnsi="Arial" w:cs="Arial"/>
          <w:lang w:val="da-DK" w:bidi="da-DK"/>
        </w:rPr>
        <w:t xml:space="preserve"> og smiler. </w:t>
      </w:r>
    </w:p>
    <w:p w14:paraId="05B6A01B" w14:textId="77777777" w:rsidR="00587AF5" w:rsidRDefault="00587AF5" w:rsidP="009533B6">
      <w:pPr>
        <w:rPr>
          <w:rFonts w:ascii="Arial" w:hAnsi="Arial" w:cs="Arial"/>
          <w:b/>
          <w:sz w:val="32"/>
        </w:rPr>
      </w:pPr>
    </w:p>
    <w:p w14:paraId="76396D50" w14:textId="14238542" w:rsidR="00BB661C" w:rsidRPr="000A3BA3" w:rsidRDefault="005C596B" w:rsidP="009533B6">
      <w:pPr>
        <w:rPr>
          <w:rFonts w:ascii="Arial" w:eastAsia="Times New Roman" w:hAnsi="Arial" w:cs="Arial"/>
          <w:lang w:eastAsia="sv-SE"/>
        </w:rPr>
      </w:pPr>
      <w:r w:rsidRPr="000A3BA3">
        <w:rPr>
          <w:rFonts w:ascii="Arial" w:hAnsi="Arial" w:cs="Arial"/>
          <w:b/>
        </w:rPr>
        <w:lastRenderedPageBreak/>
        <w:t xml:space="preserve">Se </w:t>
      </w:r>
      <w:proofErr w:type="spellStart"/>
      <w:r w:rsidRPr="000A3BA3">
        <w:rPr>
          <w:rFonts w:ascii="Arial" w:hAnsi="Arial" w:cs="Arial"/>
          <w:b/>
        </w:rPr>
        <w:t>teaser</w:t>
      </w:r>
      <w:proofErr w:type="spellEnd"/>
      <w:r w:rsidRPr="000A3BA3">
        <w:rPr>
          <w:rFonts w:ascii="Arial" w:hAnsi="Arial" w:cs="Arial"/>
          <w:b/>
        </w:rPr>
        <w:t xml:space="preserve"> </w:t>
      </w:r>
      <w:proofErr w:type="spellStart"/>
      <w:r w:rsidRPr="000A3BA3">
        <w:rPr>
          <w:rFonts w:ascii="Arial" w:hAnsi="Arial" w:cs="Arial"/>
          <w:b/>
        </w:rPr>
        <w:t>om</w:t>
      </w:r>
      <w:proofErr w:type="spellEnd"/>
      <w:r w:rsidRPr="000A3BA3">
        <w:rPr>
          <w:rFonts w:ascii="Arial" w:hAnsi="Arial" w:cs="Arial"/>
          <w:b/>
        </w:rPr>
        <w:t xml:space="preserve"> </w:t>
      </w:r>
      <w:proofErr w:type="spellStart"/>
      <w:r w:rsidRPr="000A3BA3">
        <w:rPr>
          <w:rFonts w:ascii="Arial" w:hAnsi="Arial" w:cs="Arial"/>
          <w:b/>
        </w:rPr>
        <w:t>Engcon</w:t>
      </w:r>
      <w:proofErr w:type="spellEnd"/>
      <w:r w:rsidRPr="000A3BA3">
        <w:rPr>
          <w:rFonts w:ascii="Arial" w:hAnsi="Arial" w:cs="Arial"/>
          <w:b/>
        </w:rPr>
        <w:t xml:space="preserve"> 30 </w:t>
      </w:r>
      <w:proofErr w:type="spellStart"/>
      <w:r w:rsidRPr="000A3BA3">
        <w:rPr>
          <w:rFonts w:ascii="Arial" w:hAnsi="Arial" w:cs="Arial"/>
          <w:b/>
        </w:rPr>
        <w:t>år</w:t>
      </w:r>
      <w:proofErr w:type="spellEnd"/>
      <w:r w:rsidRPr="000A3BA3">
        <w:rPr>
          <w:rFonts w:ascii="Arial" w:hAnsi="Arial" w:cs="Arial"/>
          <w:b/>
        </w:rPr>
        <w:t xml:space="preserve"> her: </w:t>
      </w:r>
      <w:hyperlink r:id="rId7" w:history="1">
        <w:r w:rsidRPr="000A3BA3">
          <w:rPr>
            <w:rStyle w:val="Hyperlnk"/>
            <w:rFonts w:eastAsia="Times New Roman" w:cs="Arial"/>
            <w:lang w:eastAsia="sv-SE"/>
          </w:rPr>
          <w:t>https://youtu.be/qzxFsfx1avw</w:t>
        </w:r>
      </w:hyperlink>
    </w:p>
    <w:p w14:paraId="0612193D" w14:textId="77777777" w:rsidR="00A21971" w:rsidRPr="00A21971" w:rsidRDefault="00A21971" w:rsidP="009533B6">
      <w:pPr>
        <w:rPr>
          <w:rFonts w:ascii="Arial" w:hAnsi="Arial" w:cs="Arial"/>
          <w:b/>
        </w:rPr>
      </w:pPr>
    </w:p>
    <w:p w14:paraId="34593229" w14:textId="4A28DE76"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w:t>
      </w:r>
      <w:proofErr w:type="spellStart"/>
      <w:r w:rsidR="007C6957">
        <w:rPr>
          <w:rFonts w:ascii="Arial" w:hAnsi="Arial"/>
        </w:rPr>
        <w:t>Strömgren</w:t>
      </w:r>
      <w:proofErr w:type="spellEnd"/>
      <w:r w:rsidR="007C6957">
        <w:rPr>
          <w:rFonts w:ascii="Arial" w:hAnsi="Arial"/>
        </w:rPr>
        <w:t xml:space="preserve">, </w:t>
      </w:r>
      <w:proofErr w:type="spellStart"/>
      <w:r w:rsidRPr="00223324">
        <w:rPr>
          <w:rFonts w:ascii="Arial" w:hAnsi="Arial"/>
        </w:rPr>
        <w:t>engcon</w:t>
      </w:r>
      <w:proofErr w:type="spellEnd"/>
      <w:r w:rsidRPr="00223324">
        <w:rPr>
          <w:rFonts w:ascii="Arial" w:hAnsi="Arial"/>
        </w:rPr>
        <w:t xml:space="preserve"> Group | +46 [0]70 529 96 32</w:t>
      </w:r>
    </w:p>
    <w:p w14:paraId="16CDCF24" w14:textId="7090579D" w:rsidR="003C7106" w:rsidRDefault="003C7106" w:rsidP="009533B6">
      <w:pPr>
        <w:rPr>
          <w:rFonts w:ascii="Arial" w:hAnsi="Arial"/>
        </w:rPr>
      </w:pPr>
    </w:p>
    <w:p w14:paraId="6C7E236F" w14:textId="77777777" w:rsidR="003C7106" w:rsidRPr="00C2293C" w:rsidRDefault="003C7106" w:rsidP="009533B6">
      <w:pPr>
        <w:rPr>
          <w:rFonts w:ascii="Arial" w:eastAsia="Calibri" w:hAnsi="Arial" w:cs="Arial"/>
        </w:rPr>
      </w:pPr>
    </w:p>
    <w:p w14:paraId="644B4007" w14:textId="77777777" w:rsidR="003C7106" w:rsidRPr="003C7106" w:rsidRDefault="003C7106" w:rsidP="003C7106">
      <w:pPr>
        <w:widowControl w:val="0"/>
        <w:autoSpaceDE w:val="0"/>
        <w:autoSpaceDN w:val="0"/>
        <w:adjustRightInd w:val="0"/>
        <w:rPr>
          <w:rFonts w:ascii="Arial" w:hAnsi="Arial" w:cs="Helvetica"/>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verdens førende producent af </w:t>
      </w:r>
      <w:proofErr w:type="spellStart"/>
      <w:r w:rsidRPr="003C7106">
        <w:rPr>
          <w:rFonts w:ascii="Arial" w:hAnsi="Arial" w:cs="Helvetica Neue"/>
          <w:i/>
          <w:iCs/>
          <w:sz w:val="16"/>
          <w:szCs w:val="16"/>
          <w:lang w:val="da-DK"/>
        </w:rPr>
        <w:t>tiltrotatorer</w:t>
      </w:r>
      <w:proofErr w:type="spellEnd"/>
      <w:r w:rsidRPr="003C7106">
        <w:rPr>
          <w:rFonts w:ascii="Arial" w:hAnsi="Arial" w:cs="Helvetica Neue"/>
          <w:i/>
          <w:iCs/>
          <w:sz w:val="16"/>
          <w:szCs w:val="16"/>
          <w:lang w:val="da-DK"/>
        </w:rPr>
        <w:t xml:space="preserve"> (håndledsfunktion til gravemaskiner) og tilhørende redskaber, og udstyr som øger gravemaskiners fleksibilitet, præcision og sikkerhed. Med viden, engagement og et højt serviceniveau skaber vi succes for vores kunder. </w:t>
      </w:r>
    </w:p>
    <w:p w14:paraId="35E4434E" w14:textId="77777777" w:rsidR="003C7106" w:rsidRPr="003C7106" w:rsidRDefault="003C7106" w:rsidP="003C7106">
      <w:pPr>
        <w:rPr>
          <w:rStyle w:val="Hyperlnk"/>
          <w:rFonts w:cs="Helvetica Neue"/>
          <w:i/>
          <w:iCs/>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en større koncern bestående af moderselskabet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Holding AB med hovedsæde i </w:t>
      </w:r>
      <w:proofErr w:type="spellStart"/>
      <w:r w:rsidRPr="003C7106">
        <w:rPr>
          <w:rFonts w:ascii="Arial" w:hAnsi="Arial" w:cs="Helvetica Neue"/>
          <w:i/>
          <w:iCs/>
          <w:sz w:val="16"/>
          <w:szCs w:val="16"/>
          <w:lang w:val="da-DK"/>
        </w:rPr>
        <w:t>Strömsund</w:t>
      </w:r>
      <w:proofErr w:type="spellEnd"/>
      <w:r w:rsidRPr="003C7106">
        <w:rPr>
          <w:rFonts w:ascii="Arial" w:hAnsi="Arial" w:cs="Helvetica Neue"/>
          <w:i/>
          <w:iCs/>
          <w:sz w:val="16"/>
          <w:szCs w:val="16"/>
          <w:lang w:val="da-DK"/>
        </w:rPr>
        <w:t xml:space="preserve"> i Sverige, og derudover 9 salgsselskaber på de respektive markeder: Sverige, Norge, Finland, Danmark, England, Tyskland, Frankrig, Holland og Nordamerika (USA og Canada). Ansvarlig for de øvrige markeder er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International.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-gruppen omsatte i 2018 for ca. 1200 mio. SEK med ca. 250 medarbejdere.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blev grundlagt i 1990. </w:t>
      </w:r>
      <w:hyperlink r:id="rId8" w:history="1">
        <w:r w:rsidRPr="003C7106">
          <w:rPr>
            <w:rStyle w:val="Hyperlnk"/>
            <w:rFonts w:cs="Helvetica Neue"/>
            <w:i/>
            <w:iCs/>
            <w:sz w:val="16"/>
            <w:szCs w:val="16"/>
            <w:lang w:val="da-DK"/>
          </w:rPr>
          <w:t>www.engcon.com</w:t>
        </w:r>
      </w:hyperlink>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BA62" w14:textId="77777777" w:rsidR="004306AA" w:rsidRDefault="004306AA">
      <w:pPr>
        <w:spacing w:line="240" w:lineRule="auto"/>
      </w:pPr>
      <w:r>
        <w:separator/>
      </w:r>
    </w:p>
  </w:endnote>
  <w:endnote w:type="continuationSeparator" w:id="0">
    <w:p w14:paraId="40F9EEE8" w14:textId="77777777" w:rsidR="004306AA" w:rsidRDefault="00430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80A4" w14:textId="77777777" w:rsidR="00587AF5" w:rsidRPr="00D1219D" w:rsidRDefault="00587AF5" w:rsidP="00587AF5">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Denmark</w:t>
    </w:r>
    <w:proofErr w:type="spellEnd"/>
    <w:r>
      <w:rPr>
        <w:color w:val="000000" w:themeColor="text1"/>
      </w:rPr>
      <w:br/>
    </w:r>
    <w:proofErr w:type="spellStart"/>
    <w:r>
      <w:rPr>
        <w:color w:val="000000" w:themeColor="text1"/>
      </w:rPr>
      <w:t>Knarreborgvej</w:t>
    </w:r>
    <w:proofErr w:type="spellEnd"/>
    <w:r>
      <w:rPr>
        <w:color w:val="000000" w:themeColor="text1"/>
      </w:rPr>
      <w:t xml:space="preserve"> 19A, DK-5690</w:t>
    </w:r>
    <w:r w:rsidRPr="008A71EB">
      <w:rPr>
        <w:color w:val="000000" w:themeColor="text1"/>
      </w:rPr>
      <w:t xml:space="preserve"> </w:t>
    </w:r>
    <w:proofErr w:type="spellStart"/>
    <w:r>
      <w:rPr>
        <w:color w:val="000000" w:themeColor="text1"/>
      </w:rPr>
      <w:t>Tommerup</w:t>
    </w:r>
    <w:proofErr w:type="spellEnd"/>
    <w:r>
      <w:rPr>
        <w:color w:val="000000" w:themeColor="text1"/>
      </w:rPr>
      <w:t xml:space="preserve">, </w:t>
    </w:r>
    <w:proofErr w:type="spellStart"/>
    <w:r>
      <w:rPr>
        <w:color w:val="000000" w:themeColor="text1"/>
      </w:rPr>
      <w:t>Denmark</w:t>
    </w:r>
    <w:proofErr w:type="spellEnd"/>
  </w:p>
  <w:p w14:paraId="6D9A040B" w14:textId="77777777" w:rsidR="00587AF5" w:rsidRPr="008A71EB" w:rsidRDefault="00587AF5" w:rsidP="00587AF5">
    <w:pPr>
      <w:pStyle w:val="Sidfot"/>
      <w:rPr>
        <w:color w:val="000000" w:themeColor="text1"/>
      </w:rPr>
    </w:pPr>
    <w:r>
      <w:t>www.engcon.com</w:t>
    </w:r>
  </w:p>
  <w:p w14:paraId="457C8295" w14:textId="77777777" w:rsidR="00587AF5" w:rsidRDefault="00587A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67F6" w14:textId="77777777" w:rsidR="004306AA" w:rsidRDefault="004306AA">
      <w:pPr>
        <w:spacing w:line="240" w:lineRule="auto"/>
      </w:pPr>
      <w:r>
        <w:separator/>
      </w:r>
    </w:p>
  </w:footnote>
  <w:footnote w:type="continuationSeparator" w:id="0">
    <w:p w14:paraId="128ABFA5" w14:textId="77777777" w:rsidR="004306AA" w:rsidRDefault="00430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A3BA3"/>
    <w:rsid w:val="000D25F9"/>
    <w:rsid w:val="00106935"/>
    <w:rsid w:val="00186F2F"/>
    <w:rsid w:val="00267E42"/>
    <w:rsid w:val="002706DE"/>
    <w:rsid w:val="002B17A9"/>
    <w:rsid w:val="002E0878"/>
    <w:rsid w:val="00312B51"/>
    <w:rsid w:val="00352823"/>
    <w:rsid w:val="0037436A"/>
    <w:rsid w:val="00387FBE"/>
    <w:rsid w:val="00392274"/>
    <w:rsid w:val="003C7106"/>
    <w:rsid w:val="003C76BF"/>
    <w:rsid w:val="003D4B3D"/>
    <w:rsid w:val="004224FA"/>
    <w:rsid w:val="004306AA"/>
    <w:rsid w:val="00441C8F"/>
    <w:rsid w:val="00442C54"/>
    <w:rsid w:val="004A5D50"/>
    <w:rsid w:val="005134CA"/>
    <w:rsid w:val="00513D14"/>
    <w:rsid w:val="00543A0B"/>
    <w:rsid w:val="00551821"/>
    <w:rsid w:val="00560410"/>
    <w:rsid w:val="00562A3D"/>
    <w:rsid w:val="00587AF5"/>
    <w:rsid w:val="00587C6B"/>
    <w:rsid w:val="005C1B75"/>
    <w:rsid w:val="005C4507"/>
    <w:rsid w:val="005C596B"/>
    <w:rsid w:val="005E33FE"/>
    <w:rsid w:val="0065020F"/>
    <w:rsid w:val="00650D15"/>
    <w:rsid w:val="00680566"/>
    <w:rsid w:val="006B0310"/>
    <w:rsid w:val="006B55DB"/>
    <w:rsid w:val="00710639"/>
    <w:rsid w:val="00740CB5"/>
    <w:rsid w:val="007657BF"/>
    <w:rsid w:val="00785E33"/>
    <w:rsid w:val="007C6957"/>
    <w:rsid w:val="008168A7"/>
    <w:rsid w:val="008A0593"/>
    <w:rsid w:val="008A71EB"/>
    <w:rsid w:val="008C1216"/>
    <w:rsid w:val="009533B6"/>
    <w:rsid w:val="00A21971"/>
    <w:rsid w:val="00A31892"/>
    <w:rsid w:val="00A9015D"/>
    <w:rsid w:val="00AA5111"/>
    <w:rsid w:val="00AB2156"/>
    <w:rsid w:val="00B110C9"/>
    <w:rsid w:val="00B1346B"/>
    <w:rsid w:val="00B31E8D"/>
    <w:rsid w:val="00B43D67"/>
    <w:rsid w:val="00B66A5F"/>
    <w:rsid w:val="00BB661C"/>
    <w:rsid w:val="00BD4323"/>
    <w:rsid w:val="00BF4E8B"/>
    <w:rsid w:val="00C2293C"/>
    <w:rsid w:val="00C302DE"/>
    <w:rsid w:val="00C741EC"/>
    <w:rsid w:val="00C86DA7"/>
    <w:rsid w:val="00CB417E"/>
    <w:rsid w:val="00CE7CE5"/>
    <w:rsid w:val="00D1219D"/>
    <w:rsid w:val="00D4447F"/>
    <w:rsid w:val="00D84CA5"/>
    <w:rsid w:val="00DA004D"/>
    <w:rsid w:val="00DA1F90"/>
    <w:rsid w:val="00DC5F74"/>
    <w:rsid w:val="00DD0D25"/>
    <w:rsid w:val="00E16CE1"/>
    <w:rsid w:val="00E3167C"/>
    <w:rsid w:val="00E811D6"/>
    <w:rsid w:val="00EB67AD"/>
    <w:rsid w:val="00F20F46"/>
    <w:rsid w:val="00F53DC1"/>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5C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youtu.be/qzxFsfx1av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596</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3754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8</cp:revision>
  <dcterms:created xsi:type="dcterms:W3CDTF">2020-02-04T14:18:00Z</dcterms:created>
  <dcterms:modified xsi:type="dcterms:W3CDTF">2020-02-05T13:28:00Z</dcterms:modified>
</cp:coreProperties>
</file>