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8C6FE3" w:rsidRPr="008C6FE3" w:rsidRDefault="00374B9B" w:rsidP="008C6FE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Nyhet </w:t>
      </w:r>
      <w:r w:rsidR="009F79B6">
        <w:rPr>
          <w:rFonts w:ascii="Helvetica" w:hAnsi="Helvetica" w:cs="Helvetica"/>
          <w:b/>
          <w:sz w:val="28"/>
          <w:szCs w:val="28"/>
        </w:rPr>
        <w:t xml:space="preserve">Premium </w:t>
      </w:r>
      <w:r w:rsidR="00CF2EDA">
        <w:rPr>
          <w:rFonts w:ascii="Helvetica" w:hAnsi="Helvetica" w:cs="Helvetica"/>
          <w:b/>
          <w:sz w:val="28"/>
          <w:szCs w:val="28"/>
        </w:rPr>
        <w:t>Antalya</w:t>
      </w:r>
    </w:p>
    <w:p w:rsidR="00433D8C" w:rsidRPr="00A52D2C" w:rsidRDefault="00433D8C" w:rsidP="006F36AE">
      <w:pPr>
        <w:rPr>
          <w:rFonts w:ascii="Arial" w:hAnsi="Arial" w:cs="Arial"/>
          <w:b/>
          <w:bCs/>
        </w:rPr>
      </w:pPr>
    </w:p>
    <w:p w:rsidR="00514C88" w:rsidRPr="008C6FE3" w:rsidRDefault="009F79B6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Helvetica" w:hAnsi="Helvetica" w:cs="Helvetica"/>
          <w:b/>
          <w:sz w:val="22"/>
          <w:szCs w:val="22"/>
        </w:rPr>
        <w:t>Solresor</w:t>
      </w:r>
      <w:r w:rsidR="006E7C71">
        <w:rPr>
          <w:rFonts w:ascii="Helvetica" w:hAnsi="Helvetica" w:cs="Helvetica"/>
          <w:b/>
          <w:sz w:val="22"/>
          <w:szCs w:val="22"/>
        </w:rPr>
        <w:t xml:space="preserve"> </w:t>
      </w:r>
      <w:r w:rsidR="008F2372">
        <w:rPr>
          <w:rFonts w:ascii="Helvetica" w:hAnsi="Helvetica" w:cs="Helvetica"/>
          <w:b/>
          <w:sz w:val="22"/>
          <w:szCs w:val="22"/>
        </w:rPr>
        <w:t xml:space="preserve">utökar </w:t>
      </w:r>
      <w:r w:rsidR="00691A8A">
        <w:rPr>
          <w:rFonts w:ascii="Helvetica" w:hAnsi="Helvetica" w:cs="Helvetica"/>
          <w:b/>
          <w:sz w:val="22"/>
          <w:szCs w:val="22"/>
        </w:rPr>
        <w:t xml:space="preserve">nu </w:t>
      </w:r>
      <w:r w:rsidR="00374B9B">
        <w:rPr>
          <w:rFonts w:ascii="Helvetica" w:hAnsi="Helvetica" w:cs="Helvetica"/>
          <w:b/>
          <w:sz w:val="22"/>
          <w:szCs w:val="22"/>
        </w:rPr>
        <w:t xml:space="preserve">sitt </w:t>
      </w:r>
      <w:r w:rsidR="008F2372">
        <w:rPr>
          <w:rFonts w:ascii="Helvetica" w:hAnsi="Helvetica" w:cs="Helvetica"/>
          <w:b/>
          <w:sz w:val="22"/>
          <w:szCs w:val="22"/>
        </w:rPr>
        <w:t>Premium-koncept med upplevelseresan</w:t>
      </w:r>
      <w:r w:rsidR="006E7C71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Premium </w:t>
      </w:r>
      <w:r w:rsidR="00CF2EDA">
        <w:rPr>
          <w:rFonts w:ascii="Helvetica" w:hAnsi="Helvetica" w:cs="Helvetica"/>
          <w:b/>
          <w:sz w:val="22"/>
          <w:szCs w:val="22"/>
        </w:rPr>
        <w:t>Antalya</w:t>
      </w:r>
      <w:r>
        <w:rPr>
          <w:rFonts w:ascii="Helvetica" w:hAnsi="Helvetica" w:cs="Helvetica"/>
          <w:b/>
          <w:sz w:val="22"/>
          <w:szCs w:val="22"/>
        </w:rPr>
        <w:t xml:space="preserve">. </w:t>
      </w:r>
      <w:proofErr w:type="spellStart"/>
      <w:r w:rsidR="000C4658">
        <w:rPr>
          <w:rFonts w:ascii="Helvetica" w:hAnsi="Helvetica" w:cs="Helvetica"/>
          <w:b/>
          <w:bCs/>
          <w:sz w:val="22"/>
          <w:szCs w:val="22"/>
        </w:rPr>
        <w:t>Premiumresan</w:t>
      </w:r>
      <w:proofErr w:type="spellEnd"/>
      <w:r w:rsidR="000C4658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0C4658" w:rsidRPr="000C4658">
        <w:rPr>
          <w:rFonts w:ascii="Helvetica" w:hAnsi="Helvetica" w:cs="Helvetica"/>
          <w:b/>
          <w:bCs/>
          <w:sz w:val="22"/>
          <w:szCs w:val="22"/>
        </w:rPr>
        <w:t xml:space="preserve">bjuder på </w:t>
      </w:r>
      <w:r w:rsidR="000C4658">
        <w:rPr>
          <w:rFonts w:ascii="Helvetica" w:hAnsi="Helvetica" w:cs="Helvetica"/>
          <w:b/>
          <w:bCs/>
          <w:sz w:val="22"/>
          <w:szCs w:val="22"/>
        </w:rPr>
        <w:t>Antalya</w:t>
      </w:r>
      <w:r w:rsidR="000C4658" w:rsidRPr="000C4658">
        <w:rPr>
          <w:rFonts w:ascii="Helvetica" w:hAnsi="Helvetica" w:cs="Helvetica"/>
          <w:b/>
          <w:bCs/>
          <w:sz w:val="22"/>
          <w:szCs w:val="22"/>
        </w:rPr>
        <w:t xml:space="preserve"> i koncentrat samt en rad ovärderliga kulturskatter i det antika landskapet </w:t>
      </w:r>
      <w:proofErr w:type="spellStart"/>
      <w:r w:rsidR="000C4658" w:rsidRPr="000C4658">
        <w:rPr>
          <w:rFonts w:ascii="Helvetica" w:hAnsi="Helvetica" w:cs="Helvetica"/>
          <w:b/>
          <w:bCs/>
          <w:sz w:val="22"/>
          <w:szCs w:val="22"/>
        </w:rPr>
        <w:t>Lykien</w:t>
      </w:r>
      <w:proofErr w:type="spellEnd"/>
      <w:r w:rsidR="000C4658" w:rsidRPr="000C4658">
        <w:rPr>
          <w:rFonts w:ascii="Helvetica" w:hAnsi="Helvetica" w:cs="Helvetica"/>
          <w:b/>
          <w:bCs/>
          <w:sz w:val="22"/>
          <w:szCs w:val="22"/>
        </w:rPr>
        <w:t xml:space="preserve">. </w:t>
      </w:r>
      <w:r w:rsidR="00E2150E">
        <w:rPr>
          <w:rFonts w:ascii="Helvetica" w:hAnsi="Helvetica" w:cs="Helvetica"/>
          <w:b/>
          <w:sz w:val="22"/>
          <w:szCs w:val="22"/>
        </w:rPr>
        <w:t xml:space="preserve">Under veckan ges </w:t>
      </w:r>
      <w:r w:rsidR="00AA10D2">
        <w:rPr>
          <w:rFonts w:ascii="Helvetica" w:hAnsi="Helvetica" w:cs="Helvetica"/>
          <w:b/>
          <w:sz w:val="22"/>
          <w:szCs w:val="22"/>
        </w:rPr>
        <w:t xml:space="preserve">bland annat </w:t>
      </w:r>
      <w:r w:rsidR="00E2150E">
        <w:rPr>
          <w:rFonts w:ascii="Helvetica" w:hAnsi="Helvetica" w:cs="Helvetica"/>
          <w:b/>
          <w:sz w:val="22"/>
          <w:szCs w:val="22"/>
        </w:rPr>
        <w:t xml:space="preserve">möjlighet att </w:t>
      </w:r>
      <w:r w:rsidR="00CF2EDA">
        <w:rPr>
          <w:rFonts w:ascii="Helvetica" w:hAnsi="Helvetica" w:cs="Helvetica"/>
          <w:b/>
          <w:sz w:val="22"/>
          <w:szCs w:val="22"/>
        </w:rPr>
        <w:t xml:space="preserve">besöka ett av världens bäst bevarade romerska bad i </w:t>
      </w:r>
      <w:proofErr w:type="spellStart"/>
      <w:r w:rsidR="00CF2EDA">
        <w:rPr>
          <w:rFonts w:ascii="Helvetica" w:hAnsi="Helvetica" w:cs="Helvetica"/>
          <w:b/>
          <w:sz w:val="22"/>
          <w:szCs w:val="22"/>
        </w:rPr>
        <w:t>Perge</w:t>
      </w:r>
      <w:proofErr w:type="spellEnd"/>
      <w:r w:rsidR="00CF2EDA">
        <w:rPr>
          <w:rFonts w:ascii="Helvetica" w:hAnsi="Helvetica" w:cs="Helvetica"/>
          <w:b/>
          <w:sz w:val="22"/>
          <w:szCs w:val="22"/>
        </w:rPr>
        <w:t xml:space="preserve"> och </w:t>
      </w:r>
      <w:r w:rsidR="00691A8A">
        <w:rPr>
          <w:rFonts w:ascii="Helvetica" w:hAnsi="Helvetica" w:cs="Helvetica"/>
          <w:b/>
          <w:sz w:val="22"/>
          <w:szCs w:val="22"/>
        </w:rPr>
        <w:t xml:space="preserve">att </w:t>
      </w:r>
      <w:r w:rsidR="00CF2EDA">
        <w:rPr>
          <w:rFonts w:ascii="Helvetica" w:hAnsi="Helvetica" w:cs="Helvetica"/>
          <w:b/>
          <w:sz w:val="22"/>
          <w:szCs w:val="22"/>
        </w:rPr>
        <w:t xml:space="preserve">uppleva </w:t>
      </w:r>
      <w:r w:rsidR="00CF2EDA" w:rsidRPr="00CF2EDA">
        <w:rPr>
          <w:rFonts w:ascii="Helvetica" w:hAnsi="Helvetica" w:cs="Helvetica"/>
          <w:b/>
          <w:sz w:val="22"/>
          <w:szCs w:val="22"/>
        </w:rPr>
        <w:t xml:space="preserve">den sjunkna </w:t>
      </w:r>
      <w:r w:rsidR="00CF2EDA">
        <w:rPr>
          <w:rFonts w:ascii="Helvetica" w:hAnsi="Helvetica" w:cs="Helvetica"/>
          <w:b/>
          <w:sz w:val="22"/>
          <w:szCs w:val="22"/>
        </w:rPr>
        <w:t xml:space="preserve">staden i vattnet utanför </w:t>
      </w:r>
      <w:proofErr w:type="spellStart"/>
      <w:r w:rsidR="00CF2EDA">
        <w:rPr>
          <w:rFonts w:ascii="Helvetica" w:hAnsi="Helvetica" w:cs="Helvetica"/>
          <w:b/>
          <w:sz w:val="22"/>
          <w:szCs w:val="22"/>
        </w:rPr>
        <w:t>Kekova</w:t>
      </w:r>
      <w:proofErr w:type="spellEnd"/>
      <w:r w:rsidR="007D71E4">
        <w:rPr>
          <w:rFonts w:ascii="Helvetica" w:hAnsi="Helvetica" w:cs="Helvetica"/>
          <w:b/>
          <w:sz w:val="22"/>
          <w:szCs w:val="22"/>
        </w:rPr>
        <w:t>.</w:t>
      </w:r>
    </w:p>
    <w:p w:rsidR="008C6FE3" w:rsidRDefault="008C6FE3" w:rsidP="006F36AE">
      <w:pPr>
        <w:rPr>
          <w:rFonts w:ascii="Arial" w:hAnsi="Arial" w:cs="Arial"/>
        </w:rPr>
      </w:pPr>
    </w:p>
    <w:p w:rsidR="00F2078F" w:rsidRDefault="003153BC" w:rsidP="00634D45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3153BC">
        <w:rPr>
          <w:rFonts w:ascii="Arial" w:eastAsiaTheme="minorHAnsi" w:hAnsi="Arial" w:cs="Arial"/>
          <w:bCs/>
          <w:sz w:val="21"/>
          <w:szCs w:val="21"/>
          <w:lang w:eastAsia="en-US"/>
        </w:rPr>
        <w:t>Medelhavs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>kusten</w:t>
      </w:r>
      <w:r w:rsidRPr="003153BC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på båda sidor om den färgstarka staden Antalya är ett </w:t>
      </w:r>
      <w:r w:rsidR="00691A8A">
        <w:rPr>
          <w:rFonts w:ascii="Arial" w:eastAsiaTheme="minorHAnsi" w:hAnsi="Arial" w:cs="Arial"/>
          <w:bCs/>
          <w:sz w:val="21"/>
          <w:szCs w:val="21"/>
          <w:lang w:eastAsia="en-US"/>
        </w:rPr>
        <w:t>populärt</w:t>
      </w:r>
      <w:r w:rsidR="00691A8A" w:rsidRPr="003153BC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sommar</w:t>
      </w:r>
      <w:r w:rsidR="00691A8A">
        <w:rPr>
          <w:rFonts w:ascii="Arial" w:eastAsiaTheme="minorHAnsi" w:hAnsi="Arial" w:cs="Arial"/>
          <w:bCs/>
          <w:sz w:val="21"/>
          <w:szCs w:val="21"/>
          <w:lang w:eastAsia="en-US"/>
        </w:rPr>
        <w:t>resmål bland skandinaver</w:t>
      </w:r>
      <w:r w:rsidR="00A62C2C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, </w:t>
      </w:r>
      <w:r w:rsidRPr="003153BC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men många besökare går miste om regionens huvudstad Antalya. </w:t>
      </w:r>
      <w:proofErr w:type="spellStart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>Premiumresans</w:t>
      </w:r>
      <w:proofErr w:type="spellEnd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</w:t>
      </w:r>
      <w:r w:rsidR="000C4658">
        <w:rPr>
          <w:rFonts w:ascii="Arial" w:eastAsiaTheme="minorHAnsi" w:hAnsi="Arial" w:cs="Arial"/>
          <w:bCs/>
          <w:sz w:val="21"/>
          <w:szCs w:val="21"/>
          <w:lang w:eastAsia="en-US"/>
        </w:rPr>
        <w:t>utflyktsprogram tar resenärerna</w:t>
      </w:r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med till historiska platser som </w:t>
      </w:r>
      <w:proofErr w:type="spellStart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>Aspendos</w:t>
      </w:r>
      <w:proofErr w:type="spellEnd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och </w:t>
      </w:r>
      <w:proofErr w:type="spellStart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>Perge</w:t>
      </w:r>
      <w:proofErr w:type="spellEnd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med sina ovärderliga ruiner och lämningar från romartiden och </w:t>
      </w:r>
      <w:proofErr w:type="spellStart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>Demre</w:t>
      </w:r>
      <w:proofErr w:type="spellEnd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, Myra och </w:t>
      </w:r>
      <w:proofErr w:type="spellStart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>Kekova</w:t>
      </w:r>
      <w:proofErr w:type="spellEnd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– storartade ruinstäder i det antika landskapet </w:t>
      </w:r>
      <w:proofErr w:type="spellStart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>Lykien</w:t>
      </w:r>
      <w:proofErr w:type="spellEnd"/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. </w:t>
      </w:r>
      <w:r w:rsidR="000C4658">
        <w:rPr>
          <w:rFonts w:ascii="Arial" w:eastAsiaTheme="minorHAnsi" w:hAnsi="Arial" w:cs="Arial"/>
          <w:bCs/>
          <w:sz w:val="21"/>
          <w:szCs w:val="21"/>
          <w:lang w:eastAsia="en-US"/>
        </w:rPr>
        <w:t>En halvdag</w:t>
      </w:r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spendera</w:t>
      </w:r>
      <w:r w:rsidR="000C465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s </w:t>
      </w:r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>till havs efter att Antalyas gamla stad och dess historia</w:t>
      </w:r>
      <w:r w:rsidR="00691A8A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har utforskats</w:t>
      </w:r>
      <w:r w:rsidR="000C4658" w:rsidRPr="000C4658">
        <w:rPr>
          <w:rFonts w:ascii="Arial" w:eastAsiaTheme="minorHAnsi" w:hAnsi="Arial" w:cs="Arial"/>
          <w:bCs/>
          <w:sz w:val="21"/>
          <w:szCs w:val="21"/>
          <w:lang w:eastAsia="en-US"/>
        </w:rPr>
        <w:t>.</w:t>
      </w:r>
    </w:p>
    <w:p w:rsidR="003153BC" w:rsidRDefault="003153BC" w:rsidP="00634D45">
      <w:pPr>
        <w:rPr>
          <w:rFonts w:ascii="Arial" w:hAnsi="Arial" w:cs="Arial"/>
          <w:b/>
          <w:bCs/>
        </w:rPr>
      </w:pPr>
    </w:p>
    <w:p w:rsidR="004434D9" w:rsidRDefault="00A73145" w:rsidP="006F3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veckan </w:t>
      </w:r>
      <w:r w:rsidR="00990E2C">
        <w:rPr>
          <w:rFonts w:ascii="Arial" w:hAnsi="Arial" w:cs="Arial"/>
        </w:rPr>
        <w:t>ingår</w:t>
      </w:r>
      <w:r w:rsidR="00F2078F">
        <w:rPr>
          <w:rFonts w:ascii="Arial" w:hAnsi="Arial" w:cs="Arial"/>
        </w:rPr>
        <w:t xml:space="preserve"> boende </w:t>
      </w:r>
      <w:r w:rsidR="004434D9" w:rsidRPr="004434D9">
        <w:rPr>
          <w:rFonts w:ascii="Arial" w:hAnsi="Arial" w:cs="Arial"/>
        </w:rPr>
        <w:t xml:space="preserve">på </w:t>
      </w:r>
      <w:proofErr w:type="spellStart"/>
      <w:r w:rsidR="00990E2C" w:rsidRPr="00990E2C">
        <w:rPr>
          <w:rFonts w:ascii="Arial" w:hAnsi="Arial" w:cs="Arial"/>
        </w:rPr>
        <w:t>Ramada</w:t>
      </w:r>
      <w:proofErr w:type="spellEnd"/>
      <w:r w:rsidR="00990E2C" w:rsidRPr="00990E2C">
        <w:rPr>
          <w:rFonts w:ascii="Arial" w:hAnsi="Arial" w:cs="Arial"/>
        </w:rPr>
        <w:t xml:space="preserve"> Plaza Antalya med gångavs</w:t>
      </w:r>
      <w:r w:rsidR="00990E2C">
        <w:rPr>
          <w:rFonts w:ascii="Arial" w:hAnsi="Arial" w:cs="Arial"/>
        </w:rPr>
        <w:t xml:space="preserve">tånd till gamla </w:t>
      </w:r>
      <w:proofErr w:type="gramStart"/>
      <w:r w:rsidR="00990E2C">
        <w:rPr>
          <w:rFonts w:ascii="Arial" w:hAnsi="Arial" w:cs="Arial"/>
        </w:rPr>
        <w:t>stan</w:t>
      </w:r>
      <w:proofErr w:type="gramEnd"/>
      <w:r w:rsidR="00990E2C">
        <w:rPr>
          <w:rFonts w:ascii="Arial" w:hAnsi="Arial" w:cs="Arial"/>
        </w:rPr>
        <w:t xml:space="preserve"> och med </w:t>
      </w:r>
      <w:r w:rsidR="00990E2C" w:rsidRPr="00990E2C">
        <w:rPr>
          <w:rFonts w:ascii="Arial" w:hAnsi="Arial" w:cs="Arial"/>
        </w:rPr>
        <w:t xml:space="preserve">utsikt över </w:t>
      </w:r>
      <w:r w:rsidR="00990E2C">
        <w:rPr>
          <w:rFonts w:ascii="Arial" w:hAnsi="Arial" w:cs="Arial"/>
        </w:rPr>
        <w:t xml:space="preserve">såväl </w:t>
      </w:r>
      <w:r w:rsidR="00990E2C" w:rsidRPr="00990E2C">
        <w:rPr>
          <w:rFonts w:ascii="Arial" w:hAnsi="Arial" w:cs="Arial"/>
        </w:rPr>
        <w:t xml:space="preserve">Medelhavet </w:t>
      </w:r>
      <w:r w:rsidR="00990E2C">
        <w:rPr>
          <w:rFonts w:ascii="Arial" w:hAnsi="Arial" w:cs="Arial"/>
        </w:rPr>
        <w:t>som</w:t>
      </w:r>
      <w:r w:rsidR="00990E2C" w:rsidRPr="00990E2C">
        <w:rPr>
          <w:rFonts w:ascii="Arial" w:hAnsi="Arial" w:cs="Arial"/>
        </w:rPr>
        <w:t xml:space="preserve"> de mäktiga Taurusbergen</w:t>
      </w:r>
      <w:r w:rsidR="004434D9">
        <w:rPr>
          <w:rFonts w:ascii="Arial" w:hAnsi="Arial" w:cs="Arial"/>
        </w:rPr>
        <w:t>.</w:t>
      </w:r>
    </w:p>
    <w:p w:rsidR="00A73145" w:rsidRPr="00A73145" w:rsidRDefault="004434D9" w:rsidP="006F36AE">
      <w:pPr>
        <w:rPr>
          <w:rFonts w:ascii="Arial" w:hAnsi="Arial" w:cs="Arial"/>
        </w:rPr>
      </w:pPr>
      <w:r w:rsidRPr="004434D9">
        <w:rPr>
          <w:rFonts w:ascii="Arial" w:hAnsi="Arial" w:cs="Arial"/>
        </w:rPr>
        <w:t xml:space="preserve"> </w:t>
      </w:r>
    </w:p>
    <w:p w:rsidR="005820E8" w:rsidRPr="006B034A" w:rsidRDefault="006B034A" w:rsidP="0036666F">
      <w:pPr>
        <w:pStyle w:val="Liststycke"/>
        <w:numPr>
          <w:ilvl w:val="0"/>
          <w:numId w:val="32"/>
        </w:numPr>
        <w:rPr>
          <w:rFonts w:ascii="Arial" w:hAnsi="Arial" w:cs="Arial"/>
        </w:rPr>
      </w:pPr>
      <w:r>
        <w:rPr>
          <w:rFonts w:ascii="Helvetica" w:hAnsi="Helvetica" w:cs="Helvetica"/>
          <w:color w:val="555555"/>
          <w:shd w:val="clear" w:color="auto" w:fill="FFFFFF"/>
        </w:rPr>
        <w:t xml:space="preserve">Solresor </w:t>
      </w:r>
      <w:r w:rsidR="00E614E5">
        <w:rPr>
          <w:rFonts w:ascii="Helvetica" w:hAnsi="Helvetica" w:cs="Helvetica"/>
          <w:color w:val="555555"/>
          <w:shd w:val="clear" w:color="auto" w:fill="FFFFFF"/>
        </w:rPr>
        <w:t>Premium</w:t>
      </w:r>
      <w:r>
        <w:rPr>
          <w:rFonts w:ascii="Helvetica" w:hAnsi="Helvetica" w:cs="Helvetica"/>
          <w:color w:val="555555"/>
          <w:shd w:val="clear" w:color="auto" w:fill="FFFFFF"/>
        </w:rPr>
        <w:t xml:space="preserve"> finns redan på de flesta av våra stora destinationer och d</w:t>
      </w:r>
      <w:r w:rsidRPr="006B034A">
        <w:rPr>
          <w:rFonts w:ascii="Helvetica" w:hAnsi="Helvetica" w:cs="Helvetica"/>
          <w:color w:val="555555"/>
          <w:shd w:val="clear" w:color="auto" w:fill="FFFFFF"/>
        </w:rPr>
        <w:t xml:space="preserve">ärför känns det nu </w:t>
      </w:r>
      <w:r>
        <w:rPr>
          <w:rFonts w:ascii="Helvetica" w:hAnsi="Helvetica" w:cs="Helvetica"/>
          <w:color w:val="555555"/>
          <w:shd w:val="clear" w:color="auto" w:fill="FFFFFF"/>
        </w:rPr>
        <w:t xml:space="preserve">som ett </w:t>
      </w:r>
      <w:r w:rsidRPr="006B034A">
        <w:rPr>
          <w:rFonts w:ascii="Helvetica" w:hAnsi="Helvetica" w:cs="Helvetica"/>
          <w:color w:val="555555"/>
          <w:shd w:val="clear" w:color="auto" w:fill="FFFFFF"/>
        </w:rPr>
        <w:t>natu</w:t>
      </w:r>
      <w:r>
        <w:rPr>
          <w:rFonts w:ascii="Helvetica" w:hAnsi="Helvetica" w:cs="Helvetica"/>
          <w:color w:val="555555"/>
          <w:shd w:val="clear" w:color="auto" w:fill="FFFFFF"/>
        </w:rPr>
        <w:t xml:space="preserve">rligt steg att presentera en </w:t>
      </w: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premiumresa</w:t>
      </w:r>
      <w:proofErr w:type="spellEnd"/>
      <w:r w:rsidR="00E614E5">
        <w:rPr>
          <w:rFonts w:ascii="Helvetica" w:hAnsi="Helvetica" w:cs="Helvetica"/>
          <w:color w:val="555555"/>
          <w:shd w:val="clear" w:color="auto" w:fill="FFFFFF"/>
        </w:rPr>
        <w:t xml:space="preserve"> även </w:t>
      </w:r>
      <w:r>
        <w:rPr>
          <w:rFonts w:ascii="Helvetica" w:hAnsi="Helvetica" w:cs="Helvetica"/>
          <w:color w:val="555555"/>
          <w:shd w:val="clear" w:color="auto" w:fill="FFFFFF"/>
        </w:rPr>
        <w:t>i</w:t>
      </w:r>
      <w:r w:rsidRPr="006B034A">
        <w:rPr>
          <w:rFonts w:ascii="Helvetica" w:hAnsi="Helvetica" w:cs="Helvetica"/>
          <w:color w:val="555555"/>
          <w:shd w:val="clear" w:color="auto" w:fill="FFFFFF"/>
        </w:rPr>
        <w:t xml:space="preserve"> Turkiet. Resan kretsar kring Antalya, vilket passar vår målgrupp mycket väl med kombination</w:t>
      </w:r>
      <w:r w:rsidR="0069633B">
        <w:rPr>
          <w:rFonts w:ascii="Helvetica" w:hAnsi="Helvetica" w:cs="Helvetica"/>
          <w:color w:val="555555"/>
          <w:shd w:val="clear" w:color="auto" w:fill="FFFFFF"/>
        </w:rPr>
        <w:t>en</w:t>
      </w:r>
      <w:r w:rsidRPr="006B034A">
        <w:rPr>
          <w:rFonts w:ascii="Helvetica" w:hAnsi="Helvetica" w:cs="Helvetica"/>
          <w:color w:val="555555"/>
          <w:shd w:val="clear" w:color="auto" w:fill="FFFFFF"/>
        </w:rPr>
        <w:t xml:space="preserve"> sol &amp; bad, utflykter och liten storstad i ett, avslutar Mikael Andersson</w:t>
      </w:r>
      <w:r>
        <w:rPr>
          <w:rFonts w:ascii="Helvetica" w:hAnsi="Helvetica" w:cs="Helvetica"/>
          <w:color w:val="555555"/>
          <w:shd w:val="clear" w:color="auto" w:fill="FFFFFF"/>
        </w:rPr>
        <w:t>,</w:t>
      </w:r>
      <w:r w:rsidR="008C6FE3" w:rsidRPr="006B034A">
        <w:rPr>
          <w:rFonts w:ascii="Arial" w:hAnsi="Arial" w:cs="Helvetica"/>
        </w:rPr>
        <w:t xml:space="preserve"> </w:t>
      </w:r>
      <w:r w:rsidR="00D61A8B" w:rsidRPr="006B034A">
        <w:rPr>
          <w:rFonts w:ascii="Arial" w:hAnsi="Arial" w:cs="Helvetica"/>
        </w:rPr>
        <w:t>marknadschef</w:t>
      </w:r>
      <w:r w:rsidR="008C6FE3" w:rsidRPr="006B034A">
        <w:rPr>
          <w:rFonts w:ascii="Arial" w:hAnsi="Arial" w:cs="Helvetica"/>
        </w:rPr>
        <w:t xml:space="preserve"> på Solresor</w:t>
      </w:r>
      <w:r w:rsidR="005820E8" w:rsidRPr="006B034A">
        <w:rPr>
          <w:rFonts w:ascii="Arial" w:hAnsi="Arial" w:cs="Arial"/>
        </w:rPr>
        <w:t xml:space="preserve">. </w:t>
      </w:r>
    </w:p>
    <w:p w:rsidR="001A6296" w:rsidRDefault="001A6296" w:rsidP="002A7466">
      <w:pPr>
        <w:rPr>
          <w:rFonts w:ascii="Arial" w:hAnsi="Arial" w:cs="Arial"/>
        </w:rPr>
      </w:pPr>
    </w:p>
    <w:p w:rsidR="00047329" w:rsidRDefault="00047329" w:rsidP="002A7466">
      <w:pPr>
        <w:rPr>
          <w:rFonts w:ascii="Arial" w:hAnsi="Arial" w:cs="Arial"/>
        </w:rPr>
      </w:pPr>
    </w:p>
    <w:p w:rsidR="00A67BC9" w:rsidRDefault="00A67BC9" w:rsidP="00A67BC9">
      <w:pPr>
        <w:rPr>
          <w:rFonts w:ascii="Arial" w:hAnsi="Arial" w:cs="Arial"/>
        </w:rPr>
      </w:pPr>
    </w:p>
    <w:p w:rsidR="008C6FE3" w:rsidRDefault="00994E3E" w:rsidP="00A67B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2pt;width:400.95pt;height:90.35pt;z-index:251658240;mso-width-relative:margin;mso-height-relative:margin">
            <v:textbox style="mso-next-textbox:#_x0000_s1026">
              <w:txbxContent>
                <w:p w:rsidR="006B034A" w:rsidRDefault="006B034A" w:rsidP="00A67BC9">
                  <w:pPr>
                    <w:rPr>
                      <w:rFonts w:ascii="Arial" w:hAnsi="Arial" w:cs="Helvetica"/>
                    </w:rPr>
                  </w:pPr>
                  <w:r>
                    <w:rPr>
                      <w:rFonts w:ascii="Arial" w:hAnsi="Arial" w:cs="Arial"/>
                      <w:b/>
                    </w:rPr>
                    <w:t>FAKTA</w:t>
                  </w:r>
                  <w:r w:rsidRPr="00A67BC9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Helvetica"/>
                    </w:rPr>
                    <w:t xml:space="preserve">Flyg från Stockholm, Göteborg och Malmö. </w:t>
                  </w:r>
                </w:p>
                <w:p w:rsidR="006B034A" w:rsidRDefault="006B034A" w:rsidP="00A67B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Avresa 10/4, 17/4, 24/4, 25/9, 2/10, 9/10 samt 16/10 2016.</w:t>
                  </w:r>
                  <w:r>
                    <w:rPr>
                      <w:rFonts w:ascii="Arial" w:hAnsi="Arial" w:cs="Arial"/>
                    </w:rPr>
                    <w:br/>
                    <w:t>Reslängd</w:t>
                  </w:r>
                  <w:r w:rsidRPr="00A67BC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en vecka. Svensktalande guide</w:t>
                  </w:r>
                  <w:r w:rsidRPr="004434D9">
                    <w:rPr>
                      <w:rFonts w:ascii="Arial" w:hAnsi="Arial" w:cs="Arial"/>
                    </w:rPr>
                    <w:t>.</w:t>
                  </w:r>
                </w:p>
                <w:p w:rsidR="006B034A" w:rsidRDefault="006B034A" w:rsidP="00A67BC9">
                  <w:pPr>
                    <w:rPr>
                      <w:rFonts w:ascii="Arial" w:hAnsi="Arial" w:cs="Arial"/>
                    </w:rPr>
                  </w:pPr>
                  <w:r w:rsidRPr="00A67BC9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Pris från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 xml:space="preserve"> 7495 kr för del i dubbelrum på </w:t>
                  </w:r>
                  <w:proofErr w:type="spellStart"/>
                  <w:r w:rsidRPr="00990E2C">
                    <w:rPr>
                      <w:rFonts w:ascii="Arial" w:hAnsi="Arial" w:cs="Arial"/>
                    </w:rPr>
                    <w:t>Ramada</w:t>
                  </w:r>
                  <w:proofErr w:type="spellEnd"/>
                  <w:r w:rsidRPr="00990E2C">
                    <w:rPr>
                      <w:rFonts w:ascii="Arial" w:hAnsi="Arial" w:cs="Arial"/>
                    </w:rPr>
                    <w:t xml:space="preserve"> Plaza Antalya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047329" w:rsidRPr="00634E93" w:rsidRDefault="0004732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Cs/>
        </w:rPr>
      </w:pPr>
    </w:p>
    <w:p w:rsidR="00634E93" w:rsidRPr="00634E93" w:rsidRDefault="00634E93" w:rsidP="00634E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Cs/>
        </w:rPr>
      </w:pPr>
      <w:r w:rsidRPr="00634E93">
        <w:rPr>
          <w:rFonts w:ascii="Arial" w:hAnsi="Arial" w:cs="Arial"/>
          <w:bCs/>
        </w:rPr>
        <w:t>SOLRESOR PREMIUM</w:t>
      </w:r>
    </w:p>
    <w:p w:rsidR="0080284C" w:rsidRDefault="00634E93" w:rsidP="00634E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Cs/>
        </w:rPr>
      </w:pPr>
      <w:r w:rsidRPr="00634E93">
        <w:rPr>
          <w:rFonts w:ascii="Arial" w:hAnsi="Arial" w:cs="Arial"/>
          <w:bCs/>
        </w:rPr>
        <w:t>Med Solresor Premium bor du på ett noga utvalt hotell.</w:t>
      </w:r>
      <w:r>
        <w:rPr>
          <w:rFonts w:ascii="Arial" w:hAnsi="Arial" w:cs="Arial"/>
          <w:bCs/>
        </w:rPr>
        <w:t xml:space="preserve"> </w:t>
      </w:r>
      <w:r w:rsidRPr="00634E93">
        <w:rPr>
          <w:rFonts w:ascii="Arial" w:hAnsi="Arial" w:cs="Arial"/>
          <w:bCs/>
        </w:rPr>
        <w:t>Våra kunniga svensktalande guider följer med på de</w:t>
      </w:r>
      <w:r>
        <w:rPr>
          <w:rFonts w:ascii="Arial" w:hAnsi="Arial" w:cs="Arial"/>
          <w:bCs/>
        </w:rPr>
        <w:t xml:space="preserve"> </w:t>
      </w:r>
      <w:r w:rsidRPr="00634E93">
        <w:rPr>
          <w:rFonts w:ascii="Arial" w:hAnsi="Arial" w:cs="Arial"/>
          <w:bCs/>
        </w:rPr>
        <w:t>inkluderade utflykterna och bidrar till att du får en</w:t>
      </w:r>
      <w:r>
        <w:rPr>
          <w:rFonts w:ascii="Arial" w:hAnsi="Arial" w:cs="Arial"/>
          <w:bCs/>
        </w:rPr>
        <w:t xml:space="preserve"> </w:t>
      </w:r>
      <w:r w:rsidRPr="00634E93">
        <w:rPr>
          <w:rFonts w:ascii="Arial" w:hAnsi="Arial" w:cs="Arial"/>
          <w:bCs/>
        </w:rPr>
        <w:t>upplevelserik och välplanerad semesterupplevelse.</w:t>
      </w:r>
      <w:r>
        <w:rPr>
          <w:rFonts w:ascii="Arial" w:hAnsi="Arial" w:cs="Arial"/>
          <w:bCs/>
        </w:rPr>
        <w:t xml:space="preserve"> </w:t>
      </w:r>
      <w:r w:rsidRPr="00634E93">
        <w:rPr>
          <w:rFonts w:ascii="Arial" w:hAnsi="Arial" w:cs="Arial"/>
          <w:bCs/>
        </w:rPr>
        <w:t xml:space="preserve">I Solresor Premium ingår ett femtontal resor till bland annat </w:t>
      </w:r>
      <w:r w:rsidR="00920EFB">
        <w:rPr>
          <w:rFonts w:ascii="Arial" w:hAnsi="Arial" w:cs="Arial"/>
          <w:bCs/>
        </w:rPr>
        <w:t>Andalusien</w:t>
      </w:r>
      <w:r w:rsidRPr="00634E93">
        <w:rPr>
          <w:rFonts w:ascii="Arial" w:hAnsi="Arial" w:cs="Arial"/>
          <w:bCs/>
        </w:rPr>
        <w:t xml:space="preserve">, </w:t>
      </w:r>
      <w:r w:rsidR="008941CC">
        <w:rPr>
          <w:rFonts w:ascii="Arial" w:hAnsi="Arial" w:cs="Arial"/>
          <w:bCs/>
        </w:rPr>
        <w:t>Mallorca</w:t>
      </w:r>
      <w:r w:rsidRPr="00634E93">
        <w:rPr>
          <w:rFonts w:ascii="Arial" w:hAnsi="Arial" w:cs="Arial"/>
          <w:bCs/>
        </w:rPr>
        <w:t>, A</w:t>
      </w:r>
      <w:r w:rsidR="0072689C">
        <w:rPr>
          <w:rFonts w:ascii="Arial" w:hAnsi="Arial" w:cs="Arial"/>
          <w:bCs/>
        </w:rPr>
        <w:t xml:space="preserve">zorerna och </w:t>
      </w:r>
      <w:r w:rsidR="008941CC">
        <w:rPr>
          <w:rFonts w:ascii="Arial" w:hAnsi="Arial" w:cs="Arial"/>
          <w:bCs/>
        </w:rPr>
        <w:t>Kreta</w:t>
      </w:r>
      <w:r w:rsidRPr="00634E93">
        <w:rPr>
          <w:rFonts w:ascii="Arial" w:hAnsi="Arial" w:cs="Arial"/>
          <w:bCs/>
        </w:rPr>
        <w:t>.</w:t>
      </w:r>
    </w:p>
    <w:p w:rsidR="0080284C" w:rsidRDefault="0080284C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:rsidR="00047329" w:rsidRDefault="0004732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:rsidR="00047329" w:rsidRDefault="0004732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:rsidR="001732C4" w:rsidRPr="00A67BC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br/>
      </w:r>
      <w:r w:rsidRPr="00A67BC9">
        <w:rPr>
          <w:rFonts w:ascii="Arial" w:hAnsi="Arial" w:cs="Arial"/>
        </w:rPr>
        <w:t>För ytterligar</w:t>
      </w:r>
      <w:r w:rsidR="00DE2C24">
        <w:rPr>
          <w:rFonts w:ascii="Arial" w:hAnsi="Arial" w:cs="Arial"/>
        </w:rPr>
        <w:t>e information vänligen kontakta</w:t>
      </w:r>
      <w:r w:rsidRPr="00A67BC9">
        <w:rPr>
          <w:rFonts w:ascii="Arial" w:hAnsi="Arial" w:cs="Arial"/>
        </w:rPr>
        <w:t xml:space="preserve"> Christian Nissen, </w:t>
      </w:r>
      <w:proofErr w:type="spellStart"/>
      <w:r w:rsidRPr="00A67BC9">
        <w:rPr>
          <w:rFonts w:ascii="Arial" w:hAnsi="Arial" w:cs="Arial"/>
        </w:rPr>
        <w:t>VD/Managing</w:t>
      </w:r>
      <w:proofErr w:type="spellEnd"/>
      <w:r w:rsidRPr="00A67BC9">
        <w:rPr>
          <w:rFonts w:ascii="Arial" w:hAnsi="Arial" w:cs="Arial"/>
        </w:rPr>
        <w:t xml:space="preserve"> </w:t>
      </w:r>
      <w:proofErr w:type="spellStart"/>
      <w:r w:rsidRPr="00A67BC9">
        <w:rPr>
          <w:rFonts w:ascii="Arial" w:hAnsi="Arial" w:cs="Arial"/>
        </w:rPr>
        <w:t>Director</w:t>
      </w:r>
      <w:proofErr w:type="spellEnd"/>
      <w:r w:rsidRPr="00A67BC9">
        <w:rPr>
          <w:rFonts w:ascii="Arial" w:hAnsi="Arial" w:cs="Arial"/>
        </w:rPr>
        <w:t xml:space="preserve">, </w:t>
      </w:r>
      <w:r w:rsidRPr="00A67BC9">
        <w:rPr>
          <w:rFonts w:ascii="Arial" w:hAnsi="Arial" w:cs="Arial"/>
        </w:rPr>
        <w:br/>
        <w:t xml:space="preserve">telefon </w:t>
      </w:r>
      <w:r w:rsidRPr="00A67BC9">
        <w:rPr>
          <w:rFonts w:ascii="Arial" w:hAnsi="Arial" w:cs="Arial"/>
          <w:color w:val="000000"/>
          <w:shd w:val="clear" w:color="auto" w:fill="F9F9F9"/>
        </w:rPr>
        <w:t>0739-608050</w:t>
      </w:r>
      <w:r w:rsidR="00DE2C24">
        <w:rPr>
          <w:rFonts w:ascii="Arial" w:hAnsi="Arial" w:cs="Arial"/>
        </w:rPr>
        <w:t xml:space="preserve">, </w:t>
      </w:r>
      <w:hyperlink r:id="rId8" w:history="1">
        <w:r w:rsidRPr="00A67BC9">
          <w:rPr>
            <w:rStyle w:val="Hyperlnk"/>
            <w:rFonts w:ascii="Arial" w:hAnsi="Arial" w:cs="Arial"/>
          </w:rPr>
          <w:t>christian.nissen@solresor.se</w:t>
        </w:r>
      </w:hyperlink>
      <w:r w:rsidR="008C6FE3" w:rsidRPr="00A67BC9">
        <w:rPr>
          <w:rFonts w:ascii="Arial" w:hAnsi="Arial" w:cs="Arial"/>
        </w:rPr>
        <w:t xml:space="preserve"> </w:t>
      </w:r>
      <w:r w:rsidR="008C6FE3">
        <w:rPr>
          <w:rFonts w:ascii="Arial" w:hAnsi="Arial" w:cs="Arial"/>
        </w:rPr>
        <w:t xml:space="preserve">eller Mikael Andersson, Marketing Manager, telefon 0708-608046, </w:t>
      </w:r>
      <w:hyperlink r:id="rId9" w:history="1">
        <w:r w:rsidR="008C6FE3" w:rsidRPr="009F1BC1">
          <w:rPr>
            <w:rStyle w:val="Hyperlnk"/>
            <w:rFonts w:ascii="Arial" w:hAnsi="Arial" w:cs="Arial"/>
          </w:rPr>
          <w:t>mikael.andersson@solresor.se</w:t>
        </w:r>
      </w:hyperlink>
      <w:r w:rsidR="008C6FE3">
        <w:rPr>
          <w:rFonts w:ascii="Arial" w:hAnsi="Arial" w:cs="Arial"/>
        </w:rPr>
        <w:t xml:space="preserve"> </w:t>
      </w:r>
      <w:r w:rsidRPr="00A67BC9">
        <w:rPr>
          <w:rFonts w:ascii="Arial" w:hAnsi="Arial" w:cs="Arial"/>
        </w:rPr>
        <w:br/>
      </w:r>
      <w:r w:rsidRPr="00A67BC9">
        <w:rPr>
          <w:rFonts w:ascii="Arial" w:hAnsi="Arial" w:cs="Arial"/>
        </w:rPr>
        <w:br/>
        <w:t xml:space="preserve">För högupplösta bilder, besök vårt pressrum på </w:t>
      </w:r>
      <w:proofErr w:type="spellStart"/>
      <w:r w:rsidRPr="00A67BC9">
        <w:rPr>
          <w:rFonts w:ascii="Arial" w:hAnsi="Arial" w:cs="Arial"/>
        </w:rPr>
        <w:t>Mynewsdesk</w:t>
      </w:r>
      <w:proofErr w:type="spellEnd"/>
      <w:r w:rsidRPr="00A67BC9">
        <w:rPr>
          <w:rFonts w:ascii="Arial" w:hAnsi="Arial" w:cs="Arial"/>
        </w:rPr>
        <w:t xml:space="preserve">: </w:t>
      </w:r>
      <w:hyperlink r:id="rId10" w:history="1">
        <w:r w:rsidRPr="00A67BC9">
          <w:rPr>
            <w:rStyle w:val="Hyperlnk"/>
            <w:rFonts w:ascii="Arial" w:hAnsi="Arial" w:cs="Arial"/>
          </w:rPr>
          <w:t>http://www.mynewsdesk.com/se/pressroom/solresor</w:t>
        </w:r>
      </w:hyperlink>
    </w:p>
    <w:sectPr w:rsidR="001732C4" w:rsidRPr="00A67BC9" w:rsidSect="00A67B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4A" w:rsidRDefault="006B034A">
      <w:r>
        <w:separator/>
      </w:r>
    </w:p>
  </w:endnote>
  <w:endnote w:type="continuationSeparator" w:id="0">
    <w:p w:rsidR="006B034A" w:rsidRDefault="006B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6B" w:rsidRDefault="00141B6B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4A" w:rsidRDefault="006B034A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6B" w:rsidRDefault="00141B6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4A" w:rsidRDefault="006B034A">
      <w:r>
        <w:separator/>
      </w:r>
    </w:p>
  </w:footnote>
  <w:footnote w:type="continuationSeparator" w:id="0">
    <w:p w:rsidR="006B034A" w:rsidRDefault="006B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4A" w:rsidRDefault="006B034A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4A" w:rsidRPr="00A67BC9" w:rsidRDefault="006B034A" w:rsidP="00A67BC9">
    <w:pPr>
      <w:pStyle w:val="Sidhuvud"/>
      <w:tabs>
        <w:tab w:val="left" w:pos="6096"/>
      </w:tabs>
      <w:rPr>
        <w:rFonts w:ascii="Arial" w:hAnsi="Arial" w:cs="Arial"/>
        <w:b/>
      </w:rPr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5217547</wp:posOffset>
          </wp:positionH>
          <wp:positionV relativeFrom="paragraph">
            <wp:posOffset>27968</wp:posOffset>
          </wp:positionV>
          <wp:extent cx="496589" cy="316259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89" cy="3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Pr="00A67BC9">
      <w:rPr>
        <w:rFonts w:ascii="Arial" w:hAnsi="Arial" w:cs="Arial"/>
        <w:b/>
        <w:u w:val="single"/>
      </w:rPr>
      <w:t>Pressmeddelande</w:t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 xml:space="preserve">Malmö, </w:t>
    </w:r>
    <w:r w:rsidR="00141B6B">
      <w:rPr>
        <w:rFonts w:ascii="Arial" w:hAnsi="Arial" w:cs="Arial"/>
        <w:b/>
        <w:u w:val="single"/>
      </w:rPr>
      <w:t>25</w:t>
    </w:r>
    <w:r>
      <w:rPr>
        <w:rFonts w:ascii="Arial" w:hAnsi="Arial" w:cs="Arial"/>
        <w:b/>
        <w:u w:val="single"/>
      </w:rPr>
      <w:t xml:space="preserve"> jan</w:t>
    </w:r>
    <w:r w:rsidRPr="00A67BC9">
      <w:rPr>
        <w:rFonts w:ascii="Arial" w:hAnsi="Arial" w:cs="Arial"/>
        <w:b/>
        <w:u w:val="single"/>
      </w:rPr>
      <w:t xml:space="preserve"> 201</w:t>
    </w:r>
    <w:r>
      <w:rPr>
        <w:rFonts w:ascii="Arial" w:hAnsi="Arial" w:cs="Arial"/>
        <w:b/>
        <w:u w:val="single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4A" w:rsidRDefault="006B034A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29"/>
  </w:num>
  <w:num w:numId="6">
    <w:abstractNumId w:val="18"/>
  </w:num>
  <w:num w:numId="7">
    <w:abstractNumId w:val="7"/>
  </w:num>
  <w:num w:numId="8">
    <w:abstractNumId w:val="25"/>
  </w:num>
  <w:num w:numId="9">
    <w:abstractNumId w:val="31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8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0"/>
  </w:num>
  <w:num w:numId="30">
    <w:abstractNumId w:val="27"/>
  </w:num>
  <w:num w:numId="31">
    <w:abstractNumId w:val="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3512"/>
    <w:rsid w:val="000046E1"/>
    <w:rsid w:val="00005353"/>
    <w:rsid w:val="000202B1"/>
    <w:rsid w:val="000214A8"/>
    <w:rsid w:val="00022A42"/>
    <w:rsid w:val="000342A6"/>
    <w:rsid w:val="000348C5"/>
    <w:rsid w:val="00046113"/>
    <w:rsid w:val="00047329"/>
    <w:rsid w:val="00056056"/>
    <w:rsid w:val="00056354"/>
    <w:rsid w:val="00064961"/>
    <w:rsid w:val="0007578D"/>
    <w:rsid w:val="00076AA2"/>
    <w:rsid w:val="00086BF0"/>
    <w:rsid w:val="00091920"/>
    <w:rsid w:val="000943B2"/>
    <w:rsid w:val="00095980"/>
    <w:rsid w:val="000960E6"/>
    <w:rsid w:val="000A1CDD"/>
    <w:rsid w:val="000A2A6C"/>
    <w:rsid w:val="000A5B39"/>
    <w:rsid w:val="000C0165"/>
    <w:rsid w:val="000C4658"/>
    <w:rsid w:val="000D0FF2"/>
    <w:rsid w:val="000D60F9"/>
    <w:rsid w:val="000E0EDD"/>
    <w:rsid w:val="000E6DA3"/>
    <w:rsid w:val="001025DD"/>
    <w:rsid w:val="00110D38"/>
    <w:rsid w:val="00117AD2"/>
    <w:rsid w:val="0012748F"/>
    <w:rsid w:val="00127AE5"/>
    <w:rsid w:val="00127B8F"/>
    <w:rsid w:val="00141B6B"/>
    <w:rsid w:val="00146E04"/>
    <w:rsid w:val="001473AF"/>
    <w:rsid w:val="00156251"/>
    <w:rsid w:val="001732C4"/>
    <w:rsid w:val="00184AA1"/>
    <w:rsid w:val="00194EC4"/>
    <w:rsid w:val="001A04DC"/>
    <w:rsid w:val="001A6296"/>
    <w:rsid w:val="001B1E88"/>
    <w:rsid w:val="001C098A"/>
    <w:rsid w:val="001C272A"/>
    <w:rsid w:val="001C3EDF"/>
    <w:rsid w:val="001C71BD"/>
    <w:rsid w:val="001C7F44"/>
    <w:rsid w:val="001D0876"/>
    <w:rsid w:val="001E4829"/>
    <w:rsid w:val="0020453F"/>
    <w:rsid w:val="00205163"/>
    <w:rsid w:val="00211585"/>
    <w:rsid w:val="00212999"/>
    <w:rsid w:val="00217A4F"/>
    <w:rsid w:val="0023594D"/>
    <w:rsid w:val="00236D19"/>
    <w:rsid w:val="00240004"/>
    <w:rsid w:val="00240DAD"/>
    <w:rsid w:val="0025042F"/>
    <w:rsid w:val="00255ED6"/>
    <w:rsid w:val="00256569"/>
    <w:rsid w:val="002576E3"/>
    <w:rsid w:val="00261494"/>
    <w:rsid w:val="00264F0C"/>
    <w:rsid w:val="002661A0"/>
    <w:rsid w:val="00266A90"/>
    <w:rsid w:val="00275518"/>
    <w:rsid w:val="00285255"/>
    <w:rsid w:val="00295562"/>
    <w:rsid w:val="002A4136"/>
    <w:rsid w:val="002A682B"/>
    <w:rsid w:val="002A7466"/>
    <w:rsid w:val="002B3F79"/>
    <w:rsid w:val="002C2E9E"/>
    <w:rsid w:val="002C5BC5"/>
    <w:rsid w:val="002D050F"/>
    <w:rsid w:val="002D26D7"/>
    <w:rsid w:val="002E00BD"/>
    <w:rsid w:val="002E2B55"/>
    <w:rsid w:val="002E33C1"/>
    <w:rsid w:val="002F0DE5"/>
    <w:rsid w:val="00305005"/>
    <w:rsid w:val="00307804"/>
    <w:rsid w:val="003153BC"/>
    <w:rsid w:val="00325251"/>
    <w:rsid w:val="00330A1D"/>
    <w:rsid w:val="00334E61"/>
    <w:rsid w:val="003439EA"/>
    <w:rsid w:val="00345E6B"/>
    <w:rsid w:val="00350B11"/>
    <w:rsid w:val="00354E11"/>
    <w:rsid w:val="0035578C"/>
    <w:rsid w:val="00361012"/>
    <w:rsid w:val="00361E39"/>
    <w:rsid w:val="0036666F"/>
    <w:rsid w:val="00371E60"/>
    <w:rsid w:val="00372805"/>
    <w:rsid w:val="00374B9B"/>
    <w:rsid w:val="00376584"/>
    <w:rsid w:val="003767A7"/>
    <w:rsid w:val="00391F0B"/>
    <w:rsid w:val="00394A84"/>
    <w:rsid w:val="003A65B7"/>
    <w:rsid w:val="003A74AE"/>
    <w:rsid w:val="003C0825"/>
    <w:rsid w:val="003C0E6C"/>
    <w:rsid w:val="003D0EAF"/>
    <w:rsid w:val="004058E4"/>
    <w:rsid w:val="004251E2"/>
    <w:rsid w:val="00425C3F"/>
    <w:rsid w:val="00427158"/>
    <w:rsid w:val="00433D8C"/>
    <w:rsid w:val="0043520F"/>
    <w:rsid w:val="004434D9"/>
    <w:rsid w:val="004528EB"/>
    <w:rsid w:val="0046209A"/>
    <w:rsid w:val="00474DDB"/>
    <w:rsid w:val="00475AF3"/>
    <w:rsid w:val="00476CC6"/>
    <w:rsid w:val="004773F2"/>
    <w:rsid w:val="00481A5C"/>
    <w:rsid w:val="00484442"/>
    <w:rsid w:val="00484A6E"/>
    <w:rsid w:val="00484CC9"/>
    <w:rsid w:val="00491D8D"/>
    <w:rsid w:val="00495D45"/>
    <w:rsid w:val="004A3141"/>
    <w:rsid w:val="004A45E1"/>
    <w:rsid w:val="004B1DE8"/>
    <w:rsid w:val="004B30AF"/>
    <w:rsid w:val="004C133D"/>
    <w:rsid w:val="004C726F"/>
    <w:rsid w:val="004C7EBB"/>
    <w:rsid w:val="004D219D"/>
    <w:rsid w:val="004D2C70"/>
    <w:rsid w:val="004E20B5"/>
    <w:rsid w:val="004E2EE6"/>
    <w:rsid w:val="004F1002"/>
    <w:rsid w:val="004F49E0"/>
    <w:rsid w:val="00505130"/>
    <w:rsid w:val="00512AC6"/>
    <w:rsid w:val="00512BEA"/>
    <w:rsid w:val="00514C88"/>
    <w:rsid w:val="0052281E"/>
    <w:rsid w:val="00534365"/>
    <w:rsid w:val="00555556"/>
    <w:rsid w:val="00562626"/>
    <w:rsid w:val="00563650"/>
    <w:rsid w:val="00575335"/>
    <w:rsid w:val="005820E8"/>
    <w:rsid w:val="0058250E"/>
    <w:rsid w:val="00582872"/>
    <w:rsid w:val="00586036"/>
    <w:rsid w:val="00592F7A"/>
    <w:rsid w:val="005A4414"/>
    <w:rsid w:val="005A5E74"/>
    <w:rsid w:val="005A7AFA"/>
    <w:rsid w:val="005B5327"/>
    <w:rsid w:val="005D3A8D"/>
    <w:rsid w:val="005E41DB"/>
    <w:rsid w:val="005E6AA3"/>
    <w:rsid w:val="005F0918"/>
    <w:rsid w:val="005F5213"/>
    <w:rsid w:val="006012C0"/>
    <w:rsid w:val="006049D0"/>
    <w:rsid w:val="00606CA8"/>
    <w:rsid w:val="006077BC"/>
    <w:rsid w:val="006110BF"/>
    <w:rsid w:val="0061229F"/>
    <w:rsid w:val="00613868"/>
    <w:rsid w:val="0061489E"/>
    <w:rsid w:val="00621B7F"/>
    <w:rsid w:val="00622227"/>
    <w:rsid w:val="00630DF7"/>
    <w:rsid w:val="006322D2"/>
    <w:rsid w:val="00633E3D"/>
    <w:rsid w:val="00634D45"/>
    <w:rsid w:val="00634E93"/>
    <w:rsid w:val="006406CF"/>
    <w:rsid w:val="00645F32"/>
    <w:rsid w:val="0064693B"/>
    <w:rsid w:val="00653C5C"/>
    <w:rsid w:val="00653E50"/>
    <w:rsid w:val="006647E8"/>
    <w:rsid w:val="00672797"/>
    <w:rsid w:val="00672D84"/>
    <w:rsid w:val="0067537A"/>
    <w:rsid w:val="00676E6D"/>
    <w:rsid w:val="00680246"/>
    <w:rsid w:val="00680CA9"/>
    <w:rsid w:val="00682AFC"/>
    <w:rsid w:val="00691A8A"/>
    <w:rsid w:val="0069633B"/>
    <w:rsid w:val="006A6986"/>
    <w:rsid w:val="006B034A"/>
    <w:rsid w:val="006B0365"/>
    <w:rsid w:val="006B5DAA"/>
    <w:rsid w:val="006C0529"/>
    <w:rsid w:val="006C4C1B"/>
    <w:rsid w:val="006C4C27"/>
    <w:rsid w:val="006D1B28"/>
    <w:rsid w:val="006D1DFE"/>
    <w:rsid w:val="006D7A90"/>
    <w:rsid w:val="006E0FFE"/>
    <w:rsid w:val="006E1A02"/>
    <w:rsid w:val="006E599C"/>
    <w:rsid w:val="006E7C71"/>
    <w:rsid w:val="006F36AE"/>
    <w:rsid w:val="006F66ED"/>
    <w:rsid w:val="00702F81"/>
    <w:rsid w:val="00713F11"/>
    <w:rsid w:val="007144B1"/>
    <w:rsid w:val="00723E97"/>
    <w:rsid w:val="0072689C"/>
    <w:rsid w:val="00732569"/>
    <w:rsid w:val="0074710A"/>
    <w:rsid w:val="007802AC"/>
    <w:rsid w:val="00780DD6"/>
    <w:rsid w:val="007A6BC5"/>
    <w:rsid w:val="007C09C6"/>
    <w:rsid w:val="007C1CFC"/>
    <w:rsid w:val="007C40A5"/>
    <w:rsid w:val="007C6078"/>
    <w:rsid w:val="007D44DD"/>
    <w:rsid w:val="007D4699"/>
    <w:rsid w:val="007D71E4"/>
    <w:rsid w:val="007E7D8B"/>
    <w:rsid w:val="007F10BC"/>
    <w:rsid w:val="0080284C"/>
    <w:rsid w:val="00803B03"/>
    <w:rsid w:val="00804D7D"/>
    <w:rsid w:val="008057BA"/>
    <w:rsid w:val="00812B3E"/>
    <w:rsid w:val="00816731"/>
    <w:rsid w:val="00836C48"/>
    <w:rsid w:val="00837540"/>
    <w:rsid w:val="00854DD9"/>
    <w:rsid w:val="00860D30"/>
    <w:rsid w:val="0086179B"/>
    <w:rsid w:val="0088085A"/>
    <w:rsid w:val="008941CC"/>
    <w:rsid w:val="008A0C96"/>
    <w:rsid w:val="008A6434"/>
    <w:rsid w:val="008A6B9F"/>
    <w:rsid w:val="008C0D6B"/>
    <w:rsid w:val="008C6FE3"/>
    <w:rsid w:val="008D4B0E"/>
    <w:rsid w:val="008E11E1"/>
    <w:rsid w:val="008E1C69"/>
    <w:rsid w:val="008F13DD"/>
    <w:rsid w:val="008F2372"/>
    <w:rsid w:val="008F3C12"/>
    <w:rsid w:val="008F6DA1"/>
    <w:rsid w:val="009014A7"/>
    <w:rsid w:val="00907007"/>
    <w:rsid w:val="009105C2"/>
    <w:rsid w:val="00920EFB"/>
    <w:rsid w:val="00931777"/>
    <w:rsid w:val="009376CD"/>
    <w:rsid w:val="0094261E"/>
    <w:rsid w:val="0094637B"/>
    <w:rsid w:val="00947302"/>
    <w:rsid w:val="0097763F"/>
    <w:rsid w:val="009836B0"/>
    <w:rsid w:val="00990E2C"/>
    <w:rsid w:val="00994C42"/>
    <w:rsid w:val="00994E3E"/>
    <w:rsid w:val="00996608"/>
    <w:rsid w:val="009A1834"/>
    <w:rsid w:val="009A7F46"/>
    <w:rsid w:val="009C04DF"/>
    <w:rsid w:val="009D51B7"/>
    <w:rsid w:val="009D6A8A"/>
    <w:rsid w:val="009E2E00"/>
    <w:rsid w:val="009F17CD"/>
    <w:rsid w:val="009F1914"/>
    <w:rsid w:val="009F79B6"/>
    <w:rsid w:val="00A00681"/>
    <w:rsid w:val="00A02399"/>
    <w:rsid w:val="00A03172"/>
    <w:rsid w:val="00A11395"/>
    <w:rsid w:val="00A22043"/>
    <w:rsid w:val="00A24061"/>
    <w:rsid w:val="00A31ED3"/>
    <w:rsid w:val="00A37845"/>
    <w:rsid w:val="00A37AE3"/>
    <w:rsid w:val="00A40482"/>
    <w:rsid w:val="00A43FA6"/>
    <w:rsid w:val="00A52659"/>
    <w:rsid w:val="00A52D2C"/>
    <w:rsid w:val="00A53CA3"/>
    <w:rsid w:val="00A548DD"/>
    <w:rsid w:val="00A60532"/>
    <w:rsid w:val="00A6189C"/>
    <w:rsid w:val="00A62C2C"/>
    <w:rsid w:val="00A67BC9"/>
    <w:rsid w:val="00A73145"/>
    <w:rsid w:val="00A85E67"/>
    <w:rsid w:val="00A86142"/>
    <w:rsid w:val="00A950D8"/>
    <w:rsid w:val="00AA10D2"/>
    <w:rsid w:val="00AA4817"/>
    <w:rsid w:val="00AA5777"/>
    <w:rsid w:val="00AA5C07"/>
    <w:rsid w:val="00AB1C5C"/>
    <w:rsid w:val="00AC0D51"/>
    <w:rsid w:val="00AC314B"/>
    <w:rsid w:val="00AC526B"/>
    <w:rsid w:val="00AD56AD"/>
    <w:rsid w:val="00AE4242"/>
    <w:rsid w:val="00AE6590"/>
    <w:rsid w:val="00AE75C9"/>
    <w:rsid w:val="00AE7EAE"/>
    <w:rsid w:val="00AF07C0"/>
    <w:rsid w:val="00AF3D6D"/>
    <w:rsid w:val="00B00A90"/>
    <w:rsid w:val="00B03D87"/>
    <w:rsid w:val="00B11D61"/>
    <w:rsid w:val="00B12283"/>
    <w:rsid w:val="00B25154"/>
    <w:rsid w:val="00B32A2A"/>
    <w:rsid w:val="00B54F5B"/>
    <w:rsid w:val="00B55C65"/>
    <w:rsid w:val="00B60C75"/>
    <w:rsid w:val="00B613A7"/>
    <w:rsid w:val="00B77CF6"/>
    <w:rsid w:val="00B81799"/>
    <w:rsid w:val="00B84B84"/>
    <w:rsid w:val="00B92B52"/>
    <w:rsid w:val="00B968D4"/>
    <w:rsid w:val="00BA3160"/>
    <w:rsid w:val="00BA4EFC"/>
    <w:rsid w:val="00BB2A16"/>
    <w:rsid w:val="00BB6C60"/>
    <w:rsid w:val="00BC2A3F"/>
    <w:rsid w:val="00BC5DD3"/>
    <w:rsid w:val="00BD3F68"/>
    <w:rsid w:val="00BD72BA"/>
    <w:rsid w:val="00BE216C"/>
    <w:rsid w:val="00BE5576"/>
    <w:rsid w:val="00BE586D"/>
    <w:rsid w:val="00BE5DEC"/>
    <w:rsid w:val="00BE7E88"/>
    <w:rsid w:val="00BF537A"/>
    <w:rsid w:val="00C14096"/>
    <w:rsid w:val="00C157CE"/>
    <w:rsid w:val="00C20F6E"/>
    <w:rsid w:val="00C311A9"/>
    <w:rsid w:val="00C36333"/>
    <w:rsid w:val="00C37C47"/>
    <w:rsid w:val="00C46405"/>
    <w:rsid w:val="00C511DE"/>
    <w:rsid w:val="00C64742"/>
    <w:rsid w:val="00C77880"/>
    <w:rsid w:val="00C81277"/>
    <w:rsid w:val="00C83373"/>
    <w:rsid w:val="00C83E69"/>
    <w:rsid w:val="00C8457F"/>
    <w:rsid w:val="00CA6618"/>
    <w:rsid w:val="00CC0AFD"/>
    <w:rsid w:val="00CC719D"/>
    <w:rsid w:val="00CD1B34"/>
    <w:rsid w:val="00CD540E"/>
    <w:rsid w:val="00CD5998"/>
    <w:rsid w:val="00CD5FA0"/>
    <w:rsid w:val="00CE3503"/>
    <w:rsid w:val="00CE4A8F"/>
    <w:rsid w:val="00CE5051"/>
    <w:rsid w:val="00CF2EDA"/>
    <w:rsid w:val="00CF70A3"/>
    <w:rsid w:val="00D0004A"/>
    <w:rsid w:val="00D04DD9"/>
    <w:rsid w:val="00D11169"/>
    <w:rsid w:val="00D21E61"/>
    <w:rsid w:val="00D33FD8"/>
    <w:rsid w:val="00D37477"/>
    <w:rsid w:val="00D52C50"/>
    <w:rsid w:val="00D61A8B"/>
    <w:rsid w:val="00D84F26"/>
    <w:rsid w:val="00D927A3"/>
    <w:rsid w:val="00D941AF"/>
    <w:rsid w:val="00D96096"/>
    <w:rsid w:val="00D97CE8"/>
    <w:rsid w:val="00DA0CA5"/>
    <w:rsid w:val="00DA1186"/>
    <w:rsid w:val="00DA26E8"/>
    <w:rsid w:val="00DB2996"/>
    <w:rsid w:val="00DB550B"/>
    <w:rsid w:val="00DC2ADF"/>
    <w:rsid w:val="00DC62F5"/>
    <w:rsid w:val="00DC67C6"/>
    <w:rsid w:val="00DD0EDD"/>
    <w:rsid w:val="00DD638A"/>
    <w:rsid w:val="00DE2270"/>
    <w:rsid w:val="00DE2C24"/>
    <w:rsid w:val="00DF3B9C"/>
    <w:rsid w:val="00E01325"/>
    <w:rsid w:val="00E05148"/>
    <w:rsid w:val="00E14349"/>
    <w:rsid w:val="00E2150E"/>
    <w:rsid w:val="00E31F6D"/>
    <w:rsid w:val="00E369C5"/>
    <w:rsid w:val="00E44C4F"/>
    <w:rsid w:val="00E50E61"/>
    <w:rsid w:val="00E546CB"/>
    <w:rsid w:val="00E54C85"/>
    <w:rsid w:val="00E602A9"/>
    <w:rsid w:val="00E614E5"/>
    <w:rsid w:val="00E62012"/>
    <w:rsid w:val="00E6293C"/>
    <w:rsid w:val="00E672F9"/>
    <w:rsid w:val="00E7153B"/>
    <w:rsid w:val="00E7166C"/>
    <w:rsid w:val="00E84EFF"/>
    <w:rsid w:val="00E874E4"/>
    <w:rsid w:val="00EA188E"/>
    <w:rsid w:val="00EB46A9"/>
    <w:rsid w:val="00EB723E"/>
    <w:rsid w:val="00EC36CA"/>
    <w:rsid w:val="00EC5968"/>
    <w:rsid w:val="00ED2E4F"/>
    <w:rsid w:val="00ED698F"/>
    <w:rsid w:val="00EE34A0"/>
    <w:rsid w:val="00EE38D1"/>
    <w:rsid w:val="00EF1B61"/>
    <w:rsid w:val="00EF341C"/>
    <w:rsid w:val="00EF39EB"/>
    <w:rsid w:val="00EF6395"/>
    <w:rsid w:val="00F163E6"/>
    <w:rsid w:val="00F2078F"/>
    <w:rsid w:val="00F22783"/>
    <w:rsid w:val="00F2512C"/>
    <w:rsid w:val="00F279CA"/>
    <w:rsid w:val="00F301BB"/>
    <w:rsid w:val="00F42F37"/>
    <w:rsid w:val="00F45016"/>
    <w:rsid w:val="00F55872"/>
    <w:rsid w:val="00F7039A"/>
    <w:rsid w:val="00F7078E"/>
    <w:rsid w:val="00F72EC4"/>
    <w:rsid w:val="00F72F1B"/>
    <w:rsid w:val="00F76192"/>
    <w:rsid w:val="00F76869"/>
    <w:rsid w:val="00F80250"/>
    <w:rsid w:val="00F82D24"/>
    <w:rsid w:val="00F8658E"/>
    <w:rsid w:val="00FA114A"/>
    <w:rsid w:val="00FA286C"/>
    <w:rsid w:val="00FB37A1"/>
    <w:rsid w:val="00FC0190"/>
    <w:rsid w:val="00FE341A"/>
    <w:rsid w:val="00FF1E94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nissen@solresor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ynewsdesk.com/se/pressroom/solreso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ikael.andersson@solresor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B745-F2FE-43D5-8BCC-A54135EA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2233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lotta.olsson</cp:lastModifiedBy>
  <cp:revision>18</cp:revision>
  <cp:lastPrinted>2016-01-22T15:05:00Z</cp:lastPrinted>
  <dcterms:created xsi:type="dcterms:W3CDTF">2016-01-19T20:44:00Z</dcterms:created>
  <dcterms:modified xsi:type="dcterms:W3CDTF">2016-01-22T15:39:00Z</dcterms:modified>
</cp:coreProperties>
</file>