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3A" w:rsidRPr="00D05158" w:rsidRDefault="00567D3A" w:rsidP="00F768B0">
      <w:pPr>
        <w:pStyle w:val="StandardWeb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</w:p>
    <w:p w:rsidR="00BD1A75" w:rsidRPr="0042192B" w:rsidRDefault="00144C72" w:rsidP="00BD1A75">
      <w:pPr>
        <w:pStyle w:val="StandardWeb"/>
        <w:rPr>
          <w:rFonts w:asciiTheme="minorHAnsi" w:eastAsiaTheme="minorHAnsi" w:hAnsiTheme="minorHAnsi" w:cstheme="minorBidi"/>
          <w:b/>
          <w:szCs w:val="32"/>
          <w:lang w:eastAsia="en-US"/>
        </w:rPr>
      </w:pPr>
      <w:r w:rsidRPr="00144C72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Wie finde ich den passenden Studiengang? -</w:t>
      </w:r>
      <w:r w:rsidR="00323CD5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Studienorientierung per Webinar</w:t>
      </w:r>
    </w:p>
    <w:p w:rsidR="0042192B" w:rsidRDefault="00144C72" w:rsidP="00F768B0">
      <w:pPr>
        <w:pStyle w:val="StandardWeb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>
            <wp:extent cx="5760720" cy="28638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man-sitting-on-hard-wooden-floor-375907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92B" w:rsidRDefault="0033707B" w:rsidP="00F768B0">
      <w:pPr>
        <w:pStyle w:val="StandardWeb"/>
        <w:rPr>
          <w:rFonts w:asciiTheme="minorHAnsi" w:eastAsiaTheme="minorHAnsi" w:hAnsiTheme="minorHAnsi" w:cstheme="minorBidi"/>
          <w:noProof/>
          <w:szCs w:val="32"/>
        </w:rPr>
      </w:pPr>
      <w:r>
        <w:rPr>
          <w:rFonts w:asciiTheme="minorHAnsi" w:eastAsiaTheme="minorHAnsi" w:hAnsiTheme="minorHAnsi" w:cstheme="minorBidi"/>
          <w:b/>
          <w:szCs w:val="32"/>
          <w:lang w:eastAsia="en-US"/>
        </w:rPr>
        <w:t>Visueller Inhalt</w:t>
      </w:r>
    </w:p>
    <w:p w:rsidR="0042192B" w:rsidRDefault="0042192B" w:rsidP="00F768B0">
      <w:pPr>
        <w:pStyle w:val="StandardWeb"/>
        <w:rPr>
          <w:rFonts w:asciiTheme="minorHAnsi" w:eastAsiaTheme="minorHAnsi" w:hAnsiTheme="minorHAnsi" w:cstheme="minorBidi"/>
          <w:noProof/>
          <w:szCs w:val="32"/>
        </w:rPr>
      </w:pPr>
    </w:p>
    <w:p w:rsidR="0042192B" w:rsidRDefault="0042192B" w:rsidP="0042192B">
      <w:pPr>
        <w:pStyle w:val="StandardWeb"/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 xml:space="preserve">Foto: © </w:t>
      </w:r>
      <w:proofErr w:type="spellStart"/>
      <w:r w:rsidR="00144C72">
        <w:rPr>
          <w:rFonts w:ascii="Calibri" w:hAnsi="Calibri"/>
          <w:sz w:val="22"/>
          <w:szCs w:val="22"/>
        </w:rPr>
        <w:t>Pixabay</w:t>
      </w:r>
      <w:proofErr w:type="spellEnd"/>
    </w:p>
    <w:p w:rsidR="0042192B" w:rsidRDefault="00E136A6" w:rsidP="0042192B">
      <w:pPr>
        <w:pStyle w:val="StandardWeb"/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>Im Live</w:t>
      </w:r>
      <w:r w:rsidR="00144C72">
        <w:rPr>
          <w:rFonts w:ascii="Calibri" w:hAnsi="Calibri"/>
          <w:sz w:val="22"/>
          <w:szCs w:val="22"/>
        </w:rPr>
        <w:t xml:space="preserve">-Webinar stellt sich das Beraterteam der Wildauer Studienorientierung </w:t>
      </w:r>
      <w:r w:rsidR="00B436D0">
        <w:rPr>
          <w:rFonts w:ascii="Calibri" w:hAnsi="Calibri"/>
          <w:sz w:val="22"/>
          <w:szCs w:val="22"/>
        </w:rPr>
        <w:t>der Fragen</w:t>
      </w:r>
      <w:r w:rsidR="00144C72">
        <w:rPr>
          <w:rFonts w:ascii="Calibri" w:hAnsi="Calibri"/>
          <w:sz w:val="22"/>
          <w:szCs w:val="22"/>
        </w:rPr>
        <w:t xml:space="preserve"> von Studieninteressierten </w:t>
      </w:r>
    </w:p>
    <w:p w:rsidR="00141289" w:rsidRDefault="00141289" w:rsidP="00F768B0">
      <w:pPr>
        <w:pStyle w:val="StandardWeb"/>
        <w:rPr>
          <w:rFonts w:asciiTheme="minorHAnsi" w:eastAsiaTheme="minorHAnsi" w:hAnsiTheme="minorHAnsi" w:cstheme="minorBidi"/>
          <w:szCs w:val="32"/>
          <w:lang w:eastAsia="en-US"/>
        </w:rPr>
      </w:pPr>
      <w:r w:rsidRPr="00141289">
        <w:rPr>
          <w:rFonts w:asciiTheme="minorHAnsi" w:eastAsiaTheme="minorHAnsi" w:hAnsiTheme="minorHAnsi" w:cstheme="minorBidi"/>
          <w:b/>
          <w:szCs w:val="32"/>
          <w:lang w:eastAsia="en-US"/>
        </w:rPr>
        <w:t>Subheadline</w:t>
      </w:r>
      <w:r w:rsidR="0033707B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: </w:t>
      </w:r>
      <w:r w:rsidR="00966322">
        <w:rPr>
          <w:rFonts w:asciiTheme="minorHAnsi" w:eastAsiaTheme="minorHAnsi" w:hAnsiTheme="minorHAnsi" w:cstheme="minorBidi"/>
          <w:szCs w:val="32"/>
          <w:lang w:eastAsia="en-US"/>
        </w:rPr>
        <w:t>Studienberatung</w:t>
      </w:r>
    </w:p>
    <w:p w:rsidR="0042192B" w:rsidRPr="0042192B" w:rsidRDefault="0042192B" w:rsidP="00F768B0">
      <w:pPr>
        <w:pStyle w:val="StandardWeb"/>
        <w:rPr>
          <w:rFonts w:ascii="Lato" w:hAnsi="Lato"/>
          <w:i/>
          <w:color w:val="585858"/>
          <w:sz w:val="23"/>
          <w:szCs w:val="23"/>
        </w:rPr>
      </w:pPr>
      <w:r w:rsidRPr="0042192B">
        <w:rPr>
          <w:rFonts w:asciiTheme="minorHAnsi" w:eastAsiaTheme="minorHAnsi" w:hAnsiTheme="minorHAnsi" w:cstheme="minorBidi"/>
          <w:i/>
          <w:szCs w:val="32"/>
          <w:lang w:eastAsia="en-US"/>
        </w:rPr>
        <w:t>Teaser</w:t>
      </w:r>
    </w:p>
    <w:p w:rsidR="008D1479" w:rsidRPr="008D1479" w:rsidRDefault="008D1479" w:rsidP="008D1479">
      <w:pPr>
        <w:pStyle w:val="StandardWeb"/>
        <w:rPr>
          <w:rFonts w:asciiTheme="minorHAnsi" w:eastAsiaTheme="minorHAnsi" w:hAnsiTheme="minorHAnsi" w:cstheme="minorBidi"/>
          <w:b/>
          <w:szCs w:val="32"/>
          <w:lang w:eastAsia="en-US"/>
        </w:rPr>
      </w:pPr>
      <w:r w:rsidRPr="008D1479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Die TH Wildau geht in Corona-Zeiten auch in der Studienorientierung digitale Wege. In Form eines Webinar-Formates können sich Studieninteressierte live mit dem Beraterteam der Hochschule verbinden und ihre Fragen </w:t>
      </w:r>
      <w:r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zu Studienformaten </w:t>
      </w:r>
      <w:r w:rsidRPr="008D1479">
        <w:rPr>
          <w:rFonts w:asciiTheme="minorHAnsi" w:eastAsiaTheme="minorHAnsi" w:hAnsiTheme="minorHAnsi" w:cstheme="minorBidi"/>
          <w:b/>
          <w:szCs w:val="32"/>
          <w:lang w:eastAsia="en-US"/>
        </w:rPr>
        <w:t>st</w:t>
      </w:r>
      <w:r>
        <w:rPr>
          <w:rFonts w:asciiTheme="minorHAnsi" w:eastAsiaTheme="minorHAnsi" w:hAnsiTheme="minorHAnsi" w:cstheme="minorBidi"/>
          <w:b/>
          <w:szCs w:val="32"/>
          <w:lang w:eastAsia="en-US"/>
        </w:rPr>
        <w:t>ellen und sich über das Studienangebot und den Hochschulalltag informieren.</w:t>
      </w:r>
      <w:r w:rsidRPr="008D1479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 </w:t>
      </w:r>
    </w:p>
    <w:p w:rsidR="0042192B" w:rsidRPr="0042192B" w:rsidRDefault="0042192B" w:rsidP="008D1479">
      <w:pPr>
        <w:pStyle w:val="StandardWeb"/>
        <w:rPr>
          <w:rFonts w:asciiTheme="minorHAnsi" w:eastAsiaTheme="minorHAnsi" w:hAnsiTheme="minorHAnsi" w:cstheme="minorBidi"/>
          <w:i/>
          <w:szCs w:val="32"/>
          <w:lang w:eastAsia="en-US"/>
        </w:rPr>
      </w:pPr>
      <w:r w:rsidRPr="0042192B">
        <w:rPr>
          <w:rFonts w:asciiTheme="minorHAnsi" w:eastAsiaTheme="minorHAnsi" w:hAnsiTheme="minorHAnsi" w:cstheme="minorBidi"/>
          <w:i/>
          <w:szCs w:val="32"/>
          <w:lang w:eastAsia="en-US"/>
        </w:rPr>
        <w:t>Text:</w:t>
      </w:r>
    </w:p>
    <w:p w:rsidR="008D1479" w:rsidRPr="008D1479" w:rsidRDefault="008D1479" w:rsidP="008D1479">
      <w:pPr>
        <w:pStyle w:val="StandardWeb"/>
        <w:rPr>
          <w:rFonts w:asciiTheme="minorHAnsi" w:eastAsiaTheme="minorHAnsi" w:hAnsiTheme="minorHAnsi" w:cstheme="minorBidi"/>
          <w:szCs w:val="32"/>
          <w:lang w:eastAsia="en-US"/>
        </w:rPr>
      </w:pPr>
      <w:r w:rsidRPr="008D1479">
        <w:rPr>
          <w:rFonts w:asciiTheme="minorHAnsi" w:eastAsiaTheme="minorHAnsi" w:hAnsiTheme="minorHAnsi" w:cstheme="minorBidi"/>
          <w:szCs w:val="32"/>
          <w:lang w:eastAsia="en-US"/>
        </w:rPr>
        <w:t xml:space="preserve">Wie finde ich den passenden Studiengang? Die TH Wildau geht in Corona-Zeiten auch in der Studienorientierung digitale Wege. In Form eines Webinar-Formates können sich Studieninteressierte </w:t>
      </w:r>
      <w:r>
        <w:rPr>
          <w:rFonts w:asciiTheme="minorHAnsi" w:eastAsiaTheme="minorHAnsi" w:hAnsiTheme="minorHAnsi" w:cstheme="minorBidi"/>
          <w:szCs w:val="32"/>
          <w:lang w:eastAsia="en-US"/>
        </w:rPr>
        <w:t xml:space="preserve">am 01.04.2020 </w:t>
      </w:r>
      <w:r w:rsidRPr="008D1479">
        <w:rPr>
          <w:rFonts w:asciiTheme="minorHAnsi" w:eastAsiaTheme="minorHAnsi" w:hAnsiTheme="minorHAnsi" w:cstheme="minorBidi"/>
          <w:szCs w:val="32"/>
          <w:lang w:eastAsia="en-US"/>
        </w:rPr>
        <w:t>live mit dem Beraterteam der Hochschule verbinden und ihre Fragen</w:t>
      </w:r>
      <w:bookmarkStart w:id="0" w:name="_GoBack"/>
      <w:bookmarkEnd w:id="0"/>
      <w:r w:rsidRPr="008D1479">
        <w:rPr>
          <w:rFonts w:asciiTheme="minorHAnsi" w:eastAsiaTheme="minorHAnsi" w:hAnsiTheme="minorHAnsi" w:cstheme="minorBidi"/>
          <w:szCs w:val="3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Cs w:val="32"/>
          <w:lang w:eastAsia="en-US"/>
        </w:rPr>
        <w:t xml:space="preserve">stellen. </w:t>
      </w:r>
      <w:r w:rsidRPr="008D1479">
        <w:rPr>
          <w:rFonts w:asciiTheme="minorHAnsi" w:eastAsiaTheme="minorHAnsi" w:hAnsiTheme="minorHAnsi" w:cstheme="minorBidi"/>
          <w:szCs w:val="32"/>
          <w:lang w:eastAsia="en-US"/>
        </w:rPr>
        <w:t xml:space="preserve">Frau Katja Wenger </w:t>
      </w:r>
      <w:r>
        <w:rPr>
          <w:rFonts w:asciiTheme="minorHAnsi" w:eastAsiaTheme="minorHAnsi" w:hAnsiTheme="minorHAnsi" w:cstheme="minorBidi"/>
          <w:szCs w:val="32"/>
          <w:lang w:eastAsia="en-US"/>
        </w:rPr>
        <w:t xml:space="preserve">und </w:t>
      </w:r>
      <w:r w:rsidRPr="008D1479">
        <w:rPr>
          <w:rFonts w:asciiTheme="minorHAnsi" w:eastAsiaTheme="minorHAnsi" w:hAnsiTheme="minorHAnsi" w:cstheme="minorBidi"/>
          <w:szCs w:val="32"/>
          <w:lang w:eastAsia="en-US"/>
        </w:rPr>
        <w:t xml:space="preserve">Herr Dr. Andreas Preiß </w:t>
      </w:r>
      <w:r>
        <w:rPr>
          <w:rFonts w:asciiTheme="minorHAnsi" w:eastAsiaTheme="minorHAnsi" w:hAnsiTheme="minorHAnsi" w:cstheme="minorBidi"/>
          <w:szCs w:val="32"/>
          <w:lang w:eastAsia="en-US"/>
        </w:rPr>
        <w:t xml:space="preserve">von der </w:t>
      </w:r>
      <w:r>
        <w:rPr>
          <w:rFonts w:asciiTheme="minorHAnsi" w:eastAsiaTheme="minorHAnsi" w:hAnsiTheme="minorHAnsi" w:cstheme="minorBidi"/>
          <w:szCs w:val="32"/>
          <w:lang w:eastAsia="en-US"/>
        </w:rPr>
        <w:lastRenderedPageBreak/>
        <w:t xml:space="preserve">Studienorientierung erklären </w:t>
      </w:r>
      <w:r w:rsidRPr="008D1479">
        <w:rPr>
          <w:rFonts w:asciiTheme="minorHAnsi" w:eastAsiaTheme="minorHAnsi" w:hAnsiTheme="minorHAnsi" w:cstheme="minorBidi"/>
          <w:szCs w:val="32"/>
          <w:lang w:eastAsia="en-US"/>
        </w:rPr>
        <w:t>Unterschiede zwischen Universität und Hochs</w:t>
      </w:r>
      <w:r>
        <w:rPr>
          <w:rFonts w:asciiTheme="minorHAnsi" w:eastAsiaTheme="minorHAnsi" w:hAnsiTheme="minorHAnsi" w:cstheme="minorBidi"/>
          <w:szCs w:val="32"/>
          <w:lang w:eastAsia="en-US"/>
        </w:rPr>
        <w:t xml:space="preserve">chule, erklären Studienformate und </w:t>
      </w:r>
      <w:r w:rsidRPr="008D1479">
        <w:rPr>
          <w:rFonts w:asciiTheme="minorHAnsi" w:eastAsiaTheme="minorHAnsi" w:hAnsiTheme="minorHAnsi" w:cstheme="minorBidi"/>
          <w:szCs w:val="32"/>
          <w:lang w:eastAsia="en-US"/>
        </w:rPr>
        <w:t>stellen die TH Wildau vor</w:t>
      </w:r>
      <w:r>
        <w:rPr>
          <w:rFonts w:asciiTheme="minorHAnsi" w:eastAsiaTheme="minorHAnsi" w:hAnsiTheme="minorHAnsi" w:cstheme="minorBidi"/>
          <w:szCs w:val="32"/>
          <w:lang w:eastAsia="en-US"/>
        </w:rPr>
        <w:t>.</w:t>
      </w:r>
    </w:p>
    <w:p w:rsidR="008C2E90" w:rsidRPr="002056B5" w:rsidRDefault="008C2E90" w:rsidP="008D1479">
      <w:pPr>
        <w:pStyle w:val="StandardWeb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056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Wie funktioniert das Webinar?</w:t>
      </w:r>
    </w:p>
    <w:p w:rsidR="008C2E90" w:rsidRDefault="008D1479" w:rsidP="008D1479">
      <w:pPr>
        <w:pStyle w:val="StandardWeb"/>
        <w:rPr>
          <w:rFonts w:asciiTheme="minorHAnsi" w:eastAsiaTheme="minorHAnsi" w:hAnsiTheme="minorHAnsi" w:cstheme="minorBidi"/>
          <w:szCs w:val="32"/>
          <w:lang w:eastAsia="en-US"/>
        </w:rPr>
      </w:pPr>
      <w:r>
        <w:rPr>
          <w:rFonts w:asciiTheme="minorHAnsi" w:eastAsiaTheme="minorHAnsi" w:hAnsiTheme="minorHAnsi" w:cstheme="minorBidi"/>
          <w:szCs w:val="32"/>
          <w:lang w:eastAsia="en-US"/>
        </w:rPr>
        <w:t>Das</w:t>
      </w:r>
      <w:r w:rsidRPr="008D1479">
        <w:rPr>
          <w:rFonts w:asciiTheme="minorHAnsi" w:eastAsiaTheme="minorHAnsi" w:hAnsiTheme="minorHAnsi" w:cstheme="minorBidi"/>
          <w:szCs w:val="32"/>
          <w:lang w:eastAsia="en-US"/>
        </w:rPr>
        <w:t xml:space="preserve"> Webinar wird online </w:t>
      </w:r>
      <w:r w:rsidRPr="008C2E90">
        <w:rPr>
          <w:rFonts w:asciiTheme="minorHAnsi" w:eastAsiaTheme="minorHAnsi" w:hAnsiTheme="minorHAnsi" w:cstheme="minorBidi"/>
          <w:bCs/>
          <w:szCs w:val="32"/>
          <w:lang w:eastAsia="en-US"/>
        </w:rPr>
        <w:t>im Browser</w:t>
      </w:r>
      <w:r w:rsidRPr="008D1479">
        <w:rPr>
          <w:rFonts w:asciiTheme="minorHAnsi" w:eastAsiaTheme="minorHAnsi" w:hAnsiTheme="minorHAnsi" w:cstheme="minorBidi"/>
          <w:szCs w:val="32"/>
          <w:lang w:eastAsia="en-US"/>
        </w:rPr>
        <w:t xml:space="preserve"> gehalten. </w:t>
      </w:r>
      <w:r w:rsidR="008C2E90">
        <w:rPr>
          <w:rFonts w:asciiTheme="minorHAnsi" w:eastAsiaTheme="minorHAnsi" w:hAnsiTheme="minorHAnsi" w:cstheme="minorBidi"/>
          <w:szCs w:val="32"/>
          <w:lang w:eastAsia="en-US"/>
        </w:rPr>
        <w:t xml:space="preserve">Daher ist außer einem aktuellen Browser </w:t>
      </w:r>
      <w:r w:rsidR="008C2E90">
        <w:rPr>
          <w:rFonts w:asciiTheme="minorHAnsi" w:eastAsiaTheme="minorHAnsi" w:hAnsiTheme="minorHAnsi" w:cstheme="minorBidi"/>
          <w:bCs/>
          <w:szCs w:val="32"/>
          <w:lang w:eastAsia="en-US"/>
        </w:rPr>
        <w:t>k</w:t>
      </w:r>
      <w:r w:rsidRPr="008C2E90">
        <w:rPr>
          <w:rFonts w:asciiTheme="minorHAnsi" w:eastAsiaTheme="minorHAnsi" w:hAnsiTheme="minorHAnsi" w:cstheme="minorBidi"/>
          <w:bCs/>
          <w:szCs w:val="32"/>
          <w:lang w:eastAsia="en-US"/>
        </w:rPr>
        <w:t xml:space="preserve">eine </w:t>
      </w:r>
      <w:r w:rsidR="008C2E90">
        <w:rPr>
          <w:rFonts w:asciiTheme="minorHAnsi" w:eastAsiaTheme="minorHAnsi" w:hAnsiTheme="minorHAnsi" w:cstheme="minorBidi"/>
          <w:bCs/>
          <w:szCs w:val="32"/>
          <w:lang w:eastAsia="en-US"/>
        </w:rPr>
        <w:t xml:space="preserve">weitere </w:t>
      </w:r>
      <w:r w:rsidRPr="008C2E90">
        <w:rPr>
          <w:rFonts w:asciiTheme="minorHAnsi" w:eastAsiaTheme="minorHAnsi" w:hAnsiTheme="minorHAnsi" w:cstheme="minorBidi"/>
          <w:bCs/>
          <w:szCs w:val="32"/>
          <w:lang w:eastAsia="en-US"/>
        </w:rPr>
        <w:t>Installation</w:t>
      </w:r>
      <w:r w:rsidRPr="008D1479">
        <w:rPr>
          <w:rFonts w:asciiTheme="minorHAnsi" w:eastAsiaTheme="minorHAnsi" w:hAnsiTheme="minorHAnsi" w:cstheme="minorBidi"/>
          <w:szCs w:val="32"/>
          <w:lang w:eastAsia="en-US"/>
        </w:rPr>
        <w:t xml:space="preserve"> nötig. </w:t>
      </w:r>
      <w:r w:rsidR="008C2E90">
        <w:rPr>
          <w:rFonts w:asciiTheme="minorHAnsi" w:eastAsiaTheme="minorHAnsi" w:hAnsiTheme="minorHAnsi" w:cstheme="minorBidi"/>
          <w:szCs w:val="32"/>
          <w:lang w:eastAsia="en-US"/>
        </w:rPr>
        <w:t xml:space="preserve">Interessierte können sich von zu Hause zuschalten und </w:t>
      </w:r>
      <w:r w:rsidRPr="008D1479">
        <w:rPr>
          <w:rFonts w:asciiTheme="minorHAnsi" w:eastAsiaTheme="minorHAnsi" w:hAnsiTheme="minorHAnsi" w:cstheme="minorBidi"/>
          <w:szCs w:val="32"/>
          <w:lang w:eastAsia="en-US"/>
        </w:rPr>
        <w:t>interaktiv Ihre individuellen Fragen per Chat an die Vortragenden stellen.</w:t>
      </w:r>
      <w:r w:rsidR="008C2E90">
        <w:rPr>
          <w:rFonts w:asciiTheme="minorHAnsi" w:eastAsiaTheme="minorHAnsi" w:hAnsiTheme="minorHAnsi" w:cstheme="minorBidi"/>
          <w:szCs w:val="32"/>
          <w:lang w:eastAsia="en-US"/>
        </w:rPr>
        <w:t xml:space="preserve"> </w:t>
      </w:r>
    </w:p>
    <w:p w:rsidR="008D1479" w:rsidRPr="008C2E90" w:rsidRDefault="008D1479" w:rsidP="008D1479">
      <w:pPr>
        <w:pStyle w:val="StandardWeb"/>
        <w:rPr>
          <w:rFonts w:asciiTheme="minorHAnsi" w:hAnsiTheme="minorHAnsi" w:cstheme="minorHAnsi"/>
        </w:rPr>
      </w:pPr>
      <w:r w:rsidRPr="008C2E90">
        <w:rPr>
          <w:rFonts w:asciiTheme="minorHAnsi" w:hAnsiTheme="minorHAnsi" w:cstheme="minorHAnsi"/>
        </w:rPr>
        <w:t>Melden Sie sich einfach am</w:t>
      </w:r>
      <w:r w:rsidRPr="008C2E90">
        <w:rPr>
          <w:rFonts w:asciiTheme="minorHAnsi" w:hAnsiTheme="minorHAnsi" w:cstheme="minorHAnsi"/>
          <w:b/>
        </w:rPr>
        <w:t xml:space="preserve"> </w:t>
      </w:r>
      <w:r w:rsidRPr="008C2E90">
        <w:rPr>
          <w:rStyle w:val="Fett"/>
          <w:rFonts w:asciiTheme="minorHAnsi" w:hAnsiTheme="minorHAnsi" w:cstheme="minorHAnsi"/>
          <w:b w:val="0"/>
        </w:rPr>
        <w:t>01.04.2020</w:t>
      </w:r>
      <w:r w:rsidRPr="008C2E90">
        <w:rPr>
          <w:rFonts w:asciiTheme="minorHAnsi" w:hAnsiTheme="minorHAnsi" w:cstheme="minorHAnsi"/>
          <w:b/>
        </w:rPr>
        <w:t xml:space="preserve"> </w:t>
      </w:r>
      <w:r w:rsidRPr="008C2E90">
        <w:rPr>
          <w:rFonts w:asciiTheme="minorHAnsi" w:hAnsiTheme="minorHAnsi" w:cstheme="minorHAnsi"/>
        </w:rPr>
        <w:t>zu</w:t>
      </w:r>
      <w:r w:rsidRPr="008C2E90">
        <w:rPr>
          <w:rFonts w:asciiTheme="minorHAnsi" w:hAnsiTheme="minorHAnsi" w:cstheme="minorHAnsi"/>
          <w:b/>
        </w:rPr>
        <w:t xml:space="preserve"> </w:t>
      </w:r>
      <w:r w:rsidRPr="008C2E90">
        <w:rPr>
          <w:rStyle w:val="Fett"/>
          <w:rFonts w:asciiTheme="minorHAnsi" w:hAnsiTheme="minorHAnsi" w:cstheme="minorHAnsi"/>
          <w:b w:val="0"/>
        </w:rPr>
        <w:t>13:00 Uhr</w:t>
      </w:r>
      <w:r w:rsidRPr="008C2E90">
        <w:rPr>
          <w:rFonts w:asciiTheme="minorHAnsi" w:hAnsiTheme="minorHAnsi" w:cstheme="minorHAnsi"/>
          <w:b/>
        </w:rPr>
        <w:t xml:space="preserve"> </w:t>
      </w:r>
      <w:r w:rsidRPr="008C2E90">
        <w:rPr>
          <w:rFonts w:asciiTheme="minorHAnsi" w:hAnsiTheme="minorHAnsi" w:cstheme="minorHAnsi"/>
        </w:rPr>
        <w:t xml:space="preserve">hier als Gast an: </w:t>
      </w:r>
      <w:hyperlink r:id="rId8" w:tgtFrame="_blank" w:history="1">
        <w:r w:rsidRPr="008C2E90">
          <w:rPr>
            <w:rStyle w:val="Hyperlink"/>
            <w:rFonts w:asciiTheme="minorHAnsi" w:hAnsiTheme="minorHAnsi" w:cstheme="minorHAnsi"/>
            <w:b/>
            <w:bCs/>
          </w:rPr>
          <w:t>https://conf.dfn.de/webapp/conference/97957781</w:t>
        </w:r>
      </w:hyperlink>
    </w:p>
    <w:p w:rsidR="008D1479" w:rsidRPr="008C2E90" w:rsidRDefault="008D1479" w:rsidP="008D14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8C2E90">
        <w:rPr>
          <w:rFonts w:cstheme="minorHAnsi"/>
          <w:sz w:val="24"/>
          <w:szCs w:val="24"/>
        </w:rPr>
        <w:t>Name eingeben, ohne PIN direkt "</w:t>
      </w:r>
      <w:proofErr w:type="spellStart"/>
      <w:r w:rsidRPr="008C2E90">
        <w:rPr>
          <w:rFonts w:cstheme="minorHAnsi"/>
          <w:sz w:val="24"/>
          <w:szCs w:val="24"/>
        </w:rPr>
        <w:t>Join</w:t>
      </w:r>
      <w:proofErr w:type="spellEnd"/>
      <w:r w:rsidRPr="008C2E90">
        <w:rPr>
          <w:rFonts w:cstheme="minorHAnsi"/>
          <w:sz w:val="24"/>
          <w:szCs w:val="24"/>
        </w:rPr>
        <w:t>" wählen.</w:t>
      </w:r>
    </w:p>
    <w:p w:rsidR="008D1479" w:rsidRPr="008C2E90" w:rsidRDefault="008D1479" w:rsidP="008D14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8C2E90">
        <w:rPr>
          <w:rFonts w:cstheme="minorHAnsi"/>
          <w:sz w:val="24"/>
          <w:szCs w:val="24"/>
        </w:rPr>
        <w:t>Webcam ist optional, ebenso Mikrofon – dieses wird automatisch stummgeschalten</w:t>
      </w:r>
    </w:p>
    <w:p w:rsidR="008D1479" w:rsidRPr="008C2E90" w:rsidRDefault="008D1479" w:rsidP="008D14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</w:rPr>
      </w:pPr>
      <w:r w:rsidRPr="008C2E90">
        <w:rPr>
          <w:rFonts w:cstheme="minorHAnsi"/>
          <w:sz w:val="24"/>
          <w:szCs w:val="24"/>
        </w:rPr>
        <w:t>den Chat findet Sie auf der linken Seite "&gt;" im Reiter "Events" im Form einer Sprechblase</w:t>
      </w:r>
      <w:r w:rsidRPr="008C2E90">
        <w:rPr>
          <w:rFonts w:cstheme="minorHAnsi"/>
          <w:sz w:val="24"/>
          <w:szCs w:val="24"/>
        </w:rPr>
        <w:br/>
      </w:r>
      <w:r w:rsidRPr="008C2E90">
        <w:rPr>
          <w:rFonts w:cstheme="minorHAnsi"/>
        </w:rPr>
        <w:t> </w:t>
      </w:r>
    </w:p>
    <w:p w:rsidR="008D1479" w:rsidRPr="008C2E90" w:rsidRDefault="008D1479" w:rsidP="008D1479">
      <w:pPr>
        <w:pStyle w:val="StandardWeb"/>
        <w:rPr>
          <w:rFonts w:asciiTheme="minorHAnsi" w:hAnsiTheme="minorHAnsi" w:cstheme="minorHAnsi"/>
        </w:rPr>
      </w:pPr>
      <w:r w:rsidRPr="008C2E90">
        <w:rPr>
          <w:rFonts w:asciiTheme="minorHAnsi" w:hAnsiTheme="minorHAnsi" w:cstheme="minorHAnsi"/>
        </w:rPr>
        <w:t>Weitere Angebote</w:t>
      </w:r>
      <w:r w:rsidR="008C2E90">
        <w:rPr>
          <w:rFonts w:asciiTheme="minorHAnsi" w:hAnsiTheme="minorHAnsi" w:cstheme="minorHAnsi"/>
        </w:rPr>
        <w:t xml:space="preserve"> der Studienorientierung finden sie unter </w:t>
      </w:r>
      <w:hyperlink r:id="rId9" w:history="1">
        <w:r w:rsidR="008C2E90" w:rsidRPr="00FE1E95">
          <w:rPr>
            <w:rStyle w:val="Hyperlink"/>
            <w:rFonts w:asciiTheme="minorHAnsi" w:hAnsiTheme="minorHAnsi" w:cstheme="minorHAnsi"/>
          </w:rPr>
          <w:t>www.th-wildau.de/studienorientierung</w:t>
        </w:r>
      </w:hyperlink>
      <w:r w:rsidR="008C2E90">
        <w:rPr>
          <w:rFonts w:asciiTheme="minorHAnsi" w:hAnsiTheme="minorHAnsi" w:cstheme="minorHAnsi"/>
        </w:rPr>
        <w:t xml:space="preserve"> . Weitere Informationen zum </w:t>
      </w:r>
      <w:r w:rsidRPr="008C2E90">
        <w:rPr>
          <w:rFonts w:asciiTheme="minorHAnsi" w:hAnsiTheme="minorHAnsi" w:cstheme="minorHAnsi"/>
        </w:rPr>
        <w:t xml:space="preserve">Projekt </w:t>
      </w:r>
      <w:proofErr w:type="spellStart"/>
      <w:r w:rsidRPr="008C2E90">
        <w:rPr>
          <w:rFonts w:asciiTheme="minorHAnsi" w:hAnsiTheme="minorHAnsi" w:cstheme="minorHAnsi"/>
        </w:rPr>
        <w:t>Blended</w:t>
      </w:r>
      <w:proofErr w:type="spellEnd"/>
      <w:r w:rsidRPr="008C2E90">
        <w:rPr>
          <w:rFonts w:asciiTheme="minorHAnsi" w:hAnsiTheme="minorHAnsi" w:cstheme="minorHAnsi"/>
        </w:rPr>
        <w:t xml:space="preserve"> </w:t>
      </w:r>
      <w:proofErr w:type="spellStart"/>
      <w:r w:rsidRPr="008C2E90">
        <w:rPr>
          <w:rFonts w:asciiTheme="minorHAnsi" w:hAnsiTheme="minorHAnsi" w:cstheme="minorHAnsi"/>
        </w:rPr>
        <w:t>Counselling</w:t>
      </w:r>
      <w:proofErr w:type="spellEnd"/>
      <w:r w:rsidRPr="008C2E90">
        <w:rPr>
          <w:rFonts w:asciiTheme="minorHAnsi" w:hAnsiTheme="minorHAnsi" w:cstheme="minorHAnsi"/>
        </w:rPr>
        <w:t xml:space="preserve"> </w:t>
      </w:r>
      <w:r w:rsidR="008C2E90">
        <w:rPr>
          <w:rFonts w:asciiTheme="minorHAnsi" w:hAnsiTheme="minorHAnsi" w:cstheme="minorHAnsi"/>
        </w:rPr>
        <w:t xml:space="preserve">für beruflich Qualifizierte </w:t>
      </w:r>
      <w:r w:rsidRPr="008C2E90">
        <w:rPr>
          <w:rFonts w:asciiTheme="minorHAnsi" w:hAnsiTheme="minorHAnsi" w:cstheme="minorHAnsi"/>
        </w:rPr>
        <w:t>finden Sie hier:</w:t>
      </w:r>
      <w:hyperlink r:id="rId10" w:tgtFrame="_blank" w:history="1">
        <w:r w:rsidRPr="008C2E90">
          <w:rPr>
            <w:rStyle w:val="Hyperlink"/>
            <w:rFonts w:asciiTheme="minorHAnsi" w:hAnsiTheme="minorHAnsi" w:cstheme="minorHAnsi"/>
          </w:rPr>
          <w:t xml:space="preserve"> </w:t>
        </w:r>
      </w:hyperlink>
      <w:hyperlink r:id="rId11" w:tgtFrame="_blank" w:history="1">
        <w:r w:rsidRPr="008C2E90">
          <w:rPr>
            <w:rStyle w:val="Hyperlink"/>
            <w:rFonts w:asciiTheme="minorHAnsi" w:hAnsiTheme="minorHAnsi" w:cstheme="minorHAnsi"/>
          </w:rPr>
          <w:t>www.th-wildau.de/beruflichqualifizierte</w:t>
        </w:r>
      </w:hyperlink>
    </w:p>
    <w:p w:rsidR="008D1479" w:rsidRDefault="008D1479" w:rsidP="001B32D9">
      <w:pPr>
        <w:pStyle w:val="StandardWeb"/>
        <w:spacing w:before="0" w:beforeAutospacing="0" w:after="0" w:afterAutospacing="0"/>
        <w:rPr>
          <w:rFonts w:asciiTheme="minorHAnsi" w:eastAsiaTheme="minorHAnsi" w:hAnsiTheme="minorHAnsi" w:cstheme="minorBidi"/>
          <w:szCs w:val="32"/>
          <w:lang w:eastAsia="en-US"/>
        </w:rPr>
      </w:pPr>
    </w:p>
    <w:p w:rsidR="008D1479" w:rsidRDefault="008D1479" w:rsidP="001B32D9">
      <w:pPr>
        <w:pStyle w:val="StandardWeb"/>
        <w:spacing w:before="0" w:beforeAutospacing="0" w:after="0" w:afterAutospacing="0"/>
        <w:rPr>
          <w:rFonts w:asciiTheme="minorHAnsi" w:eastAsiaTheme="minorHAnsi" w:hAnsiTheme="minorHAnsi" w:cstheme="minorBidi"/>
          <w:szCs w:val="32"/>
          <w:lang w:eastAsia="en-US"/>
        </w:rPr>
      </w:pPr>
    </w:p>
    <w:p w:rsidR="00BD1A75" w:rsidRDefault="008D1479" w:rsidP="00BD1A75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Style w:val="Fett"/>
          <w:rFonts w:asciiTheme="minorHAnsi" w:hAnsiTheme="minorHAnsi"/>
          <w:sz w:val="22"/>
          <w:szCs w:val="22"/>
        </w:rPr>
        <w:t>Ansprechperson</w:t>
      </w:r>
      <w:r w:rsidR="00B436D0">
        <w:rPr>
          <w:rStyle w:val="Fett"/>
          <w:rFonts w:asciiTheme="minorHAnsi" w:hAnsiTheme="minorHAnsi"/>
          <w:sz w:val="22"/>
          <w:szCs w:val="22"/>
        </w:rPr>
        <w:t>en</w:t>
      </w:r>
      <w:r>
        <w:rPr>
          <w:rStyle w:val="Fett"/>
          <w:rFonts w:asciiTheme="minorHAnsi" w:hAnsiTheme="minorHAnsi"/>
          <w:sz w:val="22"/>
          <w:szCs w:val="22"/>
        </w:rPr>
        <w:t xml:space="preserve"> Studienorientierung</w:t>
      </w:r>
      <w:r w:rsidR="00BD1A75" w:rsidRPr="00BD1A75">
        <w:rPr>
          <w:rStyle w:val="Fett"/>
          <w:rFonts w:asciiTheme="minorHAnsi" w:hAnsiTheme="minorHAnsi"/>
          <w:sz w:val="22"/>
          <w:szCs w:val="22"/>
        </w:rPr>
        <w:t>:</w:t>
      </w:r>
      <w:r w:rsidR="00BD1A75" w:rsidRPr="00BD1A75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Dr. Andreas Preiß</w:t>
      </w:r>
    </w:p>
    <w:p w:rsidR="008D1479" w:rsidRDefault="008D1479" w:rsidP="00BD1A75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Katja Wenger</w:t>
      </w:r>
      <w:r w:rsidR="008C2E90">
        <w:rPr>
          <w:rFonts w:asciiTheme="minorHAnsi" w:hAnsiTheme="minorHAnsi"/>
          <w:sz w:val="22"/>
          <w:szCs w:val="22"/>
        </w:rPr>
        <w:t xml:space="preserve"> (Projekt </w:t>
      </w:r>
      <w:proofErr w:type="spellStart"/>
      <w:r w:rsidR="008C2E90">
        <w:rPr>
          <w:rFonts w:asciiTheme="minorHAnsi" w:hAnsiTheme="minorHAnsi"/>
          <w:sz w:val="22"/>
          <w:szCs w:val="22"/>
        </w:rPr>
        <w:t>Blended</w:t>
      </w:r>
      <w:proofErr w:type="spellEnd"/>
      <w:r w:rsidR="008C2E9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C2E90">
        <w:rPr>
          <w:rFonts w:asciiTheme="minorHAnsi" w:hAnsiTheme="minorHAnsi"/>
          <w:sz w:val="22"/>
          <w:szCs w:val="22"/>
        </w:rPr>
        <w:t>Counselling</w:t>
      </w:r>
      <w:proofErr w:type="spellEnd"/>
      <w:r w:rsidR="008C2E90">
        <w:rPr>
          <w:rFonts w:asciiTheme="minorHAnsi" w:hAnsiTheme="minorHAnsi"/>
          <w:sz w:val="22"/>
          <w:szCs w:val="22"/>
        </w:rPr>
        <w:t>)</w:t>
      </w:r>
    </w:p>
    <w:p w:rsidR="008D1479" w:rsidRDefault="008D1479" w:rsidP="00BD1A75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Studienorientierung </w:t>
      </w:r>
      <w:r w:rsidR="00B436D0">
        <w:rPr>
          <w:rFonts w:asciiTheme="minorHAnsi" w:hAnsiTheme="minorHAnsi"/>
          <w:sz w:val="22"/>
          <w:szCs w:val="22"/>
        </w:rPr>
        <w:t>und -beratung</w:t>
      </w:r>
    </w:p>
    <w:p w:rsidR="008D1479" w:rsidRPr="00BD1A75" w:rsidRDefault="008D1479" w:rsidP="00BD1A75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Zentrum für Hochschulkommunikation</w:t>
      </w:r>
    </w:p>
    <w:p w:rsidR="00BD1A75" w:rsidRPr="00BD1A75" w:rsidRDefault="00BD1A75" w:rsidP="00BD1A75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BD1A75">
        <w:rPr>
          <w:rFonts w:asciiTheme="minorHAnsi" w:hAnsiTheme="minorHAnsi"/>
          <w:sz w:val="22"/>
          <w:szCs w:val="22"/>
        </w:rPr>
        <w:t xml:space="preserve">Tel.: </w:t>
      </w:r>
      <w:r w:rsidR="008C2E90">
        <w:rPr>
          <w:rFonts w:asciiTheme="minorHAnsi" w:hAnsiTheme="minorHAnsi"/>
          <w:sz w:val="22"/>
          <w:szCs w:val="22"/>
        </w:rPr>
        <w:t>+49 (0)3375 508 255</w:t>
      </w:r>
    </w:p>
    <w:p w:rsidR="008D1479" w:rsidRPr="008C2E90" w:rsidRDefault="008D1479" w:rsidP="00BD1A75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/>
          <w:sz w:val="22"/>
          <w:szCs w:val="22"/>
        </w:rPr>
        <w:t>E-</w:t>
      </w:r>
      <w:r w:rsidR="00BD1A75" w:rsidRPr="00BD1A75">
        <w:rPr>
          <w:rFonts w:asciiTheme="minorHAnsi" w:hAnsiTheme="minorHAnsi"/>
          <w:sz w:val="22"/>
          <w:szCs w:val="22"/>
        </w:rPr>
        <w:t>Mail:</w:t>
      </w:r>
      <w:r>
        <w:t xml:space="preserve"> </w:t>
      </w:r>
      <w:hyperlink r:id="rId12" w:history="1">
        <w:r w:rsidRPr="008C2E90">
          <w:rPr>
            <w:rStyle w:val="Hyperlink"/>
            <w:rFonts w:asciiTheme="minorHAnsi" w:hAnsiTheme="minorHAnsi" w:cstheme="minorHAnsi"/>
          </w:rPr>
          <w:t>studienorientierung@th-wildau.de</w:t>
        </w:r>
      </w:hyperlink>
    </w:p>
    <w:p w:rsidR="001B32D9" w:rsidRPr="008C2E90" w:rsidRDefault="00BD1A75" w:rsidP="008C2E90">
      <w:pPr>
        <w:pStyle w:val="StandardWeb"/>
        <w:spacing w:before="0" w:beforeAutospacing="0" w:after="0" w:afterAutospacing="0"/>
        <w:rPr>
          <w:rStyle w:val="Fett"/>
        </w:rPr>
      </w:pPr>
      <w:r w:rsidRPr="00BD1A75">
        <w:rPr>
          <w:rFonts w:asciiTheme="minorHAnsi" w:hAnsiTheme="minorHAnsi"/>
          <w:sz w:val="22"/>
          <w:szCs w:val="22"/>
        </w:rPr>
        <w:br/>
      </w:r>
      <w:r w:rsidRPr="00BD1A75">
        <w:rPr>
          <w:rFonts w:asciiTheme="minorHAnsi" w:hAnsiTheme="minorHAnsi"/>
          <w:sz w:val="22"/>
          <w:szCs w:val="22"/>
        </w:rPr>
        <w:br/>
      </w:r>
      <w:r w:rsidR="008C2E90" w:rsidRPr="008C2E90">
        <w:rPr>
          <w:rStyle w:val="Fett"/>
          <w:rFonts w:asciiTheme="minorHAnsi" w:hAnsiTheme="minorHAnsi"/>
          <w:sz w:val="22"/>
          <w:szCs w:val="22"/>
        </w:rPr>
        <w:t>Ansprechperson Presse- und Medienkommunikation:</w:t>
      </w:r>
    </w:p>
    <w:p w:rsidR="008C2E90" w:rsidRDefault="008C2E90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Mike Lange</w:t>
      </w:r>
    </w:p>
    <w:p w:rsidR="008C2E90" w:rsidRDefault="008C2E90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Tel. +49 (0)3375 508 211</w:t>
      </w:r>
    </w:p>
    <w:p w:rsidR="008C2E90" w:rsidRPr="00BD1A75" w:rsidRDefault="002056B5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presse@th-wildau.de</w:t>
      </w:r>
    </w:p>
    <w:sectPr w:rsidR="008C2E90" w:rsidRPr="00BD1A75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289" w:rsidRDefault="00141289" w:rsidP="00141289">
      <w:pPr>
        <w:spacing w:after="0" w:line="240" w:lineRule="auto"/>
      </w:pPr>
      <w:r>
        <w:separator/>
      </w:r>
    </w:p>
  </w:endnote>
  <w:endnote w:type="continuationSeparator" w:id="0">
    <w:p w:rsidR="00141289" w:rsidRDefault="00141289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swiss"/>
    <w:pitch w:val="variable"/>
    <w:sig w:usb0="800000AF" w:usb1="40006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CD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289" w:rsidRDefault="00141289" w:rsidP="00141289">
      <w:pPr>
        <w:spacing w:after="0" w:line="240" w:lineRule="auto"/>
      </w:pPr>
      <w:r>
        <w:separator/>
      </w:r>
    </w:p>
  </w:footnote>
  <w:footnote w:type="continuationSeparator" w:id="0">
    <w:p w:rsidR="00141289" w:rsidRDefault="00141289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D3A" w:rsidRPr="0042192B" w:rsidRDefault="00567D3A" w:rsidP="00B85C47">
    <w:pPr>
      <w:pStyle w:val="StandardWeb"/>
      <w:rPr>
        <w:rFonts w:asciiTheme="minorHAnsi" w:eastAsiaTheme="minorHAnsi" w:hAnsiTheme="minorHAnsi" w:cstheme="minorBidi"/>
        <w:szCs w:val="32"/>
        <w:lang w:val="en-US" w:eastAsia="en-US"/>
      </w:rPr>
    </w:pPr>
    <w:r>
      <w:rPr>
        <w:rFonts w:asciiTheme="minorHAnsi" w:hAnsiTheme="minorHAnsi"/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018ACA4F" wp14:editId="447FE761">
          <wp:simplePos x="0" y="0"/>
          <wp:positionH relativeFrom="margin">
            <wp:posOffset>4262307</wp:posOffset>
          </wp:positionH>
          <wp:positionV relativeFrom="margin">
            <wp:posOffset>-1185806</wp:posOffset>
          </wp:positionV>
          <wp:extent cx="1955800" cy="779780"/>
          <wp:effectExtent l="0" t="0" r="6350" b="127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-Wildau-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>News</w:t>
    </w:r>
    <w:r w:rsidR="00B85C47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der 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>TH Wil</w:t>
    </w:r>
    <w:r w:rsidR="00F32A77" w:rsidRPr="0042192B">
      <w:rPr>
        <w:rFonts w:asciiTheme="minorHAnsi" w:eastAsiaTheme="minorHAnsi" w:hAnsiTheme="minorHAnsi" w:cstheme="minorBidi"/>
        <w:szCs w:val="32"/>
        <w:lang w:val="en-US" w:eastAsia="en-US"/>
      </w:rPr>
      <w:t>dau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</w:p>
  <w:p w:rsidR="00B85C47" w:rsidRPr="0042192B" w:rsidRDefault="006B3F9D" w:rsidP="00B85C47">
    <w:pPr>
      <w:pStyle w:val="StandardWeb"/>
      <w:rPr>
        <w:rFonts w:asciiTheme="minorHAnsi" w:eastAsiaTheme="minorHAnsi" w:hAnsiTheme="minorHAnsi" w:cstheme="minorBidi"/>
        <w:szCs w:val="32"/>
        <w:lang w:val="en-US" w:eastAsia="en-US"/>
      </w:rPr>
    </w:pPr>
    <w:r>
      <w:rPr>
        <w:rFonts w:asciiTheme="minorHAnsi" w:eastAsiaTheme="minorHAnsi" w:hAnsiTheme="minorHAnsi" w:cstheme="minorBidi"/>
        <w:szCs w:val="32"/>
        <w:lang w:val="en-US" w:eastAsia="en-US"/>
      </w:rPr>
      <w:t>31</w:t>
    </w:r>
    <w:r w:rsidR="0033707B" w:rsidRPr="0042192B">
      <w:rPr>
        <w:rFonts w:asciiTheme="minorHAnsi" w:eastAsiaTheme="minorHAnsi" w:hAnsiTheme="minorHAnsi" w:cstheme="minorBidi"/>
        <w:szCs w:val="32"/>
        <w:lang w:val="en-US" w:eastAsia="en-US"/>
      </w:rPr>
      <w:t>.0</w:t>
    </w:r>
    <w:r>
      <w:rPr>
        <w:rFonts w:asciiTheme="minorHAnsi" w:eastAsiaTheme="minorHAnsi" w:hAnsiTheme="minorHAnsi" w:cstheme="minorBidi"/>
        <w:szCs w:val="32"/>
        <w:lang w:val="en-US" w:eastAsia="en-US"/>
      </w:rPr>
      <w:t>3</w:t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>.20</w:t>
    </w:r>
    <w:r>
      <w:rPr>
        <w:rFonts w:asciiTheme="minorHAnsi" w:eastAsiaTheme="minorHAnsi" w:hAnsiTheme="minorHAnsi" w:cstheme="minorBidi"/>
        <w:szCs w:val="32"/>
        <w:lang w:val="en-US" w:eastAsia="en-US"/>
      </w:rPr>
      <w:t>20</w:t>
    </w:r>
  </w:p>
  <w:p w:rsidR="00B85C47" w:rsidRPr="0042192B" w:rsidRDefault="0042192B" w:rsidP="00AD51C9">
    <w:pPr>
      <w:pStyle w:val="StandardWeb"/>
      <w:rPr>
        <w:rFonts w:asciiTheme="minorHAnsi" w:eastAsiaTheme="minorHAnsi" w:hAnsiTheme="minorHAnsi" w:cstheme="minorBidi"/>
        <w:szCs w:val="32"/>
        <w:lang w:val="en-US" w:eastAsia="en-US"/>
      </w:rPr>
    </w:pPr>
    <w:proofErr w:type="spellStart"/>
    <w:r>
      <w:rPr>
        <w:rFonts w:asciiTheme="minorHAnsi" w:eastAsiaTheme="minorHAnsi" w:hAnsiTheme="minorHAnsi" w:cstheme="minorBidi"/>
        <w:szCs w:val="32"/>
        <w:lang w:val="en-US" w:eastAsia="en-US"/>
      </w:rPr>
      <w:t>Nr</w:t>
    </w:r>
    <w:proofErr w:type="spellEnd"/>
    <w:r>
      <w:rPr>
        <w:rFonts w:asciiTheme="minorHAnsi" w:eastAsiaTheme="minorHAnsi" w:hAnsiTheme="minorHAnsi" w:cstheme="minorBidi"/>
        <w:szCs w:val="32"/>
        <w:lang w:val="en-US" w:eastAsia="en-US"/>
      </w:rPr>
      <w:t>. 2020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>/</w:t>
    </w:r>
    <w:r>
      <w:rPr>
        <w:rFonts w:asciiTheme="minorHAnsi" w:eastAsiaTheme="minorHAnsi" w:hAnsiTheme="minorHAnsi" w:cstheme="minorBidi"/>
        <w:szCs w:val="32"/>
        <w:lang w:val="en-US" w:eastAsia="en-US"/>
      </w:rPr>
      <w:t>0</w:t>
    </w:r>
    <w:r w:rsidR="00AF08EF">
      <w:rPr>
        <w:rFonts w:asciiTheme="minorHAnsi" w:eastAsiaTheme="minorHAnsi" w:hAnsiTheme="minorHAnsi" w:cstheme="minorBidi"/>
        <w:szCs w:val="32"/>
        <w:lang w:val="en-US" w:eastAsia="en-US"/>
      </w:rPr>
      <w:t>3</w:t>
    </w:r>
    <w:r>
      <w:rPr>
        <w:rFonts w:asciiTheme="minorHAnsi" w:eastAsiaTheme="minorHAnsi" w:hAnsiTheme="minorHAnsi" w:cstheme="minorBidi"/>
        <w:szCs w:val="32"/>
        <w:lang w:val="en-US" w:eastAsia="en-US"/>
      </w:rPr>
      <w:t>_0</w:t>
    </w:r>
    <w:r w:rsidR="006B3F9D">
      <w:rPr>
        <w:rFonts w:asciiTheme="minorHAnsi" w:eastAsiaTheme="minorHAnsi" w:hAnsiTheme="minorHAnsi" w:cstheme="minorBidi"/>
        <w:szCs w:val="32"/>
        <w:lang w:val="en-US" w:eastAsia="en-US"/>
      </w:rPr>
      <w:t>3</w:t>
    </w:r>
  </w:p>
  <w:p w:rsidR="00B85C47" w:rsidRPr="0042192B" w:rsidRDefault="00B85C47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D4A4C"/>
    <w:rsid w:val="000E1350"/>
    <w:rsid w:val="000F2B75"/>
    <w:rsid w:val="00141289"/>
    <w:rsid w:val="0014214E"/>
    <w:rsid w:val="00144C72"/>
    <w:rsid w:val="001544CD"/>
    <w:rsid w:val="001905FE"/>
    <w:rsid w:val="001B0431"/>
    <w:rsid w:val="001B32D9"/>
    <w:rsid w:val="001D527F"/>
    <w:rsid w:val="002056B5"/>
    <w:rsid w:val="002224BA"/>
    <w:rsid w:val="0030030C"/>
    <w:rsid w:val="00317F38"/>
    <w:rsid w:val="00323CD5"/>
    <w:rsid w:val="00334BD7"/>
    <w:rsid w:val="0033707B"/>
    <w:rsid w:val="0042075D"/>
    <w:rsid w:val="0042192B"/>
    <w:rsid w:val="00431899"/>
    <w:rsid w:val="0055792E"/>
    <w:rsid w:val="00564213"/>
    <w:rsid w:val="00566CBF"/>
    <w:rsid w:val="00567D3A"/>
    <w:rsid w:val="005A043C"/>
    <w:rsid w:val="0068289E"/>
    <w:rsid w:val="006B3F9D"/>
    <w:rsid w:val="006E53B0"/>
    <w:rsid w:val="0071543B"/>
    <w:rsid w:val="00726EDD"/>
    <w:rsid w:val="0073114B"/>
    <w:rsid w:val="00812210"/>
    <w:rsid w:val="00831275"/>
    <w:rsid w:val="00882282"/>
    <w:rsid w:val="008C2E90"/>
    <w:rsid w:val="008D1479"/>
    <w:rsid w:val="008D45A1"/>
    <w:rsid w:val="008D56EA"/>
    <w:rsid w:val="00966322"/>
    <w:rsid w:val="00A26441"/>
    <w:rsid w:val="00A368C9"/>
    <w:rsid w:val="00AC70B0"/>
    <w:rsid w:val="00AD51C9"/>
    <w:rsid w:val="00AF08EF"/>
    <w:rsid w:val="00B41F32"/>
    <w:rsid w:val="00B436D0"/>
    <w:rsid w:val="00B85C47"/>
    <w:rsid w:val="00B96FB5"/>
    <w:rsid w:val="00BC4AFA"/>
    <w:rsid w:val="00BD1A75"/>
    <w:rsid w:val="00C060E1"/>
    <w:rsid w:val="00C25976"/>
    <w:rsid w:val="00C6195B"/>
    <w:rsid w:val="00CB6C9A"/>
    <w:rsid w:val="00D01D26"/>
    <w:rsid w:val="00D05158"/>
    <w:rsid w:val="00D33816"/>
    <w:rsid w:val="00D82322"/>
    <w:rsid w:val="00DA4A77"/>
    <w:rsid w:val="00DB0C87"/>
    <w:rsid w:val="00E136A6"/>
    <w:rsid w:val="00E472D3"/>
    <w:rsid w:val="00E6634D"/>
    <w:rsid w:val="00E8666E"/>
    <w:rsid w:val="00EA0729"/>
    <w:rsid w:val="00ED0AE1"/>
    <w:rsid w:val="00F32A77"/>
    <w:rsid w:val="00F768B0"/>
    <w:rsid w:val="00FB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541C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.dfn.de/webapp/conference/9795778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tudienorientierung@th-wildau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-wildau.de/beruflichqualifiziert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th-wildau.de/webin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-wildau.de/studienorientierun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Schmidt</dc:creator>
  <cp:lastModifiedBy>Herr Lange</cp:lastModifiedBy>
  <cp:revision>6</cp:revision>
  <dcterms:created xsi:type="dcterms:W3CDTF">2020-03-31T06:35:00Z</dcterms:created>
  <dcterms:modified xsi:type="dcterms:W3CDTF">2020-03-31T13:17:00Z</dcterms:modified>
</cp:coreProperties>
</file>