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72E" w:rsidRDefault="00E1372E" w:rsidP="00E1372E">
      <w:pPr>
        <w:pStyle w:val="Normalwebb"/>
      </w:pPr>
      <w:r>
        <w:rPr>
          <w:rFonts w:ascii="Times New Roman,Bold" w:hAnsi="Times New Roman,Bold"/>
          <w:sz w:val="36"/>
          <w:szCs w:val="36"/>
        </w:rPr>
        <w:t xml:space="preserve">PRESSMEDDELANDE </w:t>
      </w:r>
    </w:p>
    <w:p w:rsidR="00E1372E" w:rsidRDefault="00E1372E" w:rsidP="00E1372E">
      <w:pPr>
        <w:pStyle w:val="Normalwebb"/>
      </w:pPr>
      <w:r>
        <w:rPr>
          <w:sz w:val="22"/>
          <w:szCs w:val="22"/>
        </w:rPr>
        <w:t xml:space="preserve">Stockholm </w:t>
      </w:r>
      <w:r w:rsidR="00211B1F">
        <w:rPr>
          <w:sz w:val="22"/>
          <w:szCs w:val="22"/>
        </w:rPr>
        <w:t>1</w:t>
      </w:r>
      <w:r w:rsidR="00C1575C">
        <w:rPr>
          <w:sz w:val="22"/>
          <w:szCs w:val="22"/>
        </w:rPr>
        <w:t>7</w:t>
      </w:r>
      <w:r w:rsidR="00211B1F">
        <w:rPr>
          <w:sz w:val="22"/>
          <w:szCs w:val="22"/>
        </w:rPr>
        <w:t xml:space="preserve"> februari 2020 </w:t>
      </w:r>
    </w:p>
    <w:p w:rsidR="000C7D62" w:rsidRDefault="00211B1F" w:rsidP="000C7D62">
      <w:pPr>
        <w:pStyle w:val="Normalwebb"/>
        <w:rPr>
          <w:rFonts w:ascii="Times New Roman,Bold" w:hAnsi="Times New Roman,Bold"/>
          <w:sz w:val="32"/>
          <w:szCs w:val="32"/>
        </w:rPr>
      </w:pPr>
      <w:r>
        <w:rPr>
          <w:rFonts w:ascii="Times New Roman,Bold" w:hAnsi="Times New Roman,Bold"/>
          <w:sz w:val="32"/>
          <w:szCs w:val="32"/>
        </w:rPr>
        <w:t xml:space="preserve">1,6 &amp; 2,6 miljonerklubben utökar sina kunskapsbringande insatser för folkhälsan med kostnadsfria </w:t>
      </w:r>
      <w:proofErr w:type="spellStart"/>
      <w:r>
        <w:rPr>
          <w:rFonts w:ascii="Times New Roman,Bold" w:hAnsi="Times New Roman,Bold"/>
          <w:sz w:val="32"/>
          <w:szCs w:val="32"/>
        </w:rPr>
        <w:t>webinar</w:t>
      </w:r>
      <w:proofErr w:type="spellEnd"/>
      <w:r>
        <w:rPr>
          <w:rFonts w:ascii="Times New Roman,Bold" w:hAnsi="Times New Roman,Bold"/>
          <w:sz w:val="32"/>
          <w:szCs w:val="32"/>
        </w:rPr>
        <w:t xml:space="preserve"> </w:t>
      </w:r>
    </w:p>
    <w:p w:rsidR="00E1372E" w:rsidRDefault="00211B1F" w:rsidP="000C7D62">
      <w:pPr>
        <w:pStyle w:val="Normalwebb"/>
      </w:pPr>
      <w:proofErr w:type="spellStart"/>
      <w:r>
        <w:rPr>
          <w:rFonts w:ascii="Times New Roman,Bold" w:hAnsi="Times New Roman,Bold"/>
          <w:sz w:val="36"/>
          <w:szCs w:val="36"/>
        </w:rPr>
        <w:t>Webinar</w:t>
      </w:r>
      <w:proofErr w:type="spellEnd"/>
      <w:r>
        <w:rPr>
          <w:rFonts w:ascii="Times New Roman,Bold" w:hAnsi="Times New Roman,Bold"/>
          <w:sz w:val="36"/>
          <w:szCs w:val="36"/>
        </w:rPr>
        <w:t xml:space="preserve"> om Alzheimer</w:t>
      </w:r>
      <w:r w:rsidR="000C7D62">
        <w:rPr>
          <w:rFonts w:ascii="Times New Roman,Bold" w:hAnsi="Times New Roman,Bold"/>
          <w:sz w:val="36"/>
          <w:szCs w:val="36"/>
        </w:rPr>
        <w:t xml:space="preserve"> </w:t>
      </w:r>
    </w:p>
    <w:p w:rsidR="00754BD8" w:rsidRPr="00F4112F" w:rsidRDefault="00754BD8" w:rsidP="00754BD8">
      <w:pPr>
        <w:rPr>
          <w:rFonts w:asciiTheme="majorBidi" w:eastAsia="Times New Roman" w:hAnsiTheme="majorBidi" w:cstheme="majorBidi"/>
          <w:b/>
          <w:bCs/>
          <w:color w:val="0D0D0D" w:themeColor="text1" w:themeTint="F2"/>
          <w:sz w:val="22"/>
          <w:szCs w:val="22"/>
          <w:shd w:val="clear" w:color="auto" w:fill="FFFFFF"/>
        </w:rPr>
      </w:pPr>
      <w:r w:rsidRPr="00F4112F">
        <w:rPr>
          <w:rFonts w:asciiTheme="majorBidi" w:eastAsia="Times New Roman" w:hAnsiTheme="majorBidi" w:cstheme="majorBidi"/>
          <w:b/>
          <w:bCs/>
          <w:color w:val="0D0D0D" w:themeColor="text1" w:themeTint="F2"/>
          <w:sz w:val="22"/>
          <w:szCs w:val="22"/>
          <w:shd w:val="clear" w:color="auto" w:fill="FFFFFF"/>
        </w:rPr>
        <w:t xml:space="preserve">Pressinbjudan </w:t>
      </w:r>
      <w:proofErr w:type="spellStart"/>
      <w:r w:rsidRPr="00F4112F">
        <w:rPr>
          <w:rFonts w:asciiTheme="majorBidi" w:eastAsia="Times New Roman" w:hAnsiTheme="majorBidi" w:cstheme="majorBidi"/>
          <w:b/>
          <w:bCs/>
          <w:color w:val="0D0D0D" w:themeColor="text1" w:themeTint="F2"/>
          <w:sz w:val="22"/>
          <w:szCs w:val="22"/>
          <w:shd w:val="clear" w:color="auto" w:fill="FFFFFF"/>
        </w:rPr>
        <w:t>webinar</w:t>
      </w:r>
      <w:proofErr w:type="spellEnd"/>
      <w:r w:rsidRPr="00F4112F">
        <w:rPr>
          <w:rFonts w:asciiTheme="majorBidi" w:eastAsia="Times New Roman" w:hAnsiTheme="majorBidi" w:cstheme="majorBidi"/>
          <w:b/>
          <w:bCs/>
          <w:color w:val="0D0D0D" w:themeColor="text1" w:themeTint="F2"/>
          <w:sz w:val="22"/>
          <w:szCs w:val="22"/>
          <w:shd w:val="clear" w:color="auto" w:fill="FFFFFF"/>
        </w:rPr>
        <w:t xml:space="preserve"> o</w:t>
      </w:r>
      <w:r w:rsidRPr="00754BD8">
        <w:rPr>
          <w:rFonts w:asciiTheme="majorBidi" w:eastAsia="Times New Roman" w:hAnsiTheme="majorBidi" w:cstheme="majorBidi"/>
          <w:b/>
          <w:bCs/>
          <w:color w:val="0D0D0D" w:themeColor="text1" w:themeTint="F2"/>
          <w:sz w:val="22"/>
          <w:szCs w:val="22"/>
          <w:shd w:val="clear" w:color="auto" w:fill="FFFFFF"/>
        </w:rPr>
        <w:t xml:space="preserve">nsdag den 26 februari </w:t>
      </w:r>
      <w:r w:rsidRPr="00F4112F">
        <w:rPr>
          <w:rFonts w:asciiTheme="majorBidi" w:eastAsia="Times New Roman" w:hAnsiTheme="majorBidi" w:cstheme="majorBidi"/>
          <w:b/>
          <w:bCs/>
          <w:color w:val="0D0D0D" w:themeColor="text1" w:themeTint="F2"/>
          <w:sz w:val="22"/>
          <w:szCs w:val="22"/>
          <w:shd w:val="clear" w:color="auto" w:fill="FFFFFF"/>
        </w:rPr>
        <w:t>kl. 18.30</w:t>
      </w:r>
    </w:p>
    <w:p w:rsidR="00754BD8" w:rsidRPr="00754BD8" w:rsidRDefault="00754BD8" w:rsidP="00754BD8">
      <w:pPr>
        <w:rPr>
          <w:rFonts w:asciiTheme="majorBidi" w:eastAsia="Times New Roman" w:hAnsiTheme="majorBidi" w:cstheme="majorBidi"/>
          <w:color w:val="0D0D0D" w:themeColor="text1" w:themeTint="F2"/>
          <w:sz w:val="22"/>
          <w:szCs w:val="22"/>
          <w:shd w:val="clear" w:color="auto" w:fill="FFFFFF"/>
        </w:rPr>
      </w:pPr>
    </w:p>
    <w:p w:rsidR="00F4112F" w:rsidRDefault="00646862" w:rsidP="00C4207E">
      <w:pPr>
        <w:rPr>
          <w:rFonts w:asciiTheme="majorBidi" w:eastAsia="Times New Roman" w:hAnsiTheme="majorBidi" w:cstheme="majorBidi"/>
          <w:color w:val="0D0D0D" w:themeColor="text1" w:themeTint="F2"/>
          <w:sz w:val="22"/>
          <w:szCs w:val="22"/>
          <w:shd w:val="clear" w:color="auto" w:fill="FFFFFF"/>
        </w:rPr>
      </w:pPr>
      <w:r>
        <w:rPr>
          <w:rFonts w:asciiTheme="majorBidi" w:eastAsia="Times New Roman" w:hAnsiTheme="majorBidi" w:cstheme="majorBidi"/>
          <w:color w:val="0D0D0D" w:themeColor="text1" w:themeTint="F2"/>
          <w:sz w:val="22"/>
          <w:szCs w:val="22"/>
          <w:shd w:val="clear" w:color="auto" w:fill="FFFFFF"/>
        </w:rPr>
        <w:t>Vi</w:t>
      </w:r>
      <w:r w:rsidR="00F4112F">
        <w:rPr>
          <w:rFonts w:asciiTheme="majorBidi" w:eastAsia="Times New Roman" w:hAnsiTheme="majorBidi" w:cstheme="majorBidi"/>
          <w:color w:val="0D0D0D" w:themeColor="text1" w:themeTint="F2"/>
          <w:sz w:val="22"/>
          <w:szCs w:val="22"/>
          <w:shd w:val="clear" w:color="auto" w:fill="FFFFFF"/>
        </w:rPr>
        <w:t xml:space="preserve"> samla</w:t>
      </w:r>
      <w:r>
        <w:rPr>
          <w:rFonts w:asciiTheme="majorBidi" w:eastAsia="Times New Roman" w:hAnsiTheme="majorBidi" w:cstheme="majorBidi"/>
          <w:color w:val="0D0D0D" w:themeColor="text1" w:themeTint="F2"/>
          <w:sz w:val="22"/>
          <w:szCs w:val="22"/>
          <w:shd w:val="clear" w:color="auto" w:fill="FFFFFF"/>
        </w:rPr>
        <w:t>r</w:t>
      </w:r>
      <w:r w:rsidR="00F4112F">
        <w:rPr>
          <w:rFonts w:asciiTheme="majorBidi" w:eastAsia="Times New Roman" w:hAnsiTheme="majorBidi" w:cstheme="majorBidi"/>
          <w:color w:val="0D0D0D" w:themeColor="text1" w:themeTint="F2"/>
          <w:sz w:val="22"/>
          <w:szCs w:val="22"/>
          <w:shd w:val="clear" w:color="auto" w:fill="FFFFFF"/>
        </w:rPr>
        <w:t xml:space="preserve"> </w:t>
      </w:r>
      <w:r>
        <w:rPr>
          <w:rFonts w:asciiTheme="majorBidi" w:eastAsia="Times New Roman" w:hAnsiTheme="majorBidi" w:cstheme="majorBidi"/>
          <w:color w:val="0D0D0D" w:themeColor="text1" w:themeTint="F2"/>
          <w:sz w:val="22"/>
          <w:szCs w:val="22"/>
          <w:shd w:val="clear" w:color="auto" w:fill="FFFFFF"/>
        </w:rPr>
        <w:t xml:space="preserve">ledande </w:t>
      </w:r>
      <w:r w:rsidR="00F4112F">
        <w:rPr>
          <w:rFonts w:asciiTheme="majorBidi" w:eastAsia="Times New Roman" w:hAnsiTheme="majorBidi" w:cstheme="majorBidi"/>
          <w:color w:val="0D0D0D" w:themeColor="text1" w:themeTint="F2"/>
          <w:sz w:val="22"/>
          <w:szCs w:val="22"/>
          <w:shd w:val="clear" w:color="auto" w:fill="FFFFFF"/>
        </w:rPr>
        <w:t>experter och ambassadörer</w:t>
      </w:r>
      <w:r w:rsidR="00617621">
        <w:rPr>
          <w:rFonts w:asciiTheme="majorBidi" w:eastAsia="Times New Roman" w:hAnsiTheme="majorBidi" w:cstheme="majorBidi"/>
          <w:color w:val="0D0D0D" w:themeColor="text1" w:themeTint="F2"/>
          <w:sz w:val="22"/>
          <w:szCs w:val="22"/>
          <w:shd w:val="clear" w:color="auto" w:fill="FFFFFF"/>
        </w:rPr>
        <w:t xml:space="preserve"> för att </w:t>
      </w:r>
      <w:r>
        <w:rPr>
          <w:rFonts w:asciiTheme="majorBidi" w:eastAsia="Times New Roman" w:hAnsiTheme="majorBidi" w:cstheme="majorBidi"/>
          <w:color w:val="0D0D0D" w:themeColor="text1" w:themeTint="F2"/>
          <w:sz w:val="22"/>
          <w:szCs w:val="22"/>
          <w:shd w:val="clear" w:color="auto" w:fill="FFFFFF"/>
        </w:rPr>
        <w:t>informera</w:t>
      </w:r>
      <w:r w:rsidR="00617621">
        <w:rPr>
          <w:rFonts w:asciiTheme="majorBidi" w:eastAsia="Times New Roman" w:hAnsiTheme="majorBidi" w:cstheme="majorBidi"/>
          <w:color w:val="0D0D0D" w:themeColor="text1" w:themeTint="F2"/>
          <w:sz w:val="22"/>
          <w:szCs w:val="22"/>
          <w:shd w:val="clear" w:color="auto" w:fill="FFFFFF"/>
        </w:rPr>
        <w:t xml:space="preserve"> och debattera</w:t>
      </w:r>
      <w:r>
        <w:rPr>
          <w:rFonts w:asciiTheme="majorBidi" w:eastAsia="Times New Roman" w:hAnsiTheme="majorBidi" w:cstheme="majorBidi"/>
          <w:color w:val="0D0D0D" w:themeColor="text1" w:themeTint="F2"/>
          <w:sz w:val="22"/>
          <w:szCs w:val="22"/>
          <w:shd w:val="clear" w:color="auto" w:fill="FFFFFF"/>
        </w:rPr>
        <w:t xml:space="preserve"> kring Alzheimers sjukdom idag</w:t>
      </w:r>
      <w:r w:rsidR="00F4112F">
        <w:rPr>
          <w:rFonts w:asciiTheme="majorBidi" w:eastAsia="Times New Roman" w:hAnsiTheme="majorBidi" w:cstheme="majorBidi"/>
          <w:color w:val="0D0D0D" w:themeColor="text1" w:themeTint="F2"/>
          <w:sz w:val="22"/>
          <w:szCs w:val="22"/>
          <w:shd w:val="clear" w:color="auto" w:fill="FFFFFF"/>
        </w:rPr>
        <w:t xml:space="preserve">. </w:t>
      </w:r>
      <w:r w:rsidR="00C9375E">
        <w:rPr>
          <w:rFonts w:asciiTheme="majorBidi" w:eastAsia="Times New Roman" w:hAnsiTheme="majorBidi" w:cstheme="majorBidi"/>
          <w:color w:val="0D0D0D" w:themeColor="text1" w:themeTint="F2"/>
          <w:sz w:val="22"/>
          <w:szCs w:val="22"/>
          <w:shd w:val="clear" w:color="auto" w:fill="FFFFFF"/>
        </w:rPr>
        <w:t xml:space="preserve">Henrik </w:t>
      </w:r>
      <w:proofErr w:type="spellStart"/>
      <w:r w:rsidR="00C9375E">
        <w:rPr>
          <w:rFonts w:asciiTheme="majorBidi" w:eastAsia="Times New Roman" w:hAnsiTheme="majorBidi" w:cstheme="majorBidi"/>
          <w:color w:val="0D0D0D" w:themeColor="text1" w:themeTint="F2"/>
          <w:sz w:val="22"/>
          <w:szCs w:val="22"/>
          <w:shd w:val="clear" w:color="auto" w:fill="FFFFFF"/>
        </w:rPr>
        <w:t>Frenkel</w:t>
      </w:r>
      <w:proofErr w:type="spellEnd"/>
      <w:r w:rsidR="00C9375E">
        <w:rPr>
          <w:rFonts w:asciiTheme="majorBidi" w:eastAsia="Times New Roman" w:hAnsiTheme="majorBidi" w:cstheme="majorBidi"/>
          <w:color w:val="0D0D0D" w:themeColor="text1" w:themeTint="F2"/>
          <w:sz w:val="22"/>
          <w:szCs w:val="22"/>
          <w:shd w:val="clear" w:color="auto" w:fill="FFFFFF"/>
        </w:rPr>
        <w:t>,</w:t>
      </w:r>
      <w:r w:rsidR="00C1575C">
        <w:rPr>
          <w:rFonts w:asciiTheme="majorBidi" w:eastAsia="Times New Roman" w:hAnsiTheme="majorBidi" w:cstheme="majorBidi"/>
          <w:color w:val="0D0D0D" w:themeColor="text1" w:themeTint="F2"/>
          <w:sz w:val="22"/>
          <w:szCs w:val="22"/>
          <w:shd w:val="clear" w:color="auto" w:fill="FFFFFF"/>
        </w:rPr>
        <w:t xml:space="preserve"> affärsjournalist och publicist, Wilhelmina Hoffman, Silviahemmet, Stefan Sauk, skådespelare och </w:t>
      </w:r>
      <w:r w:rsidR="00F4112F">
        <w:rPr>
          <w:rFonts w:asciiTheme="majorBidi" w:eastAsia="Times New Roman" w:hAnsiTheme="majorBidi" w:cstheme="majorBidi"/>
          <w:color w:val="0D0D0D" w:themeColor="text1" w:themeTint="F2"/>
          <w:sz w:val="22"/>
          <w:szCs w:val="22"/>
          <w:shd w:val="clear" w:color="auto" w:fill="FFFFFF"/>
        </w:rPr>
        <w:t>Liselotte Jansson, Generalsekreterare Alzheimerfonden</w:t>
      </w:r>
      <w:r w:rsidR="008D53C1">
        <w:rPr>
          <w:rFonts w:asciiTheme="majorBidi" w:eastAsia="Times New Roman" w:hAnsiTheme="majorBidi" w:cstheme="majorBidi"/>
          <w:color w:val="0D0D0D" w:themeColor="text1" w:themeTint="F2"/>
          <w:sz w:val="22"/>
          <w:szCs w:val="22"/>
          <w:shd w:val="clear" w:color="auto" w:fill="FFFFFF"/>
        </w:rPr>
        <w:t>,</w:t>
      </w:r>
      <w:r w:rsidR="00617621">
        <w:rPr>
          <w:rFonts w:asciiTheme="majorBidi" w:eastAsia="Times New Roman" w:hAnsiTheme="majorBidi" w:cstheme="majorBidi"/>
          <w:color w:val="0D0D0D" w:themeColor="text1" w:themeTint="F2"/>
          <w:sz w:val="22"/>
          <w:szCs w:val="22"/>
          <w:shd w:val="clear" w:color="auto" w:fill="FFFFFF"/>
        </w:rPr>
        <w:t xml:space="preserve"> är medverkande i vårt första </w:t>
      </w:r>
      <w:proofErr w:type="spellStart"/>
      <w:r w:rsidR="00617621">
        <w:rPr>
          <w:rFonts w:asciiTheme="majorBidi" w:eastAsia="Times New Roman" w:hAnsiTheme="majorBidi" w:cstheme="majorBidi"/>
          <w:color w:val="0D0D0D" w:themeColor="text1" w:themeTint="F2"/>
          <w:sz w:val="22"/>
          <w:szCs w:val="22"/>
          <w:shd w:val="clear" w:color="auto" w:fill="FFFFFF"/>
        </w:rPr>
        <w:t>webinar</w:t>
      </w:r>
      <w:proofErr w:type="spellEnd"/>
      <w:r>
        <w:rPr>
          <w:rFonts w:asciiTheme="majorBidi" w:eastAsia="Times New Roman" w:hAnsiTheme="majorBidi" w:cstheme="majorBidi"/>
          <w:color w:val="0D0D0D" w:themeColor="text1" w:themeTint="F2"/>
          <w:sz w:val="22"/>
          <w:szCs w:val="22"/>
          <w:shd w:val="clear" w:color="auto" w:fill="FFFFFF"/>
        </w:rPr>
        <w:t xml:space="preserve"> under ledning av Alexandra Charles, ordförande 1,6 &amp; 2,6 miljonerklubben.</w:t>
      </w:r>
    </w:p>
    <w:p w:rsidR="00F4112F" w:rsidRDefault="00F4112F" w:rsidP="00C1575C">
      <w:pPr>
        <w:rPr>
          <w:rFonts w:asciiTheme="majorBidi" w:eastAsia="Times New Roman" w:hAnsiTheme="majorBidi" w:cstheme="majorBidi"/>
          <w:color w:val="0D0D0D" w:themeColor="text1" w:themeTint="F2"/>
          <w:sz w:val="22"/>
          <w:szCs w:val="22"/>
          <w:shd w:val="clear" w:color="auto" w:fill="FFFFFF"/>
        </w:rPr>
      </w:pPr>
    </w:p>
    <w:p w:rsidR="00DC51A3" w:rsidRDefault="00DC51A3" w:rsidP="00DC51A3">
      <w:pPr>
        <w:rPr>
          <w:rFonts w:asciiTheme="majorBidi" w:hAnsiTheme="majorBidi" w:cstheme="majorBidi"/>
          <w:color w:val="000000"/>
          <w:sz w:val="22"/>
          <w:szCs w:val="22"/>
        </w:rPr>
      </w:pPr>
      <w:r w:rsidRPr="00DC51A3">
        <w:rPr>
          <w:rFonts w:asciiTheme="majorBidi" w:hAnsiTheme="majorBidi" w:cstheme="majorBidi"/>
          <w:color w:val="000000"/>
          <w:sz w:val="22"/>
          <w:szCs w:val="22"/>
        </w:rPr>
        <w:t xml:space="preserve">1,6 miljonerklubben är en ideell kvinnohälsoorganisation som grundades 1998. Vår vision är att alla kvinnor ska ha bästa tänkbara livskvalitet och hälsa. Vi vill införa genusperspektivet fullt ut i medicinsk forskning, medicinutbildning och i vården. Vi är en ideell ickepolitisk organisation med representation och medlemmar i ett 30-tal städer i Sverige samt systerorganisationer i fem länder. </w:t>
      </w:r>
    </w:p>
    <w:p w:rsidR="00DC51A3" w:rsidRDefault="00DC51A3" w:rsidP="00DC51A3">
      <w:pPr>
        <w:rPr>
          <w:rFonts w:asciiTheme="majorBidi" w:hAnsiTheme="majorBidi" w:cstheme="majorBidi"/>
          <w:color w:val="000000"/>
          <w:sz w:val="22"/>
          <w:szCs w:val="22"/>
        </w:rPr>
      </w:pPr>
    </w:p>
    <w:p w:rsidR="00C4207E" w:rsidRPr="00DC51A3" w:rsidRDefault="00DC51A3" w:rsidP="00DC51A3">
      <w:pPr>
        <w:rPr>
          <w:rFonts w:asciiTheme="majorBidi" w:hAnsiTheme="majorBidi" w:cstheme="majorBidi"/>
          <w:color w:val="000000"/>
          <w:sz w:val="22"/>
          <w:szCs w:val="22"/>
        </w:rPr>
      </w:pPr>
      <w:r w:rsidRPr="00DC51A3">
        <w:rPr>
          <w:rFonts w:asciiTheme="majorBidi" w:hAnsiTheme="majorBidi" w:cstheme="majorBidi"/>
          <w:color w:val="000000"/>
          <w:sz w:val="22"/>
          <w:szCs w:val="22"/>
        </w:rPr>
        <w:t xml:space="preserve">Vi arbetar med folkbildning, opinionsbildning, insamling, seminarier, salonger och politiska hearings. 1,6 tog initiativet och bildade Kvinnor &amp; Hälsa med 90-konto som delar ut stipendier till forskare som driver forskning med ett genusmedicinskt </w:t>
      </w:r>
      <w:proofErr w:type="spellStart"/>
      <w:r w:rsidRPr="00DC51A3">
        <w:rPr>
          <w:rFonts w:asciiTheme="majorBidi" w:hAnsiTheme="majorBidi" w:cstheme="majorBidi"/>
          <w:color w:val="000000"/>
          <w:sz w:val="22"/>
          <w:szCs w:val="22"/>
        </w:rPr>
        <w:t>perspekti</w:t>
      </w:r>
      <w:proofErr w:type="spellEnd"/>
      <w:r>
        <w:rPr>
          <w:rFonts w:asciiTheme="majorBidi" w:hAnsiTheme="majorBidi" w:cstheme="majorBidi"/>
          <w:color w:val="000000"/>
          <w:sz w:val="22"/>
          <w:szCs w:val="22"/>
        </w:rPr>
        <w:t xml:space="preserve">. Nu utökar vi med </w:t>
      </w:r>
      <w:proofErr w:type="spellStart"/>
      <w:r>
        <w:rPr>
          <w:rFonts w:asciiTheme="majorBidi" w:hAnsiTheme="majorBidi" w:cstheme="majorBidi"/>
          <w:color w:val="000000"/>
          <w:sz w:val="22"/>
          <w:szCs w:val="22"/>
        </w:rPr>
        <w:t>webinar</w:t>
      </w:r>
      <w:proofErr w:type="spellEnd"/>
      <w:r>
        <w:rPr>
          <w:rFonts w:asciiTheme="majorBidi" w:hAnsiTheme="majorBidi" w:cstheme="majorBidi"/>
          <w:color w:val="000000"/>
          <w:sz w:val="22"/>
          <w:szCs w:val="22"/>
        </w:rPr>
        <w:t xml:space="preserve"> för att nå ut brett med vårt budskap.</w:t>
      </w:r>
    </w:p>
    <w:p w:rsidR="00C1575C" w:rsidRDefault="00C4207E" w:rsidP="00C1575C">
      <w:pPr>
        <w:pStyle w:val="Normalwebb"/>
        <w:rPr>
          <w:rFonts w:asciiTheme="majorBidi" w:hAnsiTheme="majorBidi" w:cstheme="majorBidi"/>
          <w:i/>
          <w:iCs/>
          <w:sz w:val="22"/>
          <w:szCs w:val="22"/>
        </w:rPr>
      </w:pPr>
      <w:r w:rsidRPr="00215A3B">
        <w:rPr>
          <w:rFonts w:asciiTheme="majorBidi" w:hAnsiTheme="majorBidi" w:cstheme="majorBidi"/>
          <w:i/>
          <w:iCs/>
          <w:sz w:val="22"/>
          <w:szCs w:val="22"/>
        </w:rPr>
        <w:t xml:space="preserve">– </w:t>
      </w:r>
      <w:r w:rsidR="006C31BA" w:rsidRPr="00215A3B">
        <w:rPr>
          <w:rFonts w:asciiTheme="majorBidi" w:hAnsiTheme="majorBidi" w:cstheme="majorBidi"/>
          <w:i/>
          <w:iCs/>
          <w:sz w:val="22"/>
          <w:szCs w:val="22"/>
        </w:rPr>
        <w:t xml:space="preserve">Vi ser fram emot att kunna erbjuda en ny mötesplats </w:t>
      </w:r>
      <w:r w:rsidR="00646862">
        <w:rPr>
          <w:rFonts w:asciiTheme="majorBidi" w:hAnsiTheme="majorBidi" w:cstheme="majorBidi"/>
          <w:i/>
          <w:iCs/>
          <w:sz w:val="22"/>
          <w:szCs w:val="22"/>
        </w:rPr>
        <w:t>online</w:t>
      </w:r>
      <w:r w:rsidR="006C31BA" w:rsidRPr="00215A3B">
        <w:rPr>
          <w:rFonts w:asciiTheme="majorBidi" w:hAnsiTheme="majorBidi" w:cstheme="majorBidi"/>
          <w:i/>
          <w:iCs/>
          <w:sz w:val="22"/>
          <w:szCs w:val="22"/>
        </w:rPr>
        <w:t>. Detta ger oss möjlighet att sprida viktig information till alla som behöver de</w:t>
      </w:r>
      <w:r w:rsidR="00646862">
        <w:rPr>
          <w:rFonts w:asciiTheme="majorBidi" w:hAnsiTheme="majorBidi" w:cstheme="majorBidi"/>
          <w:i/>
          <w:iCs/>
          <w:sz w:val="22"/>
          <w:szCs w:val="22"/>
        </w:rPr>
        <w:t>n</w:t>
      </w:r>
      <w:r w:rsidR="006C31BA" w:rsidRPr="00215A3B">
        <w:rPr>
          <w:rFonts w:asciiTheme="majorBidi" w:hAnsiTheme="majorBidi" w:cstheme="majorBidi"/>
          <w:i/>
          <w:iCs/>
          <w:sz w:val="22"/>
          <w:szCs w:val="22"/>
        </w:rPr>
        <w:t>, säger Alexandra Charles.</w:t>
      </w:r>
    </w:p>
    <w:p w:rsidR="00DC51A3" w:rsidRPr="00DC51A3" w:rsidRDefault="00DC51A3" w:rsidP="00DC51A3">
      <w:pPr>
        <w:rPr>
          <w:rFonts w:asciiTheme="majorBidi" w:hAnsiTheme="majorBidi" w:cstheme="majorBidi"/>
          <w:sz w:val="22"/>
          <w:szCs w:val="22"/>
        </w:rPr>
      </w:pPr>
      <w:r w:rsidRPr="00C1575C">
        <w:rPr>
          <w:rFonts w:asciiTheme="majorBidi" w:hAnsiTheme="majorBidi" w:cstheme="majorBidi"/>
          <w:sz w:val="22"/>
          <w:szCs w:val="22"/>
        </w:rPr>
        <w:t xml:space="preserve">1,6 &amp; 2,6 miljonerklubben har tagit </w:t>
      </w:r>
      <w:r>
        <w:rPr>
          <w:rFonts w:asciiTheme="majorBidi" w:hAnsiTheme="majorBidi" w:cstheme="majorBidi"/>
          <w:sz w:val="22"/>
          <w:szCs w:val="22"/>
        </w:rPr>
        <w:t xml:space="preserve">fram en receptsamling, Minnenas mat, </w:t>
      </w:r>
      <w:r w:rsidRPr="00C1575C">
        <w:rPr>
          <w:rFonts w:asciiTheme="majorBidi" w:hAnsiTheme="majorBidi" w:cstheme="majorBidi"/>
          <w:sz w:val="22"/>
          <w:szCs w:val="22"/>
        </w:rPr>
        <w:t xml:space="preserve">till förmån för </w:t>
      </w:r>
      <w:r w:rsidR="00DA7712">
        <w:rPr>
          <w:rFonts w:asciiTheme="majorBidi" w:hAnsiTheme="majorBidi" w:cstheme="majorBidi"/>
          <w:sz w:val="22"/>
          <w:szCs w:val="22"/>
        </w:rPr>
        <w:t xml:space="preserve">insamling till </w:t>
      </w:r>
      <w:bookmarkStart w:id="0" w:name="_GoBack"/>
      <w:bookmarkEnd w:id="0"/>
      <w:r w:rsidRPr="00C1575C">
        <w:rPr>
          <w:rFonts w:asciiTheme="majorBidi" w:hAnsiTheme="majorBidi" w:cstheme="majorBidi"/>
          <w:sz w:val="22"/>
          <w:szCs w:val="22"/>
        </w:rPr>
        <w:t>Alzheimerforskning. Stefan Sauk, Lena Olin, Victoria Silvstedt, Christer Fuglesang, Gladys del Pilar och totalt 18 välkända artister och fotografer har bidragit med sina personliga matminnen</w:t>
      </w:r>
      <w:r>
        <w:rPr>
          <w:rFonts w:asciiTheme="majorBidi" w:hAnsiTheme="majorBidi" w:cstheme="majorBidi"/>
          <w:sz w:val="22"/>
          <w:szCs w:val="22"/>
        </w:rPr>
        <w:t>.</w:t>
      </w:r>
    </w:p>
    <w:p w:rsidR="00DC51A3" w:rsidRDefault="00DC51A3" w:rsidP="00E22FE8">
      <w:pPr>
        <w:rPr>
          <w:rFonts w:asciiTheme="majorBidi" w:eastAsia="Times New Roman" w:hAnsiTheme="majorBidi" w:cstheme="majorBidi"/>
          <w:color w:val="0D0D0D" w:themeColor="text1" w:themeTint="F2"/>
          <w:sz w:val="22"/>
          <w:szCs w:val="22"/>
          <w:shd w:val="clear" w:color="auto" w:fill="FFFFFF"/>
        </w:rPr>
      </w:pPr>
    </w:p>
    <w:p w:rsidR="00754BD8" w:rsidRPr="00E22FE8" w:rsidRDefault="00E22FE8" w:rsidP="00E22FE8">
      <w:pPr>
        <w:rPr>
          <w:rFonts w:asciiTheme="majorBidi" w:eastAsia="Times New Roman" w:hAnsiTheme="majorBidi" w:cstheme="majorBidi"/>
          <w:sz w:val="22"/>
          <w:szCs w:val="22"/>
        </w:rPr>
      </w:pPr>
      <w:r>
        <w:rPr>
          <w:rFonts w:asciiTheme="majorBidi" w:eastAsia="Times New Roman" w:hAnsiTheme="majorBidi" w:cstheme="majorBidi"/>
          <w:color w:val="0D0D0D" w:themeColor="text1" w:themeTint="F2"/>
          <w:sz w:val="22"/>
          <w:szCs w:val="22"/>
          <w:shd w:val="clear" w:color="auto" w:fill="FFFFFF"/>
        </w:rPr>
        <w:t>Medverkand</w:t>
      </w:r>
      <w:r w:rsidR="00617621">
        <w:rPr>
          <w:rFonts w:asciiTheme="majorBidi" w:eastAsia="Times New Roman" w:hAnsiTheme="majorBidi" w:cstheme="majorBidi"/>
          <w:color w:val="0D0D0D" w:themeColor="text1" w:themeTint="F2"/>
          <w:sz w:val="22"/>
          <w:szCs w:val="22"/>
          <w:shd w:val="clear" w:color="auto" w:fill="FFFFFF"/>
        </w:rPr>
        <w:t>e</w:t>
      </w:r>
      <w:r w:rsidR="00644661">
        <w:rPr>
          <w:rFonts w:asciiTheme="majorBidi" w:eastAsia="Times New Roman" w:hAnsiTheme="majorBidi" w:cstheme="majorBidi"/>
          <w:color w:val="0D0D0D" w:themeColor="text1" w:themeTint="F2"/>
          <w:sz w:val="22"/>
          <w:szCs w:val="22"/>
          <w:shd w:val="clear" w:color="auto" w:fill="FFFFFF"/>
        </w:rPr>
        <w:t>:</w:t>
      </w:r>
    </w:p>
    <w:p w:rsidR="00754BD8" w:rsidRPr="00754BD8" w:rsidRDefault="00754BD8" w:rsidP="00754BD8">
      <w:pPr>
        <w:rPr>
          <w:rFonts w:asciiTheme="majorBidi" w:eastAsia="Times New Roman" w:hAnsiTheme="majorBidi" w:cstheme="majorBidi"/>
          <w:color w:val="0D0D0D" w:themeColor="text1" w:themeTint="F2"/>
          <w:sz w:val="22"/>
          <w:szCs w:val="22"/>
          <w:shd w:val="clear" w:color="auto" w:fill="FFFFFF"/>
        </w:rPr>
      </w:pPr>
    </w:p>
    <w:p w:rsidR="00754BD8" w:rsidRPr="00754BD8" w:rsidRDefault="00754BD8" w:rsidP="00754BD8">
      <w:pPr>
        <w:rPr>
          <w:rFonts w:asciiTheme="majorBidi" w:eastAsia="Times New Roman" w:hAnsiTheme="majorBidi" w:cstheme="majorBidi"/>
          <w:b/>
          <w:bCs/>
          <w:color w:val="0D0D0D" w:themeColor="text1" w:themeTint="F2"/>
          <w:sz w:val="22"/>
          <w:szCs w:val="22"/>
          <w:shd w:val="clear" w:color="auto" w:fill="FFFFFF"/>
        </w:rPr>
      </w:pPr>
      <w:r w:rsidRPr="00754BD8">
        <w:rPr>
          <w:rFonts w:asciiTheme="majorBidi" w:eastAsia="Times New Roman" w:hAnsiTheme="majorBidi" w:cstheme="majorBidi"/>
          <w:b/>
          <w:bCs/>
          <w:color w:val="0D0D0D" w:themeColor="text1" w:themeTint="F2"/>
          <w:sz w:val="22"/>
          <w:szCs w:val="22"/>
          <w:shd w:val="clear" w:color="auto" w:fill="FFFFFF"/>
        </w:rPr>
        <w:t>Liselotte Jansson, Generalsekreterare Alzheimerfonden</w:t>
      </w:r>
    </w:p>
    <w:p w:rsidR="00754BD8" w:rsidRDefault="00754BD8" w:rsidP="00754BD8">
      <w:pPr>
        <w:rPr>
          <w:rFonts w:asciiTheme="majorBidi" w:eastAsia="Times New Roman" w:hAnsiTheme="majorBidi" w:cstheme="majorBidi"/>
          <w:color w:val="0D0D0D" w:themeColor="text1" w:themeTint="F2"/>
          <w:sz w:val="22"/>
          <w:szCs w:val="22"/>
          <w:shd w:val="clear" w:color="auto" w:fill="FFFFFF"/>
        </w:rPr>
      </w:pPr>
    </w:p>
    <w:p w:rsidR="00754BD8" w:rsidRPr="00754BD8" w:rsidRDefault="00754BD8" w:rsidP="00754BD8">
      <w:pPr>
        <w:spacing w:after="330"/>
        <w:rPr>
          <w:rFonts w:asciiTheme="majorBidi" w:eastAsia="Times New Roman" w:hAnsiTheme="majorBidi" w:cstheme="majorBidi"/>
          <w:sz w:val="22"/>
          <w:szCs w:val="22"/>
        </w:rPr>
      </w:pPr>
      <w:r w:rsidRPr="00754BD8">
        <w:rPr>
          <w:rFonts w:asciiTheme="majorBidi" w:eastAsia="Times New Roman" w:hAnsiTheme="majorBidi" w:cstheme="majorBidi"/>
          <w:sz w:val="22"/>
          <w:szCs w:val="22"/>
        </w:rPr>
        <w:t>Liselotte Jansson är styrelseordförande för Centrum för Molekylär Medicin (</w:t>
      </w:r>
      <w:proofErr w:type="spellStart"/>
      <w:r w:rsidRPr="00754BD8">
        <w:rPr>
          <w:rFonts w:asciiTheme="majorBidi" w:eastAsia="Times New Roman" w:hAnsiTheme="majorBidi" w:cstheme="majorBidi"/>
          <w:sz w:val="22"/>
          <w:szCs w:val="22"/>
        </w:rPr>
        <w:t>CMM</w:t>
      </w:r>
      <w:proofErr w:type="spellEnd"/>
      <w:r w:rsidRPr="00754BD8">
        <w:rPr>
          <w:rFonts w:asciiTheme="majorBidi" w:eastAsia="Times New Roman" w:hAnsiTheme="majorBidi" w:cstheme="majorBidi"/>
          <w:sz w:val="22"/>
          <w:szCs w:val="22"/>
        </w:rPr>
        <w:t xml:space="preserve">) vid Karolinska Institutet (medicinsk forskning), styrelseledamot i forskningsstiftelsen </w:t>
      </w:r>
      <w:proofErr w:type="spellStart"/>
      <w:r w:rsidRPr="00754BD8">
        <w:rPr>
          <w:rFonts w:asciiTheme="majorBidi" w:eastAsia="Times New Roman" w:hAnsiTheme="majorBidi" w:cstheme="majorBidi"/>
          <w:sz w:val="22"/>
          <w:szCs w:val="22"/>
        </w:rPr>
        <w:t>AlzeCure</w:t>
      </w:r>
      <w:proofErr w:type="spellEnd"/>
      <w:r w:rsidRPr="00754BD8">
        <w:rPr>
          <w:rFonts w:asciiTheme="majorBidi" w:eastAsia="Times New Roman" w:hAnsiTheme="majorBidi" w:cstheme="majorBidi"/>
          <w:sz w:val="22"/>
          <w:szCs w:val="22"/>
        </w:rPr>
        <w:t xml:space="preserve"> (</w:t>
      </w:r>
      <w:proofErr w:type="spellStart"/>
      <w:r w:rsidRPr="00754BD8">
        <w:rPr>
          <w:rFonts w:asciiTheme="majorBidi" w:eastAsia="Times New Roman" w:hAnsiTheme="majorBidi" w:cstheme="majorBidi"/>
          <w:sz w:val="22"/>
          <w:szCs w:val="22"/>
        </w:rPr>
        <w:t>drug</w:t>
      </w:r>
      <w:proofErr w:type="spellEnd"/>
      <w:r w:rsidRPr="00754BD8">
        <w:rPr>
          <w:rFonts w:asciiTheme="majorBidi" w:eastAsia="Times New Roman" w:hAnsiTheme="majorBidi" w:cstheme="majorBidi"/>
          <w:sz w:val="22"/>
          <w:szCs w:val="22"/>
        </w:rPr>
        <w:t xml:space="preserve"> </w:t>
      </w:r>
      <w:proofErr w:type="spellStart"/>
      <w:r w:rsidRPr="00754BD8">
        <w:rPr>
          <w:rFonts w:asciiTheme="majorBidi" w:eastAsia="Times New Roman" w:hAnsiTheme="majorBidi" w:cstheme="majorBidi"/>
          <w:sz w:val="22"/>
          <w:szCs w:val="22"/>
        </w:rPr>
        <w:t>discovery</w:t>
      </w:r>
      <w:proofErr w:type="spellEnd"/>
      <w:r w:rsidRPr="00754BD8">
        <w:rPr>
          <w:rFonts w:asciiTheme="majorBidi" w:eastAsia="Times New Roman" w:hAnsiTheme="majorBidi" w:cstheme="majorBidi"/>
          <w:sz w:val="22"/>
          <w:szCs w:val="22"/>
        </w:rPr>
        <w:t xml:space="preserve"> inom neurodegenerativa sjukdomar) och styrelseledamot i </w:t>
      </w:r>
      <w:proofErr w:type="spellStart"/>
      <w:r w:rsidRPr="00754BD8">
        <w:rPr>
          <w:rFonts w:asciiTheme="majorBidi" w:eastAsia="Times New Roman" w:hAnsiTheme="majorBidi" w:cstheme="majorBidi"/>
          <w:sz w:val="22"/>
          <w:szCs w:val="22"/>
        </w:rPr>
        <w:t>Implema</w:t>
      </w:r>
      <w:proofErr w:type="spellEnd"/>
      <w:r w:rsidRPr="00754BD8">
        <w:rPr>
          <w:rFonts w:asciiTheme="majorBidi" w:eastAsia="Times New Roman" w:hAnsiTheme="majorBidi" w:cstheme="majorBidi"/>
          <w:sz w:val="22"/>
          <w:szCs w:val="22"/>
        </w:rPr>
        <w:t xml:space="preserve"> AB (IT).</w:t>
      </w:r>
    </w:p>
    <w:p w:rsidR="00754BD8" w:rsidRPr="00754BD8" w:rsidRDefault="00754BD8" w:rsidP="00754BD8">
      <w:pPr>
        <w:rPr>
          <w:rFonts w:asciiTheme="majorBidi" w:eastAsia="Times New Roman" w:hAnsiTheme="majorBidi" w:cstheme="majorBidi"/>
          <w:b/>
          <w:bCs/>
          <w:color w:val="0D0D0D" w:themeColor="text1" w:themeTint="F2"/>
          <w:sz w:val="22"/>
          <w:szCs w:val="22"/>
          <w:shd w:val="clear" w:color="auto" w:fill="FFFFFF"/>
        </w:rPr>
      </w:pPr>
      <w:r w:rsidRPr="00754BD8">
        <w:rPr>
          <w:rFonts w:asciiTheme="majorBidi" w:eastAsia="Times New Roman" w:hAnsiTheme="majorBidi" w:cstheme="majorBidi"/>
          <w:b/>
          <w:bCs/>
          <w:color w:val="0D0D0D" w:themeColor="text1" w:themeTint="F2"/>
          <w:sz w:val="22"/>
          <w:szCs w:val="22"/>
          <w:shd w:val="clear" w:color="auto" w:fill="FFFFFF"/>
        </w:rPr>
        <w:t>Wilhelmina Hoffman, Silviahemmet</w:t>
      </w:r>
    </w:p>
    <w:p w:rsidR="00754BD8" w:rsidRPr="00754BD8" w:rsidRDefault="00754BD8" w:rsidP="00754BD8">
      <w:pPr>
        <w:rPr>
          <w:rFonts w:ascii="Arial" w:eastAsia="Times New Roman" w:hAnsi="Arial" w:cs="Arial"/>
          <w:color w:val="242424"/>
          <w:sz w:val="23"/>
          <w:szCs w:val="23"/>
        </w:rPr>
      </w:pPr>
    </w:p>
    <w:p w:rsidR="00754BD8" w:rsidRPr="009222A9" w:rsidRDefault="00754BD8" w:rsidP="00754BD8">
      <w:pPr>
        <w:rPr>
          <w:rFonts w:asciiTheme="majorBidi" w:eastAsia="Times New Roman" w:hAnsiTheme="majorBidi" w:cstheme="majorBidi"/>
          <w:sz w:val="22"/>
          <w:szCs w:val="22"/>
        </w:rPr>
      </w:pPr>
      <w:r w:rsidRPr="009222A9">
        <w:rPr>
          <w:rFonts w:asciiTheme="majorBidi" w:eastAsia="Times New Roman" w:hAnsiTheme="majorBidi" w:cstheme="majorBidi"/>
          <w:color w:val="0D0D0D"/>
          <w:sz w:val="22"/>
          <w:szCs w:val="22"/>
        </w:rPr>
        <w:t xml:space="preserve">Wilhelmina Hoffman är rektor och verksamhetschef för Silviahemmet, chef för Svensk Demenscentrum, geriatriker och sitter med i 1,6 &amp; 2,6 miljonerklubbens medicinska expertgrupp. </w:t>
      </w:r>
    </w:p>
    <w:p w:rsidR="00754BD8" w:rsidRPr="00754BD8" w:rsidRDefault="00754BD8" w:rsidP="00754BD8">
      <w:pPr>
        <w:rPr>
          <w:rFonts w:asciiTheme="majorBidi" w:eastAsia="Times New Roman" w:hAnsiTheme="majorBidi" w:cstheme="majorBidi"/>
          <w:color w:val="0D0D0D" w:themeColor="text1" w:themeTint="F2"/>
          <w:sz w:val="22"/>
          <w:szCs w:val="22"/>
          <w:shd w:val="clear" w:color="auto" w:fill="FFFFFF"/>
        </w:rPr>
      </w:pPr>
    </w:p>
    <w:p w:rsidR="00754BD8" w:rsidRPr="00754BD8" w:rsidRDefault="00754BD8" w:rsidP="00754BD8">
      <w:pPr>
        <w:rPr>
          <w:rFonts w:asciiTheme="majorBidi" w:eastAsia="Times New Roman" w:hAnsiTheme="majorBidi" w:cstheme="majorBidi"/>
          <w:b/>
          <w:bCs/>
          <w:color w:val="0D0D0D" w:themeColor="text1" w:themeTint="F2"/>
          <w:sz w:val="22"/>
          <w:szCs w:val="22"/>
          <w:shd w:val="clear" w:color="auto" w:fill="FFFFFF"/>
        </w:rPr>
      </w:pPr>
      <w:r w:rsidRPr="00754BD8">
        <w:rPr>
          <w:rFonts w:asciiTheme="majorBidi" w:eastAsia="Times New Roman" w:hAnsiTheme="majorBidi" w:cstheme="majorBidi"/>
          <w:b/>
          <w:bCs/>
          <w:color w:val="0D0D0D" w:themeColor="text1" w:themeTint="F2"/>
          <w:sz w:val="22"/>
          <w:szCs w:val="22"/>
          <w:shd w:val="clear" w:color="auto" w:fill="FFFFFF"/>
        </w:rPr>
        <w:t>Stefan Sauk, skådespelare och sångare</w:t>
      </w:r>
    </w:p>
    <w:p w:rsidR="00754BD8" w:rsidRDefault="00754BD8" w:rsidP="00754BD8">
      <w:pPr>
        <w:rPr>
          <w:rFonts w:asciiTheme="majorBidi" w:eastAsia="Times New Roman" w:hAnsiTheme="majorBidi" w:cstheme="majorBidi"/>
          <w:color w:val="0D0D0D" w:themeColor="text1" w:themeTint="F2"/>
          <w:sz w:val="22"/>
          <w:szCs w:val="22"/>
          <w:shd w:val="clear" w:color="auto" w:fill="FFFFFF"/>
        </w:rPr>
      </w:pPr>
      <w:r>
        <w:rPr>
          <w:rFonts w:asciiTheme="majorBidi" w:eastAsia="Times New Roman" w:hAnsiTheme="majorBidi" w:cstheme="majorBidi"/>
          <w:color w:val="0D0D0D" w:themeColor="text1" w:themeTint="F2"/>
          <w:sz w:val="22"/>
          <w:szCs w:val="22"/>
          <w:shd w:val="clear" w:color="auto" w:fill="FFFFFF"/>
        </w:rPr>
        <w:t xml:space="preserve"> </w:t>
      </w:r>
    </w:p>
    <w:p w:rsidR="00754BD8" w:rsidRPr="009222A9" w:rsidRDefault="00754BD8" w:rsidP="009222A9">
      <w:pPr>
        <w:rPr>
          <w:rFonts w:asciiTheme="majorBidi" w:eastAsia="Times New Roman" w:hAnsiTheme="majorBidi" w:cstheme="majorBidi"/>
          <w:sz w:val="22"/>
          <w:szCs w:val="22"/>
        </w:rPr>
      </w:pPr>
      <w:r w:rsidRPr="00754BD8">
        <w:rPr>
          <w:rFonts w:asciiTheme="majorBidi" w:eastAsia="Times New Roman" w:hAnsiTheme="majorBidi" w:cstheme="majorBidi"/>
          <w:color w:val="212121"/>
          <w:sz w:val="22"/>
          <w:szCs w:val="22"/>
        </w:rPr>
        <w:t>Stefan Sauk är</w:t>
      </w:r>
      <w:r w:rsidR="009222A9">
        <w:rPr>
          <w:rFonts w:asciiTheme="majorBidi" w:eastAsia="Times New Roman" w:hAnsiTheme="majorBidi" w:cstheme="majorBidi"/>
          <w:color w:val="212121"/>
          <w:sz w:val="22"/>
          <w:szCs w:val="22"/>
        </w:rPr>
        <w:t xml:space="preserve"> skådespelar</w:t>
      </w:r>
      <w:r w:rsidR="002E4D94">
        <w:rPr>
          <w:rFonts w:asciiTheme="majorBidi" w:eastAsia="Times New Roman" w:hAnsiTheme="majorBidi" w:cstheme="majorBidi"/>
          <w:color w:val="212121"/>
          <w:sz w:val="22"/>
          <w:szCs w:val="22"/>
        </w:rPr>
        <w:t>e</w:t>
      </w:r>
      <w:r w:rsidR="009222A9">
        <w:rPr>
          <w:rFonts w:asciiTheme="majorBidi" w:eastAsia="Times New Roman" w:hAnsiTheme="majorBidi" w:cstheme="majorBidi"/>
          <w:color w:val="212121"/>
          <w:sz w:val="22"/>
          <w:szCs w:val="22"/>
        </w:rPr>
        <w:t>. Han är</w:t>
      </w:r>
      <w:r w:rsidRPr="00754BD8">
        <w:rPr>
          <w:rFonts w:asciiTheme="majorBidi" w:eastAsia="Times New Roman" w:hAnsiTheme="majorBidi" w:cstheme="majorBidi"/>
          <w:color w:val="212121"/>
          <w:sz w:val="22"/>
          <w:szCs w:val="22"/>
        </w:rPr>
        <w:t xml:space="preserve"> ledamot i Alzheimerfondens styrelse och jobbar engagerat för att väcka debatt kring demensfrågor. Han anlitas flitigt som moderator och föreläsare i ämnet. </w:t>
      </w:r>
    </w:p>
    <w:p w:rsidR="00754BD8" w:rsidRPr="00754BD8" w:rsidRDefault="00754BD8" w:rsidP="00754BD8">
      <w:pPr>
        <w:rPr>
          <w:rFonts w:asciiTheme="majorBidi" w:eastAsia="Times New Roman" w:hAnsiTheme="majorBidi" w:cstheme="majorBidi"/>
          <w:color w:val="0D0D0D" w:themeColor="text1" w:themeTint="F2"/>
          <w:sz w:val="22"/>
          <w:szCs w:val="22"/>
          <w:shd w:val="clear" w:color="auto" w:fill="FFFFFF"/>
        </w:rPr>
      </w:pPr>
      <w:r w:rsidRPr="00754BD8">
        <w:rPr>
          <w:rFonts w:asciiTheme="majorBidi" w:eastAsia="Times New Roman" w:hAnsiTheme="majorBidi" w:cstheme="majorBidi"/>
          <w:color w:val="0D0D0D" w:themeColor="text1" w:themeTint="F2"/>
          <w:sz w:val="22"/>
          <w:szCs w:val="22"/>
          <w:shd w:val="clear" w:color="auto" w:fill="FFFFFF"/>
        </w:rPr>
        <w:t xml:space="preserve"> </w:t>
      </w:r>
    </w:p>
    <w:p w:rsidR="00754BD8" w:rsidRPr="00754BD8" w:rsidRDefault="00754BD8" w:rsidP="00754BD8">
      <w:pPr>
        <w:rPr>
          <w:rFonts w:asciiTheme="majorBidi" w:eastAsia="Times New Roman" w:hAnsiTheme="majorBidi" w:cstheme="majorBidi"/>
          <w:b/>
          <w:bCs/>
          <w:color w:val="0D0D0D" w:themeColor="text1" w:themeTint="F2"/>
          <w:sz w:val="22"/>
          <w:szCs w:val="22"/>
          <w:shd w:val="clear" w:color="auto" w:fill="FFFFFF"/>
        </w:rPr>
      </w:pPr>
      <w:r w:rsidRPr="00754BD8">
        <w:rPr>
          <w:rFonts w:asciiTheme="majorBidi" w:eastAsia="Times New Roman" w:hAnsiTheme="majorBidi" w:cstheme="majorBidi"/>
          <w:b/>
          <w:bCs/>
          <w:color w:val="0D0D0D" w:themeColor="text1" w:themeTint="F2"/>
          <w:sz w:val="22"/>
          <w:szCs w:val="22"/>
          <w:shd w:val="clear" w:color="auto" w:fill="FFFFFF"/>
        </w:rPr>
        <w:lastRenderedPageBreak/>
        <w:t xml:space="preserve">Henrik </w:t>
      </w:r>
      <w:proofErr w:type="spellStart"/>
      <w:r w:rsidRPr="00754BD8">
        <w:rPr>
          <w:rFonts w:asciiTheme="majorBidi" w:eastAsia="Times New Roman" w:hAnsiTheme="majorBidi" w:cstheme="majorBidi"/>
          <w:b/>
          <w:bCs/>
          <w:color w:val="0D0D0D" w:themeColor="text1" w:themeTint="F2"/>
          <w:sz w:val="22"/>
          <w:szCs w:val="22"/>
          <w:shd w:val="clear" w:color="auto" w:fill="FFFFFF"/>
        </w:rPr>
        <w:t>Frenkel</w:t>
      </w:r>
      <w:proofErr w:type="spellEnd"/>
      <w:r w:rsidRPr="00754BD8">
        <w:rPr>
          <w:rFonts w:asciiTheme="majorBidi" w:eastAsia="Times New Roman" w:hAnsiTheme="majorBidi" w:cstheme="majorBidi"/>
          <w:b/>
          <w:bCs/>
          <w:color w:val="0D0D0D" w:themeColor="text1" w:themeTint="F2"/>
          <w:sz w:val="22"/>
          <w:szCs w:val="22"/>
          <w:shd w:val="clear" w:color="auto" w:fill="FFFFFF"/>
        </w:rPr>
        <w:t>, affärsjournalist och publicist</w:t>
      </w:r>
    </w:p>
    <w:p w:rsidR="00754BD8" w:rsidRDefault="00754BD8" w:rsidP="00754BD8">
      <w:pPr>
        <w:rPr>
          <w:rFonts w:asciiTheme="majorBidi" w:eastAsia="Times New Roman" w:hAnsiTheme="majorBidi" w:cstheme="majorBidi"/>
          <w:color w:val="0D0D0D" w:themeColor="text1" w:themeTint="F2"/>
          <w:sz w:val="22"/>
          <w:szCs w:val="22"/>
          <w:shd w:val="clear" w:color="auto" w:fill="FFFFFF"/>
        </w:rPr>
      </w:pPr>
    </w:p>
    <w:p w:rsidR="006B4C79" w:rsidRPr="00DC51A3" w:rsidRDefault="00754BD8" w:rsidP="00DC51A3">
      <w:pPr>
        <w:spacing w:after="330"/>
        <w:rPr>
          <w:rFonts w:asciiTheme="majorBidi" w:eastAsia="Times New Roman" w:hAnsiTheme="majorBidi" w:cstheme="majorBidi"/>
          <w:color w:val="212121"/>
          <w:sz w:val="22"/>
          <w:szCs w:val="22"/>
        </w:rPr>
      </w:pPr>
      <w:r w:rsidRPr="00754BD8">
        <w:rPr>
          <w:rFonts w:asciiTheme="majorBidi" w:eastAsia="Times New Roman" w:hAnsiTheme="majorBidi" w:cstheme="majorBidi"/>
          <w:color w:val="212121"/>
          <w:sz w:val="22"/>
          <w:szCs w:val="22"/>
        </w:rPr>
        <w:t xml:space="preserve">Henrik </w:t>
      </w:r>
      <w:proofErr w:type="spellStart"/>
      <w:r w:rsidRPr="00754BD8">
        <w:rPr>
          <w:rFonts w:asciiTheme="majorBidi" w:eastAsia="Times New Roman" w:hAnsiTheme="majorBidi" w:cstheme="majorBidi"/>
          <w:color w:val="212121"/>
          <w:sz w:val="22"/>
          <w:szCs w:val="22"/>
        </w:rPr>
        <w:t>Frenkel</w:t>
      </w:r>
      <w:proofErr w:type="spellEnd"/>
      <w:r>
        <w:rPr>
          <w:rFonts w:asciiTheme="majorBidi" w:eastAsia="Times New Roman" w:hAnsiTheme="majorBidi" w:cstheme="majorBidi"/>
          <w:color w:val="212121"/>
          <w:sz w:val="22"/>
          <w:szCs w:val="22"/>
        </w:rPr>
        <w:t xml:space="preserve"> är </w:t>
      </w:r>
      <w:r w:rsidRPr="00754BD8">
        <w:rPr>
          <w:rFonts w:asciiTheme="majorBidi" w:eastAsia="Times New Roman" w:hAnsiTheme="majorBidi" w:cstheme="majorBidi"/>
          <w:color w:val="212121"/>
          <w:sz w:val="22"/>
          <w:szCs w:val="22"/>
        </w:rPr>
        <w:t>affärsjournalist</w:t>
      </w:r>
      <w:r>
        <w:rPr>
          <w:rFonts w:asciiTheme="majorBidi" w:eastAsia="Times New Roman" w:hAnsiTheme="majorBidi" w:cstheme="majorBidi"/>
          <w:color w:val="212121"/>
          <w:sz w:val="22"/>
          <w:szCs w:val="22"/>
        </w:rPr>
        <w:t xml:space="preserve"> och publicist, u</w:t>
      </w:r>
      <w:r w:rsidRPr="00754BD8">
        <w:rPr>
          <w:rFonts w:asciiTheme="majorBidi" w:eastAsia="Times New Roman" w:hAnsiTheme="majorBidi" w:cstheme="majorBidi"/>
          <w:color w:val="212121"/>
          <w:sz w:val="22"/>
          <w:szCs w:val="22"/>
        </w:rPr>
        <w:t>nder många år chef för nyhetsprogrammet Aktuellt i SVT</w:t>
      </w:r>
      <w:r>
        <w:rPr>
          <w:rFonts w:asciiTheme="majorBidi" w:eastAsia="Times New Roman" w:hAnsiTheme="majorBidi" w:cstheme="majorBidi"/>
          <w:color w:val="212121"/>
          <w:sz w:val="22"/>
          <w:szCs w:val="22"/>
        </w:rPr>
        <w:t xml:space="preserve">. Han är </w:t>
      </w:r>
      <w:r w:rsidRPr="00754BD8">
        <w:rPr>
          <w:rFonts w:asciiTheme="majorBidi" w:eastAsia="Times New Roman" w:hAnsiTheme="majorBidi" w:cstheme="majorBidi"/>
          <w:color w:val="212121"/>
          <w:sz w:val="22"/>
          <w:szCs w:val="22"/>
        </w:rPr>
        <w:t>ambassadör för Alzheimerfonden</w:t>
      </w:r>
      <w:r>
        <w:rPr>
          <w:rFonts w:asciiTheme="majorBidi" w:eastAsia="Times New Roman" w:hAnsiTheme="majorBidi" w:cstheme="majorBidi"/>
          <w:color w:val="212121"/>
          <w:sz w:val="22"/>
          <w:szCs w:val="22"/>
        </w:rPr>
        <w:t xml:space="preserve"> och driver </w:t>
      </w:r>
      <w:proofErr w:type="spellStart"/>
      <w:r>
        <w:rPr>
          <w:rFonts w:asciiTheme="majorBidi" w:eastAsia="Times New Roman" w:hAnsiTheme="majorBidi" w:cstheme="majorBidi"/>
          <w:color w:val="212121"/>
          <w:sz w:val="22"/>
          <w:szCs w:val="22"/>
        </w:rPr>
        <w:t>podden</w:t>
      </w:r>
      <w:proofErr w:type="spellEnd"/>
      <w:r>
        <w:rPr>
          <w:rFonts w:asciiTheme="majorBidi" w:eastAsia="Times New Roman" w:hAnsiTheme="majorBidi" w:cstheme="majorBidi"/>
          <w:color w:val="212121"/>
          <w:sz w:val="22"/>
          <w:szCs w:val="22"/>
        </w:rPr>
        <w:t>, ”Hjälp, jag har Alzheimer”</w:t>
      </w:r>
    </w:p>
    <w:p w:rsidR="00E1372E" w:rsidRDefault="00DA7712" w:rsidP="00E1372E">
      <w:pPr>
        <w:pStyle w:val="Normalwebb"/>
        <w:rPr>
          <w:color w:val="0260BF"/>
          <w:sz w:val="22"/>
          <w:szCs w:val="22"/>
        </w:rPr>
      </w:pPr>
      <w:hyperlink r:id="rId5" w:history="1">
        <w:r w:rsidR="006B4C79" w:rsidRPr="00511F3D">
          <w:rPr>
            <w:rStyle w:val="Hyperlnk"/>
            <w:sz w:val="22"/>
            <w:szCs w:val="22"/>
          </w:rPr>
          <w:t>www.1.6miljonerklubben.co</w:t>
        </w:r>
        <w:r w:rsidR="006B4C79" w:rsidRPr="00511F3D">
          <w:rPr>
            <w:rStyle w:val="Hyperlnk"/>
            <w:sz w:val="22"/>
            <w:szCs w:val="22"/>
          </w:rPr>
          <w:t>m</w:t>
        </w:r>
      </w:hyperlink>
    </w:p>
    <w:p w:rsidR="009222A9" w:rsidRDefault="00754BD8" w:rsidP="009222A9">
      <w:pPr>
        <w:pStyle w:val="Normalwebb"/>
      </w:pPr>
      <w:r>
        <w:rPr>
          <w:rFonts w:ascii="Times New Roman,Bold" w:hAnsi="Times New Roman,Bold"/>
          <w:sz w:val="28"/>
          <w:szCs w:val="28"/>
        </w:rPr>
        <w:t xml:space="preserve">Bokning till </w:t>
      </w:r>
      <w:proofErr w:type="spellStart"/>
      <w:r>
        <w:rPr>
          <w:rFonts w:ascii="Times New Roman,Bold" w:hAnsi="Times New Roman,Bold"/>
          <w:sz w:val="28"/>
          <w:szCs w:val="28"/>
        </w:rPr>
        <w:t>webinar</w:t>
      </w:r>
      <w:proofErr w:type="spellEnd"/>
      <w:r>
        <w:rPr>
          <w:rFonts w:ascii="Times New Roman,Bold" w:hAnsi="Times New Roman,Bold"/>
          <w:sz w:val="28"/>
          <w:szCs w:val="28"/>
        </w:rPr>
        <w:t xml:space="preserve"> med 1,6 &amp; 2,6 miljonerklubben är nu öppen</w:t>
      </w:r>
    </w:p>
    <w:p w:rsidR="009222A9" w:rsidRPr="00AE6174" w:rsidRDefault="004E3F39" w:rsidP="009222A9">
      <w:pPr>
        <w:pStyle w:val="Normalwebb"/>
        <w:rPr>
          <w:sz w:val="22"/>
          <w:szCs w:val="22"/>
        </w:rPr>
      </w:pPr>
      <w:r w:rsidRPr="00AE6174">
        <w:rPr>
          <w:sz w:val="22"/>
          <w:szCs w:val="22"/>
        </w:rPr>
        <w:t>Anmäl dig</w:t>
      </w:r>
      <w:r w:rsidR="009222A9" w:rsidRPr="00AE6174">
        <w:rPr>
          <w:sz w:val="22"/>
          <w:szCs w:val="22"/>
        </w:rPr>
        <w:t xml:space="preserve"> här:</w:t>
      </w:r>
    </w:p>
    <w:p w:rsidR="009222A9" w:rsidRPr="009222A9" w:rsidRDefault="00DA7712" w:rsidP="009222A9">
      <w:pPr>
        <w:pStyle w:val="Normalwebb"/>
      </w:pPr>
      <w:hyperlink r:id="rId6" w:history="1">
        <w:r w:rsidR="009222A9" w:rsidRPr="00511F3D">
          <w:rPr>
            <w:rStyle w:val="Hyperlnk"/>
          </w:rPr>
          <w:t>https://event.webinarjam.com/register/y4p62aq</w:t>
        </w:r>
      </w:hyperlink>
    </w:p>
    <w:p w:rsidR="00E1372E" w:rsidRDefault="00E1372E" w:rsidP="00E1372E">
      <w:pPr>
        <w:pStyle w:val="Normalwebb"/>
      </w:pPr>
      <w:proofErr w:type="spellStart"/>
      <w:r>
        <w:rPr>
          <w:rFonts w:ascii="Times New Roman,BoldItalic" w:hAnsi="Times New Roman,BoldItalic"/>
          <w:sz w:val="22"/>
          <w:szCs w:val="22"/>
        </w:rPr>
        <w:t>För</w:t>
      </w:r>
      <w:proofErr w:type="spellEnd"/>
      <w:r>
        <w:rPr>
          <w:rFonts w:ascii="Times New Roman,BoldItalic" w:hAnsi="Times New Roman,BoldItalic"/>
          <w:sz w:val="22"/>
          <w:szCs w:val="22"/>
        </w:rPr>
        <w:t xml:space="preserve"> ytterligare information,</w:t>
      </w:r>
      <w:r w:rsidR="00754BD8">
        <w:rPr>
          <w:rFonts w:ascii="Times New Roman,BoldItalic" w:hAnsi="Times New Roman,BoldItalic"/>
          <w:sz w:val="22"/>
          <w:szCs w:val="22"/>
        </w:rPr>
        <w:t xml:space="preserve"> </w:t>
      </w:r>
      <w:proofErr w:type="spellStart"/>
      <w:r>
        <w:rPr>
          <w:rFonts w:ascii="Times New Roman,BoldItalic" w:hAnsi="Times New Roman,BoldItalic"/>
          <w:sz w:val="22"/>
          <w:szCs w:val="22"/>
        </w:rPr>
        <w:t>vän</w:t>
      </w:r>
      <w:r w:rsidR="009222A9">
        <w:rPr>
          <w:rFonts w:ascii="Times New Roman,BoldItalic" w:hAnsi="Times New Roman,BoldItalic"/>
          <w:sz w:val="22"/>
          <w:szCs w:val="22"/>
        </w:rPr>
        <w:t>ligen</w:t>
      </w:r>
      <w:proofErr w:type="spellEnd"/>
      <w:r>
        <w:rPr>
          <w:rFonts w:ascii="Times New Roman,BoldItalic" w:hAnsi="Times New Roman,BoldItalic"/>
          <w:sz w:val="22"/>
          <w:szCs w:val="22"/>
        </w:rPr>
        <w:t xml:space="preserve"> kontakta: </w:t>
      </w:r>
    </w:p>
    <w:p w:rsidR="00E1372E" w:rsidRPr="00754BD8" w:rsidRDefault="00754BD8" w:rsidP="00E1372E">
      <w:pPr>
        <w:pStyle w:val="Normalwebb"/>
      </w:pPr>
      <w:r w:rsidRPr="00754BD8">
        <w:rPr>
          <w:rFonts w:ascii="Times New Roman,Bold" w:hAnsi="Times New Roman,Bold"/>
          <w:sz w:val="22"/>
          <w:szCs w:val="22"/>
        </w:rPr>
        <w:t>Alexandra Charles, ordförande 1,6 &amp; 2,6 miljoner</w:t>
      </w:r>
      <w:r>
        <w:rPr>
          <w:rFonts w:ascii="Times New Roman,Bold" w:hAnsi="Times New Roman,Bold"/>
          <w:sz w:val="22"/>
          <w:szCs w:val="22"/>
        </w:rPr>
        <w:t>klubben</w:t>
      </w:r>
      <w:r w:rsidR="00E1372E" w:rsidRPr="00754BD8">
        <w:rPr>
          <w:rFonts w:ascii="Times New Roman,Bold" w:hAnsi="Times New Roman,Bold"/>
          <w:sz w:val="22"/>
          <w:szCs w:val="22"/>
        </w:rPr>
        <w:br/>
        <w:t xml:space="preserve">E-post: </w:t>
      </w:r>
      <w:hyperlink r:id="rId7" w:history="1">
        <w:r w:rsidRPr="00511F3D">
          <w:rPr>
            <w:rStyle w:val="Hyperlnk"/>
            <w:sz w:val="22"/>
            <w:szCs w:val="22"/>
          </w:rPr>
          <w:t>alexandra@alexandracharles.se</w:t>
        </w:r>
      </w:hyperlink>
      <w:r>
        <w:rPr>
          <w:color w:val="0260BF"/>
          <w:sz w:val="22"/>
          <w:szCs w:val="22"/>
        </w:rPr>
        <w:t xml:space="preserve"> </w:t>
      </w:r>
      <w:r w:rsidR="00E1372E" w:rsidRPr="00754BD8">
        <w:rPr>
          <w:color w:val="0260BF"/>
          <w:sz w:val="22"/>
          <w:szCs w:val="22"/>
        </w:rPr>
        <w:t xml:space="preserve"> </w:t>
      </w:r>
      <w:r w:rsidR="00E1372E" w:rsidRPr="00754BD8">
        <w:rPr>
          <w:rFonts w:ascii="Times New Roman,Bold" w:hAnsi="Times New Roman,Bold"/>
          <w:sz w:val="22"/>
          <w:szCs w:val="22"/>
        </w:rPr>
        <w:t xml:space="preserve">Mobil: </w:t>
      </w:r>
      <w:r>
        <w:rPr>
          <w:sz w:val="22"/>
          <w:szCs w:val="22"/>
        </w:rPr>
        <w:t>0708-28 09 11</w:t>
      </w:r>
    </w:p>
    <w:p w:rsidR="00BF2036" w:rsidRDefault="00DA7712"/>
    <w:p w:rsidR="00CE5576" w:rsidRPr="00CE5576" w:rsidRDefault="00CE5576" w:rsidP="00CE5576">
      <w:pPr>
        <w:rPr>
          <w:rFonts w:ascii="Times New Roman" w:eastAsia="Times New Roman" w:hAnsi="Times New Roman" w:cs="Times New Roman"/>
        </w:rPr>
      </w:pPr>
    </w:p>
    <w:p w:rsidR="00C347D2" w:rsidRDefault="006C31BA" w:rsidP="00C347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E5576" w:rsidRDefault="00CE5576"/>
    <w:sectPr w:rsidR="00CE5576" w:rsidSect="000922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,Bold">
    <w:altName w:val="Times New Roman"/>
    <w:panose1 w:val="00000800000000020000"/>
    <w:charset w:val="00"/>
    <w:family w:val="roman"/>
    <w:pitch w:val="default"/>
  </w:font>
  <w:font w:name="Times New Roman,BoldItalic">
    <w:altName w:val="Times New Roman"/>
    <w:panose1 w:val="00000800000000090000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E3C01"/>
    <w:multiLevelType w:val="hybridMultilevel"/>
    <w:tmpl w:val="36363D2E"/>
    <w:lvl w:ilvl="0" w:tplc="D08ACA0E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2E"/>
    <w:rsid w:val="0009222E"/>
    <w:rsid w:val="000C7D62"/>
    <w:rsid w:val="00164EE8"/>
    <w:rsid w:val="00211B1F"/>
    <w:rsid w:val="00215A3B"/>
    <w:rsid w:val="002A7EC9"/>
    <w:rsid w:val="002B5647"/>
    <w:rsid w:val="002E4D94"/>
    <w:rsid w:val="00445493"/>
    <w:rsid w:val="004B4907"/>
    <w:rsid w:val="004E3F39"/>
    <w:rsid w:val="005A6C71"/>
    <w:rsid w:val="005F51CD"/>
    <w:rsid w:val="00617621"/>
    <w:rsid w:val="00644661"/>
    <w:rsid w:val="00646862"/>
    <w:rsid w:val="006B4C79"/>
    <w:rsid w:val="006C31BA"/>
    <w:rsid w:val="00707958"/>
    <w:rsid w:val="00754BD8"/>
    <w:rsid w:val="008D53C1"/>
    <w:rsid w:val="009065E8"/>
    <w:rsid w:val="00913C53"/>
    <w:rsid w:val="009222A9"/>
    <w:rsid w:val="00AE6174"/>
    <w:rsid w:val="00B55A7F"/>
    <w:rsid w:val="00C1575C"/>
    <w:rsid w:val="00C347D2"/>
    <w:rsid w:val="00C4207E"/>
    <w:rsid w:val="00C9375E"/>
    <w:rsid w:val="00CB6B43"/>
    <w:rsid w:val="00CE5576"/>
    <w:rsid w:val="00DA7712"/>
    <w:rsid w:val="00DC51A3"/>
    <w:rsid w:val="00E1372E"/>
    <w:rsid w:val="00E22FE8"/>
    <w:rsid w:val="00F4112F"/>
    <w:rsid w:val="00FD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BA1E8F"/>
  <w14:defaultImageDpi w14:val="32767"/>
  <w15:chartTrackingRefBased/>
  <w15:docId w15:val="{810F8177-2CF3-FD43-B5CD-F04A60D4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E557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347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E137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CE55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nk">
    <w:name w:val="Hyperlink"/>
    <w:basedOn w:val="Standardstycketeckensnitt"/>
    <w:uiPriority w:val="99"/>
    <w:unhideWhenUsed/>
    <w:rsid w:val="00754BD8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rsid w:val="00754BD8"/>
    <w:rPr>
      <w:color w:val="605E5C"/>
      <w:shd w:val="clear" w:color="auto" w:fill="E1DFDD"/>
    </w:rPr>
  </w:style>
  <w:style w:type="paragraph" w:customStyle="1" w:styleId="intro">
    <w:name w:val="intro"/>
    <w:basedOn w:val="Normal"/>
    <w:rsid w:val="00754B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Betoning">
    <w:name w:val="Emphasis"/>
    <w:basedOn w:val="Standardstycketeckensnitt"/>
    <w:uiPriority w:val="20"/>
    <w:qFormat/>
    <w:rsid w:val="00754BD8"/>
    <w:rPr>
      <w:i/>
      <w:iCs/>
    </w:rPr>
  </w:style>
  <w:style w:type="character" w:customStyle="1" w:styleId="apple-converted-space">
    <w:name w:val="apple-converted-space"/>
    <w:basedOn w:val="Standardstycketeckensnitt"/>
    <w:rsid w:val="00754BD8"/>
  </w:style>
  <w:style w:type="character" w:customStyle="1" w:styleId="Rubrik3Char">
    <w:name w:val="Rubrik 3 Char"/>
    <w:basedOn w:val="Standardstycketeckensnitt"/>
    <w:link w:val="Rubrik3"/>
    <w:uiPriority w:val="9"/>
    <w:semiHidden/>
    <w:rsid w:val="00C347D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ark">
    <w:name w:val="Strong"/>
    <w:basedOn w:val="Standardstycketeckensnitt"/>
    <w:uiPriority w:val="22"/>
    <w:qFormat/>
    <w:rsid w:val="00C347D2"/>
    <w:rPr>
      <w:b/>
      <w:bCs/>
    </w:rPr>
  </w:style>
  <w:style w:type="paragraph" w:styleId="Liststycke">
    <w:name w:val="List Paragraph"/>
    <w:basedOn w:val="Normal"/>
    <w:uiPriority w:val="34"/>
    <w:qFormat/>
    <w:rsid w:val="006C31BA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DC51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andra@alexandracharles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.webinarjam.com/register/y4p62aq" TargetMode="External"/><Relationship Id="rId5" Type="http://schemas.openxmlformats.org/officeDocument/2006/relationships/hyperlink" Target="http://www.1.6miljonerklubbe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539</Words>
  <Characters>2771</Characters>
  <Application>Microsoft Office Word</Application>
  <DocSecurity>0</DocSecurity>
  <Lines>98</Lines>
  <Paragraphs>70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Lefterow</dc:creator>
  <cp:keywords/>
  <dc:description/>
  <cp:lastModifiedBy>Annette Lefterow</cp:lastModifiedBy>
  <cp:revision>4</cp:revision>
  <dcterms:created xsi:type="dcterms:W3CDTF">2020-02-17T10:54:00Z</dcterms:created>
  <dcterms:modified xsi:type="dcterms:W3CDTF">2020-02-18T09:42:00Z</dcterms:modified>
</cp:coreProperties>
</file>