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31B6" w14:textId="19C60EF8" w:rsidR="002A3C96" w:rsidRDefault="002A3C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36FFC2" wp14:editId="6BBA172D">
            <wp:simplePos x="0" y="0"/>
            <wp:positionH relativeFrom="column">
              <wp:posOffset>3771900</wp:posOffset>
            </wp:positionH>
            <wp:positionV relativeFrom="paragraph">
              <wp:posOffset>-196215</wp:posOffset>
            </wp:positionV>
            <wp:extent cx="2471420" cy="733425"/>
            <wp:effectExtent l="0" t="0" r="0" b="3175"/>
            <wp:wrapTight wrapText="bothSides">
              <wp:wrapPolygon edited="0">
                <wp:start x="1554" y="0"/>
                <wp:lineTo x="0" y="3740"/>
                <wp:lineTo x="0" y="18701"/>
                <wp:lineTo x="1776" y="20945"/>
                <wp:lineTo x="4662" y="20945"/>
                <wp:lineTo x="21311" y="18701"/>
                <wp:lineTo x="21311" y="11969"/>
                <wp:lineTo x="20645" y="2244"/>
                <wp:lineTo x="4440" y="0"/>
                <wp:lineTo x="155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F_liggande_ingenL_grey_90px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BB6B5" w14:textId="77777777" w:rsidR="002A3C96" w:rsidRDefault="002A3C96">
      <w:pPr>
        <w:rPr>
          <w:b/>
        </w:rPr>
      </w:pPr>
    </w:p>
    <w:p w14:paraId="05ED2250" w14:textId="77777777" w:rsidR="002A3C96" w:rsidRDefault="002A3C96">
      <w:pPr>
        <w:rPr>
          <w:b/>
        </w:rPr>
      </w:pPr>
    </w:p>
    <w:p w14:paraId="754A0CDC" w14:textId="77777777" w:rsidR="002A3C96" w:rsidRDefault="002A3C96">
      <w:pPr>
        <w:rPr>
          <w:b/>
        </w:rPr>
      </w:pPr>
    </w:p>
    <w:p w14:paraId="34DC3DCC" w14:textId="77777777" w:rsidR="002A3C96" w:rsidRDefault="002A3C96">
      <w:pPr>
        <w:rPr>
          <w:b/>
        </w:rPr>
      </w:pPr>
    </w:p>
    <w:p w14:paraId="06D9D675" w14:textId="77777777" w:rsidR="002A3C96" w:rsidRDefault="002A3C96">
      <w:pPr>
        <w:rPr>
          <w:b/>
        </w:rPr>
      </w:pPr>
    </w:p>
    <w:p w14:paraId="410309A2" w14:textId="0DF20C14" w:rsidR="000B0196" w:rsidRDefault="008F788B">
      <w:pPr>
        <w:rPr>
          <w:b/>
        </w:rPr>
      </w:pPr>
      <w:r w:rsidRPr="008F788B">
        <w:rPr>
          <w:b/>
        </w:rPr>
        <w:t>Öppet brev till inrikesminister Anders Ygeman</w:t>
      </w:r>
    </w:p>
    <w:p w14:paraId="2FADA581" w14:textId="77777777" w:rsidR="008F788B" w:rsidRDefault="008F788B">
      <w:pPr>
        <w:rPr>
          <w:b/>
        </w:rPr>
      </w:pPr>
    </w:p>
    <w:p w14:paraId="34629096" w14:textId="48E1EB9F" w:rsidR="008F788B" w:rsidRPr="008F788B" w:rsidRDefault="002A3C96" w:rsidP="008F788B">
      <w:pPr>
        <w:jc w:val="right"/>
      </w:pPr>
      <w:r>
        <w:t>S</w:t>
      </w:r>
      <w:r w:rsidR="008F788B" w:rsidRPr="008F788B">
        <w:t xml:space="preserve">tockholm den </w:t>
      </w:r>
      <w:r>
        <w:t>4</w:t>
      </w:r>
      <w:r w:rsidR="008F788B" w:rsidRPr="008F788B">
        <w:t xml:space="preserve"> september 2015</w:t>
      </w:r>
    </w:p>
    <w:p w14:paraId="73E9A1C4" w14:textId="77777777" w:rsidR="00A161DE" w:rsidRDefault="00A161DE"/>
    <w:p w14:paraId="78921C8B" w14:textId="77777777" w:rsidR="008F788B" w:rsidRDefault="008F788B"/>
    <w:p w14:paraId="7BF7B71F" w14:textId="5844BB75" w:rsidR="00E6680F" w:rsidRDefault="000B0196">
      <w:r>
        <w:t xml:space="preserve">Nu är vi </w:t>
      </w:r>
      <w:r w:rsidR="008F788B">
        <w:t xml:space="preserve">spända och </w:t>
      </w:r>
      <w:r>
        <w:t>nyfikna</w:t>
      </w:r>
      <w:r w:rsidR="003E0014">
        <w:t>,</w:t>
      </w:r>
      <w:r>
        <w:t xml:space="preserve"> </w:t>
      </w:r>
      <w:r w:rsidR="008F788B">
        <w:t xml:space="preserve">inrikesminister </w:t>
      </w:r>
      <w:r>
        <w:t>Anders Ygeman</w:t>
      </w:r>
    </w:p>
    <w:p w14:paraId="693926C1" w14:textId="77777777" w:rsidR="000B0196" w:rsidRDefault="000B0196"/>
    <w:p w14:paraId="71713682" w14:textId="77777777" w:rsidR="008F788B" w:rsidRDefault="000B0196">
      <w:r>
        <w:t xml:space="preserve">I din tidigare roll hade du förtroende att leda arbetet i Riksdagens trafikutskott. </w:t>
      </w:r>
    </w:p>
    <w:p w14:paraId="5B8D83FE" w14:textId="1F45044D" w:rsidR="000C2C7D" w:rsidRDefault="000B0196">
      <w:r>
        <w:t>I dag är du inrikesminister med ett än större ansvar och mycket stor möjlighet at</w:t>
      </w:r>
      <w:r w:rsidR="000C2C7D">
        <w:t>t påverka utvecklingen i landet.</w:t>
      </w:r>
      <w:r>
        <w:t xml:space="preserve"> </w:t>
      </w:r>
      <w:r w:rsidR="00DE45BC">
        <w:t xml:space="preserve"> </w:t>
      </w:r>
    </w:p>
    <w:p w14:paraId="5F0D90D9" w14:textId="77777777" w:rsidR="000C2C7D" w:rsidRDefault="000C2C7D"/>
    <w:p w14:paraId="267AAC0D" w14:textId="77777777" w:rsidR="000B0196" w:rsidRDefault="000B0196">
      <w:r>
        <w:t>För precis ett år sedan hade vi glädjen att lyssna till dig på trafiksäkerhetskonferensen i Tylösand. Det var två veckor före valet och du gav oss tre vallöften.</w:t>
      </w:r>
    </w:p>
    <w:p w14:paraId="4B2732AF" w14:textId="77777777" w:rsidR="000B0196" w:rsidRDefault="000B0196"/>
    <w:p w14:paraId="39D033C0" w14:textId="77777777" w:rsidR="000B0196" w:rsidRDefault="00DE45BC" w:rsidP="003E0014">
      <w:pPr>
        <w:pStyle w:val="Liststycke"/>
        <w:numPr>
          <w:ilvl w:val="0"/>
          <w:numId w:val="1"/>
        </w:numPr>
        <w:spacing w:after="120"/>
        <w:ind w:left="714" w:hanging="357"/>
        <w:contextualSpacing w:val="0"/>
      </w:pPr>
      <w:r>
        <w:t>E</w:t>
      </w:r>
      <w:r w:rsidR="000B0196">
        <w:t>tt samlat myndighetsansvar för trafiksäkerhetsarbetet</w:t>
      </w:r>
    </w:p>
    <w:p w14:paraId="035E0DDE" w14:textId="77777777" w:rsidR="000B0196" w:rsidRDefault="00DE45BC" w:rsidP="003E0014">
      <w:pPr>
        <w:pStyle w:val="Liststycke"/>
        <w:numPr>
          <w:ilvl w:val="0"/>
          <w:numId w:val="1"/>
        </w:numPr>
        <w:spacing w:after="120"/>
        <w:ind w:left="714" w:hanging="357"/>
        <w:contextualSpacing w:val="0"/>
      </w:pPr>
      <w:r>
        <w:t>S</w:t>
      </w:r>
      <w:r w:rsidR="000B0196">
        <w:t>äkra statlig finansiering för alkobommar. Sveriges största hamnar ska ha alkobommar</w:t>
      </w:r>
    </w:p>
    <w:p w14:paraId="4A46AB34" w14:textId="6DA4E17B" w:rsidR="000B0196" w:rsidRDefault="000B0196" w:rsidP="003E0014">
      <w:pPr>
        <w:pStyle w:val="Liststycke"/>
        <w:numPr>
          <w:ilvl w:val="0"/>
          <w:numId w:val="1"/>
        </w:numPr>
        <w:spacing w:after="120"/>
        <w:ind w:left="714" w:hanging="357"/>
        <w:contextualSpacing w:val="0"/>
      </w:pPr>
      <w:r>
        <w:t>Sverige ska anta</w:t>
      </w:r>
      <w:r w:rsidR="003E0014">
        <w:t xml:space="preserve"> EU:</w:t>
      </w:r>
      <w:r w:rsidR="00021208">
        <w:t>s mål om halverat antal döda i trafiken</w:t>
      </w:r>
    </w:p>
    <w:p w14:paraId="1422D484" w14:textId="77777777" w:rsidR="00021208" w:rsidRDefault="00021208" w:rsidP="00021208"/>
    <w:p w14:paraId="173F91A4" w14:textId="35640C67" w:rsidR="00021208" w:rsidRDefault="00021208" w:rsidP="00021208">
      <w:r>
        <w:t>I MHF (</w:t>
      </w:r>
      <w:r w:rsidR="003E0014">
        <w:t>M</w:t>
      </w:r>
      <w:r>
        <w:t xml:space="preserve">otorförarnas </w:t>
      </w:r>
      <w:r w:rsidR="003E0014">
        <w:t>H</w:t>
      </w:r>
      <w:r>
        <w:t xml:space="preserve">elnykterhetsförbund) är vi </w:t>
      </w:r>
      <w:r w:rsidR="008F788B">
        <w:t xml:space="preserve">mycket </w:t>
      </w:r>
      <w:r>
        <w:t>glada över din regerings beslut att införa alkobommar. Arbetet med att planera för detta pågår för fullt i statliga myndigheter och vi känner tillförsikt inför vad som kommer i slutet av detta år.</w:t>
      </w:r>
    </w:p>
    <w:p w14:paraId="7CC2F134" w14:textId="385E4764" w:rsidR="00021208" w:rsidRDefault="00ED7A05" w:rsidP="00021208">
      <w:r>
        <w:t>MHF:s mål är att ingen ska dö av rattfylleri och detta är verkligen ett viktigt steg.</w:t>
      </w:r>
    </w:p>
    <w:p w14:paraId="3C730F23" w14:textId="77777777" w:rsidR="00ED7A05" w:rsidRDefault="00ED7A05" w:rsidP="00021208"/>
    <w:p w14:paraId="732743DC" w14:textId="5171B124" w:rsidR="008F788B" w:rsidRDefault="00021208" w:rsidP="00021208">
      <w:r>
        <w:t>Då det gäller de andra två löftena du gav oss är vi mycket intresserad</w:t>
      </w:r>
      <w:r w:rsidR="003E0014">
        <w:t>e</w:t>
      </w:r>
      <w:r>
        <w:t xml:space="preserve"> av </w:t>
      </w:r>
      <w:r w:rsidR="00ED7A05">
        <w:t xml:space="preserve">att veta </w:t>
      </w:r>
      <w:r>
        <w:t xml:space="preserve">hur det går.  </w:t>
      </w:r>
      <w:r w:rsidR="008F788B">
        <w:t>Om Sverige antar</w:t>
      </w:r>
      <w:r>
        <w:t xml:space="preserve"> ett mål om halverat antal döda i trafiken </w:t>
      </w:r>
      <w:r w:rsidR="008F788B">
        <w:t>stö</w:t>
      </w:r>
      <w:r w:rsidR="00ED7A05">
        <w:t>t</w:t>
      </w:r>
      <w:r w:rsidR="008F788B">
        <w:t>tar vi det naturligtvis.</w:t>
      </w:r>
      <w:r>
        <w:t xml:space="preserve"> Man kan tycka att ett mål bara är en papperstiger men så behöver det inte vara. Du sa</w:t>
      </w:r>
      <w:r w:rsidR="003E0014">
        <w:t>de</w:t>
      </w:r>
      <w:r>
        <w:t xml:space="preserve"> i Tylösand att 26 länder har antagit målen men </w:t>
      </w:r>
      <w:r w:rsidR="008F788B">
        <w:t xml:space="preserve">ännu </w:t>
      </w:r>
      <w:r>
        <w:t>inte Sverige</w:t>
      </w:r>
      <w:r w:rsidR="008F788B">
        <w:t>, s</w:t>
      </w:r>
      <w:r>
        <w:t xml:space="preserve">å vi undrar: När lägger vi fast detta mål? </w:t>
      </w:r>
    </w:p>
    <w:p w14:paraId="68D83DA6" w14:textId="77777777" w:rsidR="00ED7A05" w:rsidRDefault="00ED7A05" w:rsidP="00021208"/>
    <w:p w14:paraId="5DAC53AC" w14:textId="11A584F4" w:rsidR="00021208" w:rsidRDefault="00021208" w:rsidP="00021208">
      <w:r>
        <w:t xml:space="preserve">Vi gillar tydliga mål men vi är också intresserad av verktygen för att nå målet. </w:t>
      </w:r>
      <w:r w:rsidR="00ED7A05">
        <w:br/>
      </w:r>
      <w:r>
        <w:t xml:space="preserve">Hur tänker du dig dessa? </w:t>
      </w:r>
    </w:p>
    <w:p w14:paraId="3712CA06" w14:textId="77777777" w:rsidR="00021208" w:rsidRDefault="00021208" w:rsidP="00021208"/>
    <w:p w14:paraId="66DD082B" w14:textId="49473138" w:rsidR="00021208" w:rsidRDefault="003E0014" w:rsidP="00021208">
      <w:r>
        <w:t xml:space="preserve">”Ett </w:t>
      </w:r>
      <w:r w:rsidR="00021208">
        <w:t xml:space="preserve">samlat myndighetsansvar för trafiksäkerhetsarbetet” </w:t>
      </w:r>
      <w:r w:rsidR="00ED7A05">
        <w:t>är också något som vi stödjer helhjärtat</w:t>
      </w:r>
      <w:r w:rsidR="00021208">
        <w:t xml:space="preserve"> och vi är mycket nyfikna på hur arbetet fortskrider. Vi tror att du var </w:t>
      </w:r>
      <w:r w:rsidR="00DE45BC">
        <w:t xml:space="preserve">helt </w:t>
      </w:r>
      <w:r w:rsidR="00021208">
        <w:t xml:space="preserve">rätt ute </w:t>
      </w:r>
      <w:r w:rsidR="00DE45BC">
        <w:t xml:space="preserve">då du lämnade detta löfte </w:t>
      </w:r>
      <w:r w:rsidR="00021208">
        <w:t>för ett år sedan och är mycket nyfikna på när detta beslut kommer?</w:t>
      </w:r>
    </w:p>
    <w:p w14:paraId="5A2A1B54" w14:textId="77777777" w:rsidR="003E0014" w:rsidRDefault="003E0014" w:rsidP="00021208"/>
    <w:p w14:paraId="1C674C18" w14:textId="49AC66F2" w:rsidR="003E0014" w:rsidRDefault="00A515ED" w:rsidP="00021208">
      <w:r>
        <w:t xml:space="preserve">Den </w:t>
      </w:r>
      <w:r w:rsidR="003E0014">
        <w:t>7-9 september är det dags för årets upplaga av Tylösandsseminariet.</w:t>
      </w:r>
    </w:p>
    <w:p w14:paraId="31774332" w14:textId="45E73277" w:rsidR="008F788B" w:rsidRDefault="00ED7A05" w:rsidP="00021208">
      <w:pPr>
        <w:rPr>
          <w:i/>
        </w:rPr>
      </w:pPr>
      <w:r>
        <w:t>Sveriges största konferens</w:t>
      </w:r>
      <w:r w:rsidR="00930FC5">
        <w:t xml:space="preserve"> </w:t>
      </w:r>
      <w:r>
        <w:t xml:space="preserve">inom trafiksäkerhet. </w:t>
      </w:r>
      <w:r w:rsidR="003E0014">
        <w:t>Hur följer vi upp förra årets löften i årets konferens?</w:t>
      </w:r>
      <w:r w:rsidR="00930FC5">
        <w:t xml:space="preserve"> </w:t>
      </w:r>
      <w:r w:rsidR="008F788B" w:rsidRPr="008F788B">
        <w:rPr>
          <w:i/>
        </w:rPr>
        <w:t>Hur når vi tillsammans nollvisionen 2.0?</w:t>
      </w:r>
    </w:p>
    <w:p w14:paraId="5F2CA771" w14:textId="77777777" w:rsidR="00A161DE" w:rsidRPr="008F788B" w:rsidRDefault="00A161DE" w:rsidP="00021208">
      <w:pPr>
        <w:rPr>
          <w:i/>
        </w:rPr>
      </w:pPr>
      <w:bookmarkStart w:id="0" w:name="_GoBack"/>
      <w:bookmarkEnd w:id="0"/>
    </w:p>
    <w:p w14:paraId="4BA18385" w14:textId="242E4103" w:rsidR="008F788B" w:rsidRDefault="008F788B" w:rsidP="00021208">
      <w:r>
        <w:t>Med vänlig hälsning</w:t>
      </w:r>
    </w:p>
    <w:p w14:paraId="37B13440" w14:textId="77777777" w:rsidR="008F788B" w:rsidRDefault="008F788B" w:rsidP="00021208"/>
    <w:p w14:paraId="111B2A15" w14:textId="421C5564" w:rsidR="003E0014" w:rsidRDefault="008F788B" w:rsidP="008F788B">
      <w:r>
        <w:t xml:space="preserve">Göran Sydhage, VD för MHF – </w:t>
      </w:r>
      <w:r w:rsidR="00ED7A05">
        <w:t xml:space="preserve">MHF </w:t>
      </w:r>
      <w:r>
        <w:t>arrang</w:t>
      </w:r>
      <w:r w:rsidR="00ED7A05">
        <w:t>erar</w:t>
      </w:r>
      <w:r>
        <w:t xml:space="preserve"> Tylösandsseminariet sedan 1957.</w:t>
      </w:r>
    </w:p>
    <w:sectPr w:rsidR="003E0014" w:rsidSect="00A161DE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3C4"/>
    <w:multiLevelType w:val="hybridMultilevel"/>
    <w:tmpl w:val="78222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6"/>
    <w:rsid w:val="00021208"/>
    <w:rsid w:val="000B0196"/>
    <w:rsid w:val="000C2C7D"/>
    <w:rsid w:val="002A3C96"/>
    <w:rsid w:val="003E0014"/>
    <w:rsid w:val="008F788B"/>
    <w:rsid w:val="00930FC5"/>
    <w:rsid w:val="00A161DE"/>
    <w:rsid w:val="00A515ED"/>
    <w:rsid w:val="00DE45BC"/>
    <w:rsid w:val="00E6680F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9B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019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A3C9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3C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0196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A3C9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3C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1801</Characters>
  <Application>Microsoft Macintosh Word</Application>
  <DocSecurity>0</DocSecurity>
  <Lines>15</Lines>
  <Paragraphs>4</Paragraphs>
  <ScaleCrop>false</ScaleCrop>
  <Company>MHF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Sydhage</dc:creator>
  <cp:keywords/>
  <dc:description/>
  <cp:lastModifiedBy>Micke Valier</cp:lastModifiedBy>
  <cp:revision>5</cp:revision>
  <dcterms:created xsi:type="dcterms:W3CDTF">2015-08-31T13:37:00Z</dcterms:created>
  <dcterms:modified xsi:type="dcterms:W3CDTF">2015-09-04T12:33:00Z</dcterms:modified>
</cp:coreProperties>
</file>