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D6BA0" w14:textId="77777777" w:rsidR="005714A2" w:rsidRDefault="005714A2" w:rsidP="00D91FDF">
      <w:pPr>
        <w:pStyle w:val="NoSpacing"/>
        <w:rPr>
          <w:b/>
          <w:sz w:val="24"/>
          <w:szCs w:val="24"/>
        </w:rPr>
      </w:pPr>
    </w:p>
    <w:p w14:paraId="652E26EF" w14:textId="7D1273B2" w:rsidR="00742A7B" w:rsidRPr="00D521EE" w:rsidRDefault="00D91FDF" w:rsidP="00D91FDF">
      <w:pPr>
        <w:pStyle w:val="NoSpacing"/>
        <w:rPr>
          <w:b/>
          <w:sz w:val="24"/>
          <w:szCs w:val="24"/>
        </w:rPr>
      </w:pPr>
      <w:r w:rsidRPr="00D521EE">
        <w:rPr>
          <w:b/>
          <w:sz w:val="24"/>
          <w:szCs w:val="24"/>
        </w:rPr>
        <w:t xml:space="preserve">Issued on behalf of Stena Line </w:t>
      </w:r>
    </w:p>
    <w:p w14:paraId="3698845A" w14:textId="2796D1D9" w:rsidR="00D91FDF" w:rsidRPr="00D521EE" w:rsidRDefault="00D91FDF" w:rsidP="00D91FDF">
      <w:pPr>
        <w:pStyle w:val="NoSpacing"/>
        <w:rPr>
          <w:b/>
          <w:sz w:val="24"/>
          <w:szCs w:val="24"/>
        </w:rPr>
      </w:pPr>
      <w:r w:rsidRPr="00D521EE">
        <w:rPr>
          <w:b/>
          <w:sz w:val="24"/>
          <w:szCs w:val="24"/>
        </w:rPr>
        <w:t xml:space="preserve">Date: </w:t>
      </w:r>
      <w:r w:rsidR="00E870C2">
        <w:rPr>
          <w:b/>
          <w:sz w:val="24"/>
          <w:szCs w:val="24"/>
        </w:rPr>
        <w:t>4</w:t>
      </w:r>
      <w:r w:rsidR="00E870C2" w:rsidRPr="00E870C2">
        <w:rPr>
          <w:b/>
          <w:sz w:val="24"/>
          <w:szCs w:val="24"/>
          <w:vertAlign w:val="superscript"/>
        </w:rPr>
        <w:t>th</w:t>
      </w:r>
      <w:r w:rsidR="00E870C2">
        <w:rPr>
          <w:b/>
          <w:sz w:val="24"/>
          <w:szCs w:val="24"/>
        </w:rPr>
        <w:t xml:space="preserve"> March </w:t>
      </w:r>
      <w:r w:rsidRPr="00D521EE">
        <w:rPr>
          <w:b/>
          <w:sz w:val="24"/>
          <w:szCs w:val="24"/>
        </w:rPr>
        <w:t>201</w:t>
      </w:r>
      <w:r w:rsidR="00D521EE" w:rsidRPr="00D521EE">
        <w:rPr>
          <w:b/>
          <w:sz w:val="24"/>
          <w:szCs w:val="24"/>
        </w:rPr>
        <w:t>9</w:t>
      </w:r>
    </w:p>
    <w:p w14:paraId="141A4F42" w14:textId="77777777" w:rsidR="00D91FDF" w:rsidRPr="00D521EE" w:rsidRDefault="00D91FDF">
      <w:pPr>
        <w:rPr>
          <w:sz w:val="24"/>
          <w:szCs w:val="24"/>
        </w:rPr>
      </w:pPr>
    </w:p>
    <w:p w14:paraId="505F534B" w14:textId="77777777" w:rsidR="00D91FDF" w:rsidRPr="00D521EE" w:rsidRDefault="00D91FDF">
      <w:pPr>
        <w:rPr>
          <w:b/>
          <w:sz w:val="28"/>
          <w:szCs w:val="28"/>
        </w:rPr>
      </w:pPr>
      <w:r w:rsidRPr="00D521EE">
        <w:rPr>
          <w:b/>
          <w:sz w:val="28"/>
          <w:szCs w:val="28"/>
        </w:rPr>
        <w:t xml:space="preserve">STENA LINE </w:t>
      </w:r>
      <w:r w:rsidR="0051011B" w:rsidRPr="00D521EE">
        <w:rPr>
          <w:b/>
          <w:sz w:val="28"/>
          <w:szCs w:val="28"/>
        </w:rPr>
        <w:t xml:space="preserve">CONTINUES </w:t>
      </w:r>
      <w:r w:rsidR="00601A1C" w:rsidRPr="00D521EE">
        <w:rPr>
          <w:b/>
          <w:sz w:val="28"/>
          <w:szCs w:val="28"/>
        </w:rPr>
        <w:t>S</w:t>
      </w:r>
      <w:r w:rsidRPr="00D521EE">
        <w:rPr>
          <w:b/>
          <w:sz w:val="28"/>
          <w:szCs w:val="28"/>
        </w:rPr>
        <w:t>PONSORS</w:t>
      </w:r>
      <w:r w:rsidR="0051011B" w:rsidRPr="00D521EE">
        <w:rPr>
          <w:b/>
          <w:sz w:val="28"/>
          <w:szCs w:val="28"/>
        </w:rPr>
        <w:t>HIP OF</w:t>
      </w:r>
      <w:r w:rsidR="00601A1C" w:rsidRPr="00D521EE">
        <w:rPr>
          <w:b/>
          <w:sz w:val="28"/>
          <w:szCs w:val="28"/>
        </w:rPr>
        <w:t xml:space="preserve"> NI</w:t>
      </w:r>
      <w:r w:rsidR="0051011B" w:rsidRPr="00D521EE">
        <w:rPr>
          <w:b/>
          <w:sz w:val="28"/>
          <w:szCs w:val="28"/>
        </w:rPr>
        <w:t xml:space="preserve">’S </w:t>
      </w:r>
      <w:r w:rsidR="00601A1C" w:rsidRPr="00D521EE">
        <w:rPr>
          <w:b/>
          <w:sz w:val="28"/>
          <w:szCs w:val="28"/>
        </w:rPr>
        <w:t>PREMIER LOGISTICS DINNER</w:t>
      </w:r>
    </w:p>
    <w:p w14:paraId="740B468D" w14:textId="752E2D14" w:rsidR="00D91FDF" w:rsidRPr="00D521EE" w:rsidRDefault="00D91FDF">
      <w:pPr>
        <w:rPr>
          <w:sz w:val="24"/>
          <w:szCs w:val="24"/>
        </w:rPr>
      </w:pPr>
      <w:r w:rsidRPr="00D521EE">
        <w:rPr>
          <w:sz w:val="24"/>
          <w:szCs w:val="24"/>
        </w:rPr>
        <w:t xml:space="preserve">Leading ferry company Stena Line </w:t>
      </w:r>
      <w:r w:rsidR="00D521EE">
        <w:rPr>
          <w:sz w:val="24"/>
          <w:szCs w:val="24"/>
        </w:rPr>
        <w:t xml:space="preserve">has </w:t>
      </w:r>
      <w:r w:rsidRPr="00D521EE">
        <w:rPr>
          <w:sz w:val="24"/>
          <w:szCs w:val="24"/>
        </w:rPr>
        <w:t xml:space="preserve">once </w:t>
      </w:r>
      <w:r w:rsidR="0055690E">
        <w:rPr>
          <w:sz w:val="24"/>
          <w:szCs w:val="24"/>
        </w:rPr>
        <w:t xml:space="preserve">again </w:t>
      </w:r>
      <w:r w:rsidRPr="00D521EE">
        <w:rPr>
          <w:sz w:val="24"/>
          <w:szCs w:val="24"/>
        </w:rPr>
        <w:t>be</w:t>
      </w:r>
      <w:r w:rsidR="00D521EE">
        <w:rPr>
          <w:sz w:val="24"/>
          <w:szCs w:val="24"/>
        </w:rPr>
        <w:t xml:space="preserve">en the </w:t>
      </w:r>
      <w:r w:rsidRPr="00D521EE">
        <w:rPr>
          <w:sz w:val="24"/>
          <w:szCs w:val="24"/>
        </w:rPr>
        <w:t>principal sponsor</w:t>
      </w:r>
      <w:r w:rsidR="00D521EE">
        <w:rPr>
          <w:sz w:val="24"/>
          <w:szCs w:val="24"/>
        </w:rPr>
        <w:t xml:space="preserve"> </w:t>
      </w:r>
      <w:r w:rsidRPr="00D521EE">
        <w:rPr>
          <w:sz w:val="24"/>
          <w:szCs w:val="24"/>
        </w:rPr>
        <w:t>of this year’</w:t>
      </w:r>
      <w:r w:rsidR="00CC21A0" w:rsidRPr="00D521EE">
        <w:rPr>
          <w:sz w:val="24"/>
          <w:szCs w:val="24"/>
        </w:rPr>
        <w:t xml:space="preserve">s </w:t>
      </w:r>
      <w:r w:rsidR="003010CF" w:rsidRPr="00D521EE">
        <w:rPr>
          <w:sz w:val="24"/>
          <w:szCs w:val="24"/>
        </w:rPr>
        <w:t>Northern Ireland</w:t>
      </w:r>
      <w:r w:rsidRPr="00D521EE">
        <w:rPr>
          <w:sz w:val="24"/>
          <w:szCs w:val="24"/>
        </w:rPr>
        <w:t xml:space="preserve"> Logistics and Transport </w:t>
      </w:r>
      <w:r w:rsidRPr="00D521EE">
        <w:rPr>
          <w:i/>
          <w:sz w:val="24"/>
          <w:szCs w:val="24"/>
        </w:rPr>
        <w:t>Annual Gala Dinner</w:t>
      </w:r>
      <w:r w:rsidRPr="00D521EE">
        <w:rPr>
          <w:sz w:val="24"/>
          <w:szCs w:val="24"/>
        </w:rPr>
        <w:t xml:space="preserve">, hosted by </w:t>
      </w:r>
      <w:r w:rsidR="0051011B" w:rsidRPr="00D521EE">
        <w:rPr>
          <w:sz w:val="24"/>
          <w:szCs w:val="24"/>
        </w:rPr>
        <w:t>t</w:t>
      </w:r>
      <w:r w:rsidRPr="00D521EE">
        <w:rPr>
          <w:sz w:val="24"/>
          <w:szCs w:val="24"/>
        </w:rPr>
        <w:t xml:space="preserve">he Chartered Institute of Logistics and Transport (CILT).   </w:t>
      </w:r>
    </w:p>
    <w:p w14:paraId="6F9E750C" w14:textId="5B05F740" w:rsidR="00D91FDF" w:rsidRPr="00D521EE" w:rsidRDefault="00D91FDF">
      <w:pPr>
        <w:rPr>
          <w:sz w:val="24"/>
          <w:szCs w:val="24"/>
        </w:rPr>
      </w:pPr>
      <w:r w:rsidRPr="00D521EE">
        <w:rPr>
          <w:sz w:val="24"/>
          <w:szCs w:val="24"/>
        </w:rPr>
        <w:t>The event t</w:t>
      </w:r>
      <w:r w:rsidR="00D521EE">
        <w:rPr>
          <w:sz w:val="24"/>
          <w:szCs w:val="24"/>
        </w:rPr>
        <w:t xml:space="preserve">ook </w:t>
      </w:r>
      <w:r w:rsidRPr="00D521EE">
        <w:rPr>
          <w:sz w:val="24"/>
          <w:szCs w:val="24"/>
        </w:rPr>
        <w:t>place at Titanic Belfast on Thurs</w:t>
      </w:r>
      <w:r w:rsidR="00D521EE">
        <w:rPr>
          <w:sz w:val="24"/>
          <w:szCs w:val="24"/>
        </w:rPr>
        <w:t xml:space="preserve"> </w:t>
      </w:r>
      <w:r w:rsidRPr="00D521EE">
        <w:rPr>
          <w:sz w:val="24"/>
          <w:szCs w:val="24"/>
        </w:rPr>
        <w:t>2</w:t>
      </w:r>
      <w:r w:rsidR="00D521EE">
        <w:rPr>
          <w:sz w:val="24"/>
          <w:szCs w:val="24"/>
        </w:rPr>
        <w:t>8</w:t>
      </w:r>
      <w:r w:rsidR="00D521EE" w:rsidRPr="00D521EE">
        <w:rPr>
          <w:sz w:val="24"/>
          <w:szCs w:val="24"/>
          <w:vertAlign w:val="superscript"/>
        </w:rPr>
        <w:t>th</w:t>
      </w:r>
      <w:r w:rsidR="00D521EE">
        <w:rPr>
          <w:sz w:val="24"/>
          <w:szCs w:val="24"/>
        </w:rPr>
        <w:t xml:space="preserve"> </w:t>
      </w:r>
      <w:r w:rsidRPr="00D521EE">
        <w:rPr>
          <w:sz w:val="24"/>
          <w:szCs w:val="24"/>
        </w:rPr>
        <w:t>February</w:t>
      </w:r>
      <w:r w:rsidR="00CC21A0" w:rsidRPr="00D521EE">
        <w:rPr>
          <w:sz w:val="24"/>
          <w:szCs w:val="24"/>
        </w:rPr>
        <w:t xml:space="preserve"> and is widely regarded as the premier dinner for the transport and logistics profession in Northern Ireland</w:t>
      </w:r>
      <w:r w:rsidR="00260052" w:rsidRPr="00D521EE">
        <w:rPr>
          <w:sz w:val="24"/>
          <w:szCs w:val="24"/>
        </w:rPr>
        <w:t xml:space="preserve">.  Over </w:t>
      </w:r>
      <w:r w:rsidR="0056531D" w:rsidRPr="00D521EE">
        <w:rPr>
          <w:sz w:val="24"/>
          <w:szCs w:val="24"/>
        </w:rPr>
        <w:t>300</w:t>
      </w:r>
      <w:r w:rsidR="003010CF" w:rsidRPr="00D521EE">
        <w:rPr>
          <w:color w:val="FF0000"/>
          <w:sz w:val="24"/>
          <w:szCs w:val="24"/>
        </w:rPr>
        <w:t xml:space="preserve"> </w:t>
      </w:r>
      <w:r w:rsidR="0051011B" w:rsidRPr="00D521EE">
        <w:rPr>
          <w:sz w:val="24"/>
          <w:szCs w:val="24"/>
        </w:rPr>
        <w:t>representatives</w:t>
      </w:r>
      <w:r w:rsidR="0051011B" w:rsidRPr="00D521EE">
        <w:rPr>
          <w:color w:val="FF0000"/>
          <w:sz w:val="24"/>
          <w:szCs w:val="24"/>
        </w:rPr>
        <w:t xml:space="preserve"> </w:t>
      </w:r>
      <w:r w:rsidR="003010CF" w:rsidRPr="00D521EE">
        <w:rPr>
          <w:sz w:val="24"/>
          <w:szCs w:val="24"/>
        </w:rPr>
        <w:t>f</w:t>
      </w:r>
      <w:r w:rsidR="00260052" w:rsidRPr="00D521EE">
        <w:rPr>
          <w:sz w:val="24"/>
          <w:szCs w:val="24"/>
        </w:rPr>
        <w:t>r</w:t>
      </w:r>
      <w:r w:rsidR="003010CF" w:rsidRPr="00D521EE">
        <w:rPr>
          <w:sz w:val="24"/>
          <w:szCs w:val="24"/>
        </w:rPr>
        <w:t>o</w:t>
      </w:r>
      <w:r w:rsidR="00260052" w:rsidRPr="00D521EE">
        <w:rPr>
          <w:sz w:val="24"/>
          <w:szCs w:val="24"/>
        </w:rPr>
        <w:t>m all sectors of the industry attend</w:t>
      </w:r>
      <w:r w:rsidR="00D521EE">
        <w:rPr>
          <w:sz w:val="24"/>
          <w:szCs w:val="24"/>
        </w:rPr>
        <w:t>ed the event and t</w:t>
      </w:r>
      <w:r w:rsidR="00CC21A0" w:rsidRPr="00D521EE">
        <w:rPr>
          <w:sz w:val="24"/>
          <w:szCs w:val="24"/>
        </w:rPr>
        <w:t>his year’s guest</w:t>
      </w:r>
      <w:r w:rsidR="00260052" w:rsidRPr="00D521EE">
        <w:rPr>
          <w:sz w:val="24"/>
          <w:szCs w:val="24"/>
        </w:rPr>
        <w:t xml:space="preserve"> speaker w</w:t>
      </w:r>
      <w:r w:rsidR="00D521EE">
        <w:rPr>
          <w:sz w:val="24"/>
          <w:szCs w:val="24"/>
        </w:rPr>
        <w:t>as Caspar Berry, a world leading authority on the topic of ‘uncertainty’, a subject under much scrutiny with the ongoing Brexit negotiations</w:t>
      </w:r>
      <w:r w:rsidR="00D435DC">
        <w:rPr>
          <w:sz w:val="24"/>
          <w:szCs w:val="24"/>
        </w:rPr>
        <w:t xml:space="preserve"> and </w:t>
      </w:r>
      <w:r w:rsidR="003010CF" w:rsidRPr="00D521EE">
        <w:rPr>
          <w:sz w:val="24"/>
          <w:szCs w:val="24"/>
        </w:rPr>
        <w:t>t</w:t>
      </w:r>
      <w:r w:rsidR="00260052" w:rsidRPr="00D521EE">
        <w:rPr>
          <w:sz w:val="24"/>
          <w:szCs w:val="24"/>
        </w:rPr>
        <w:t xml:space="preserve">he event </w:t>
      </w:r>
      <w:r w:rsidR="00D521EE">
        <w:rPr>
          <w:sz w:val="24"/>
          <w:szCs w:val="24"/>
        </w:rPr>
        <w:t xml:space="preserve">was </w:t>
      </w:r>
      <w:r w:rsidR="00260052" w:rsidRPr="00D521EE">
        <w:rPr>
          <w:sz w:val="24"/>
          <w:szCs w:val="24"/>
        </w:rPr>
        <w:t xml:space="preserve">compared by </w:t>
      </w:r>
      <w:r w:rsidR="00D521EE">
        <w:rPr>
          <w:sz w:val="24"/>
          <w:szCs w:val="24"/>
        </w:rPr>
        <w:t xml:space="preserve">local comedian Tim McGarry. </w:t>
      </w:r>
      <w:r w:rsidR="00260052" w:rsidRPr="00D521EE">
        <w:rPr>
          <w:sz w:val="24"/>
          <w:szCs w:val="24"/>
        </w:rPr>
        <w:t xml:space="preserve">  </w:t>
      </w:r>
    </w:p>
    <w:p w14:paraId="2CFD47DE" w14:textId="15C3E438" w:rsidR="00D91FDF" w:rsidRPr="00D521EE" w:rsidRDefault="00D91FDF">
      <w:pPr>
        <w:rPr>
          <w:sz w:val="24"/>
          <w:szCs w:val="24"/>
        </w:rPr>
      </w:pPr>
      <w:r w:rsidRPr="00D521EE">
        <w:rPr>
          <w:sz w:val="24"/>
          <w:szCs w:val="24"/>
        </w:rPr>
        <w:t xml:space="preserve">Anna Breen, </w:t>
      </w:r>
      <w:r w:rsidR="00E24126" w:rsidRPr="00D521EE">
        <w:rPr>
          <w:sz w:val="24"/>
          <w:szCs w:val="24"/>
        </w:rPr>
        <w:t>Stena Line’s Freight Com</w:t>
      </w:r>
      <w:bookmarkStart w:id="0" w:name="_GoBack"/>
      <w:bookmarkEnd w:id="0"/>
      <w:r w:rsidR="00E24126" w:rsidRPr="00D521EE">
        <w:rPr>
          <w:sz w:val="24"/>
          <w:szCs w:val="24"/>
        </w:rPr>
        <w:t xml:space="preserve">mercial Manager (Irish Sea North) </w:t>
      </w:r>
      <w:r w:rsidRPr="00D521EE">
        <w:rPr>
          <w:sz w:val="24"/>
          <w:szCs w:val="24"/>
        </w:rPr>
        <w:t>said: “</w:t>
      </w:r>
      <w:r w:rsidR="00D23163" w:rsidRPr="00D521EE">
        <w:rPr>
          <w:sz w:val="24"/>
          <w:szCs w:val="24"/>
        </w:rPr>
        <w:t xml:space="preserve">Stena Line is </w:t>
      </w:r>
      <w:r w:rsidRPr="00D521EE">
        <w:rPr>
          <w:sz w:val="24"/>
          <w:szCs w:val="24"/>
        </w:rPr>
        <w:t xml:space="preserve">delighted to be the principal sponsor of such a prestigious event for the transport and logistics industry </w:t>
      </w:r>
      <w:r w:rsidR="00984A56" w:rsidRPr="00D521EE">
        <w:rPr>
          <w:sz w:val="24"/>
          <w:szCs w:val="24"/>
        </w:rPr>
        <w:t>in Northern Ireland</w:t>
      </w:r>
      <w:r w:rsidR="00D23163" w:rsidRPr="00D521EE">
        <w:rPr>
          <w:sz w:val="24"/>
          <w:szCs w:val="24"/>
        </w:rPr>
        <w:t xml:space="preserve"> and we </w:t>
      </w:r>
      <w:r w:rsidR="00D435DC">
        <w:rPr>
          <w:sz w:val="24"/>
          <w:szCs w:val="24"/>
        </w:rPr>
        <w:t xml:space="preserve">were delighted to see a number of </w:t>
      </w:r>
      <w:r w:rsidR="00D23163" w:rsidRPr="00D521EE">
        <w:rPr>
          <w:sz w:val="24"/>
          <w:szCs w:val="24"/>
        </w:rPr>
        <w:t>new guests</w:t>
      </w:r>
      <w:r w:rsidR="0051011B" w:rsidRPr="00D521EE">
        <w:rPr>
          <w:sz w:val="24"/>
          <w:szCs w:val="24"/>
        </w:rPr>
        <w:t xml:space="preserve"> as well as many of our established local company representatives</w:t>
      </w:r>
      <w:r w:rsidR="0055690E">
        <w:rPr>
          <w:sz w:val="24"/>
          <w:szCs w:val="24"/>
        </w:rPr>
        <w:t xml:space="preserve"> in attendance</w:t>
      </w:r>
      <w:r w:rsidR="0051011B" w:rsidRPr="00D521EE">
        <w:rPr>
          <w:sz w:val="24"/>
          <w:szCs w:val="24"/>
        </w:rPr>
        <w:t xml:space="preserve">.  </w:t>
      </w:r>
      <w:r w:rsidR="00984A56" w:rsidRPr="00D521EE">
        <w:rPr>
          <w:sz w:val="24"/>
          <w:szCs w:val="24"/>
        </w:rPr>
        <w:t xml:space="preserve">This is our </w:t>
      </w:r>
      <w:r w:rsidR="00D521EE">
        <w:rPr>
          <w:sz w:val="24"/>
          <w:szCs w:val="24"/>
        </w:rPr>
        <w:t>5</w:t>
      </w:r>
      <w:r w:rsidR="00D521EE" w:rsidRPr="00D521EE">
        <w:rPr>
          <w:sz w:val="24"/>
          <w:szCs w:val="24"/>
          <w:vertAlign w:val="superscript"/>
        </w:rPr>
        <w:t>th</w:t>
      </w:r>
      <w:r w:rsidR="00D521EE">
        <w:rPr>
          <w:sz w:val="24"/>
          <w:szCs w:val="24"/>
        </w:rPr>
        <w:t xml:space="preserve"> y</w:t>
      </w:r>
      <w:r w:rsidR="00D831E7" w:rsidRPr="00D521EE">
        <w:rPr>
          <w:sz w:val="24"/>
          <w:szCs w:val="24"/>
        </w:rPr>
        <w:t xml:space="preserve">ear </w:t>
      </w:r>
      <w:r w:rsidR="00984A56" w:rsidRPr="00D521EE">
        <w:rPr>
          <w:sz w:val="24"/>
          <w:szCs w:val="24"/>
        </w:rPr>
        <w:t xml:space="preserve">of support </w:t>
      </w:r>
      <w:r w:rsidR="00D831E7" w:rsidRPr="00D521EE">
        <w:rPr>
          <w:sz w:val="24"/>
          <w:szCs w:val="24"/>
        </w:rPr>
        <w:t xml:space="preserve">for </w:t>
      </w:r>
      <w:r w:rsidR="00984A56" w:rsidRPr="00D521EE">
        <w:rPr>
          <w:sz w:val="24"/>
          <w:szCs w:val="24"/>
        </w:rPr>
        <w:t>the dinner</w:t>
      </w:r>
      <w:r w:rsidRPr="00D521EE">
        <w:rPr>
          <w:sz w:val="24"/>
          <w:szCs w:val="24"/>
        </w:rPr>
        <w:t xml:space="preserve"> </w:t>
      </w:r>
      <w:r w:rsidR="00D831E7" w:rsidRPr="00D521EE">
        <w:rPr>
          <w:sz w:val="24"/>
          <w:szCs w:val="24"/>
        </w:rPr>
        <w:t xml:space="preserve">as principal sponsor </w:t>
      </w:r>
      <w:r w:rsidR="00D23163" w:rsidRPr="00D521EE">
        <w:rPr>
          <w:sz w:val="24"/>
          <w:szCs w:val="24"/>
        </w:rPr>
        <w:t>and I’m pleased to say that once again a sell-out event provide</w:t>
      </w:r>
      <w:r w:rsidR="00D435DC">
        <w:rPr>
          <w:sz w:val="24"/>
          <w:szCs w:val="24"/>
        </w:rPr>
        <w:t>d</w:t>
      </w:r>
      <w:r w:rsidR="00D23163" w:rsidRPr="00D521EE">
        <w:rPr>
          <w:sz w:val="24"/>
          <w:szCs w:val="24"/>
        </w:rPr>
        <w:t xml:space="preserve"> a unique opportunity for senior representatives of the industry to come together and exchanges views, opinions and experiences on what is a very dynamic and innovative industry.  Despite the challenges which 201</w:t>
      </w:r>
      <w:r w:rsidR="00D435DC">
        <w:rPr>
          <w:sz w:val="24"/>
          <w:szCs w:val="24"/>
        </w:rPr>
        <w:t>9</w:t>
      </w:r>
      <w:r w:rsidR="00D23163" w:rsidRPr="00D521EE">
        <w:rPr>
          <w:sz w:val="24"/>
          <w:szCs w:val="24"/>
        </w:rPr>
        <w:t xml:space="preserve"> will </w:t>
      </w:r>
      <w:r w:rsidR="003010CF" w:rsidRPr="00D521EE">
        <w:rPr>
          <w:sz w:val="24"/>
          <w:szCs w:val="24"/>
        </w:rPr>
        <w:t>undoubtedly</w:t>
      </w:r>
      <w:r w:rsidR="00D23163" w:rsidRPr="00D521EE">
        <w:rPr>
          <w:sz w:val="24"/>
          <w:szCs w:val="24"/>
        </w:rPr>
        <w:t xml:space="preserve"> pose for the industry </w:t>
      </w:r>
      <w:r w:rsidR="003010CF" w:rsidRPr="00D521EE">
        <w:rPr>
          <w:sz w:val="24"/>
          <w:szCs w:val="24"/>
        </w:rPr>
        <w:t>it’s encouraging to see such a positive response to one of our main showcase industry events</w:t>
      </w:r>
      <w:r w:rsidR="00D435DC">
        <w:rPr>
          <w:sz w:val="24"/>
          <w:szCs w:val="24"/>
        </w:rPr>
        <w:t xml:space="preserve"> and it was particularly interesting to hear the views of Caspar on the topic of the moment – uncertainty!</w:t>
      </w:r>
      <w:r w:rsidR="003010CF" w:rsidRPr="00D521EE">
        <w:rPr>
          <w:sz w:val="24"/>
          <w:szCs w:val="24"/>
        </w:rPr>
        <w:t xml:space="preserve">”  </w:t>
      </w:r>
      <w:r w:rsidR="00D23163" w:rsidRPr="00D521EE">
        <w:rPr>
          <w:sz w:val="24"/>
          <w:szCs w:val="24"/>
        </w:rPr>
        <w:t xml:space="preserve">  </w:t>
      </w:r>
    </w:p>
    <w:p w14:paraId="0BBAE8E4" w14:textId="3B7D1F0D" w:rsidR="00CC21A0" w:rsidRDefault="00CC21A0" w:rsidP="00CC21A0">
      <w:pPr>
        <w:rPr>
          <w:rFonts w:cstheme="minorHAnsi"/>
          <w:sz w:val="24"/>
          <w:szCs w:val="24"/>
          <w:lang w:val="en-US"/>
        </w:rPr>
      </w:pPr>
      <w:r w:rsidRPr="00D521EE">
        <w:rPr>
          <w:rFonts w:cstheme="minorHAnsi"/>
          <w:sz w:val="24"/>
          <w:szCs w:val="24"/>
          <w:lang w:val="en-US"/>
        </w:rPr>
        <w:t>Stena Line is one of Europe's leading ferry companies with 3</w:t>
      </w:r>
      <w:r w:rsidR="00280215">
        <w:rPr>
          <w:rFonts w:cstheme="minorHAnsi"/>
          <w:sz w:val="24"/>
          <w:szCs w:val="24"/>
          <w:lang w:val="en-US"/>
        </w:rPr>
        <w:t>8</w:t>
      </w:r>
      <w:r w:rsidRPr="00D521EE">
        <w:rPr>
          <w:rFonts w:cstheme="minorHAnsi"/>
          <w:sz w:val="24"/>
          <w:szCs w:val="24"/>
          <w:lang w:val="en-US"/>
        </w:rPr>
        <w:t xml:space="preserve"> vessels and 20 routes </w:t>
      </w:r>
      <w:r w:rsidR="0055690E">
        <w:rPr>
          <w:rFonts w:cstheme="minorHAnsi"/>
          <w:sz w:val="24"/>
          <w:szCs w:val="24"/>
          <w:lang w:val="en-US"/>
        </w:rPr>
        <w:t xml:space="preserve">across </w:t>
      </w:r>
      <w:r w:rsidR="0055690E" w:rsidRPr="00D521EE">
        <w:rPr>
          <w:rFonts w:cstheme="minorHAnsi"/>
          <w:sz w:val="24"/>
          <w:szCs w:val="24"/>
          <w:lang w:val="en-US"/>
        </w:rPr>
        <w:t>Northern</w:t>
      </w:r>
      <w:r w:rsidRPr="00D521EE">
        <w:rPr>
          <w:rFonts w:cstheme="minorHAnsi"/>
          <w:sz w:val="24"/>
          <w:szCs w:val="24"/>
          <w:lang w:val="en-US"/>
        </w:rPr>
        <w:t xml:space="preserve"> Europe. Stena Line is an important part of the European logistics network and develops new intermodal freight solutions by combining transport by rail, road and sea. Stena Line also plays an important role for tourism in Europe with its extensive passenger operations. The company is family-owned, was founded in 1962 and is headquartered in Gothenburg. Stena Line is part of the Stena AB Group, which has about 15 000 employees and an annual turnover of around £3.65 billion.</w:t>
      </w:r>
    </w:p>
    <w:p w14:paraId="52EA68EC" w14:textId="77777777" w:rsidR="005714A2" w:rsidRDefault="005714A2" w:rsidP="005714A2">
      <w:pPr>
        <w:rPr>
          <w:sz w:val="24"/>
          <w:szCs w:val="24"/>
        </w:rPr>
      </w:pPr>
      <w:bookmarkStart w:id="1" w:name="_Hlk505000560"/>
      <w:r>
        <w:rPr>
          <w:sz w:val="24"/>
          <w:szCs w:val="24"/>
        </w:rPr>
        <w:t xml:space="preserve">Stena Line is the largest ferry operator on the Irish Sea, offering the biggest fleet and the widest choice of routes between Britain to Ireland including Belfast to Liverpool and Heysham, Belfast to Cairnryan, Dublin to Holyhead and Rosslare to Fishguard routes, a total of 232 weekly sailing options between Britain and Ireland. Stena Line also offers a direct service from Rosslare to Cherbourg with three return crossings a week. </w:t>
      </w:r>
    </w:p>
    <w:bookmarkEnd w:id="1"/>
    <w:p w14:paraId="054A02DA" w14:textId="47D16C09" w:rsidR="005714A2" w:rsidRPr="005714A2" w:rsidRDefault="005714A2" w:rsidP="00CC21A0">
      <w:pPr>
        <w:rPr>
          <w:rFonts w:cstheme="minorHAnsi"/>
          <w:b/>
          <w:sz w:val="24"/>
          <w:szCs w:val="24"/>
          <w:lang w:val="en-US"/>
        </w:rPr>
      </w:pPr>
      <w:r w:rsidRPr="005714A2">
        <w:rPr>
          <w:rFonts w:cstheme="minorHAnsi"/>
          <w:b/>
          <w:sz w:val="24"/>
          <w:szCs w:val="24"/>
          <w:lang w:val="en-US"/>
        </w:rPr>
        <w:t>-ends</w:t>
      </w:r>
    </w:p>
    <w:p w14:paraId="418EBC88" w14:textId="77777777" w:rsidR="005714A2" w:rsidRPr="00D521EE" w:rsidRDefault="005714A2" w:rsidP="00CC21A0">
      <w:pPr>
        <w:rPr>
          <w:rFonts w:cstheme="minorHAnsi"/>
          <w:sz w:val="24"/>
          <w:szCs w:val="24"/>
          <w:lang w:val="en-US"/>
        </w:rPr>
      </w:pPr>
    </w:p>
    <w:p w14:paraId="1C85331E" w14:textId="563B3391" w:rsidR="00D91FDF" w:rsidRPr="00D521EE" w:rsidRDefault="00D91FDF">
      <w:pPr>
        <w:rPr>
          <w:b/>
          <w:sz w:val="24"/>
          <w:szCs w:val="24"/>
        </w:rPr>
      </w:pPr>
      <w:r w:rsidRPr="00D521EE">
        <w:rPr>
          <w:b/>
          <w:sz w:val="24"/>
          <w:szCs w:val="24"/>
        </w:rPr>
        <w:t xml:space="preserve">NOTE TO EDITOR: For further information please contact </w:t>
      </w:r>
      <w:r w:rsidR="00D521EE" w:rsidRPr="00D521EE">
        <w:rPr>
          <w:b/>
          <w:sz w:val="24"/>
          <w:szCs w:val="24"/>
        </w:rPr>
        <w:t xml:space="preserve">Lawrence Duffy of </w:t>
      </w:r>
      <w:r w:rsidRPr="00D521EE">
        <w:rPr>
          <w:b/>
          <w:sz w:val="24"/>
          <w:szCs w:val="24"/>
        </w:rPr>
        <w:t>Duffy Rafferty Communications on Belfast (028) 9073 0880.</w:t>
      </w:r>
    </w:p>
    <w:sectPr w:rsidR="00D91FDF" w:rsidRPr="00D521EE" w:rsidSect="005714A2">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F46"/>
    <w:rsid w:val="00260052"/>
    <w:rsid w:val="00280215"/>
    <w:rsid w:val="003010CF"/>
    <w:rsid w:val="0051011B"/>
    <w:rsid w:val="0055690E"/>
    <w:rsid w:val="0056531D"/>
    <w:rsid w:val="005714A2"/>
    <w:rsid w:val="00601A1C"/>
    <w:rsid w:val="00742A7B"/>
    <w:rsid w:val="00984A56"/>
    <w:rsid w:val="00A34BF9"/>
    <w:rsid w:val="00B86F46"/>
    <w:rsid w:val="00CC21A0"/>
    <w:rsid w:val="00D23163"/>
    <w:rsid w:val="00D435DC"/>
    <w:rsid w:val="00D521EE"/>
    <w:rsid w:val="00D831E7"/>
    <w:rsid w:val="00D91FDF"/>
    <w:rsid w:val="00E24126"/>
    <w:rsid w:val="00E87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F16B"/>
  <w15:chartTrackingRefBased/>
  <w15:docId w15:val="{6C9FE594-41CA-4153-8B51-26809DCF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FDF"/>
    <w:pPr>
      <w:spacing w:after="0" w:line="240" w:lineRule="auto"/>
    </w:pPr>
  </w:style>
  <w:style w:type="paragraph" w:styleId="BalloonText">
    <w:name w:val="Balloon Text"/>
    <w:basedOn w:val="Normal"/>
    <w:link w:val="BalloonTextChar"/>
    <w:uiPriority w:val="99"/>
    <w:semiHidden/>
    <w:unhideWhenUsed/>
    <w:rsid w:val="00E24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Duffy</dc:creator>
  <cp:keywords/>
  <dc:description/>
  <cp:lastModifiedBy>Lawrence Duffy</cp:lastModifiedBy>
  <cp:revision>4</cp:revision>
  <cp:lastPrinted>2019-02-26T16:26:00Z</cp:lastPrinted>
  <dcterms:created xsi:type="dcterms:W3CDTF">2019-02-26T16:24:00Z</dcterms:created>
  <dcterms:modified xsi:type="dcterms:W3CDTF">2019-03-04T14:10:00Z</dcterms:modified>
</cp:coreProperties>
</file>