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Default="00A62EE2" w:rsidP="00A0512F">
      <w:pPr>
        <w:keepNext/>
        <w:spacing w:line="360" w:lineRule="auto"/>
        <w:outlineLvl w:val="1"/>
        <w:rPr>
          <w:rFonts w:ascii="Helvetica" w:hAnsi="Helvetica" w:cs="Helvetica"/>
          <w:b/>
          <w:noProof/>
          <w:lang w:val="en-US" w:eastAsia="en-US"/>
        </w:rPr>
      </w:pPr>
    </w:p>
    <w:p w:rsidR="0003539B" w:rsidRPr="006618B9" w:rsidRDefault="00907ACF" w:rsidP="006618B9">
      <w:pPr>
        <w:keepNext/>
        <w:spacing w:line="360" w:lineRule="auto"/>
        <w:ind w:right="1418"/>
        <w:outlineLvl w:val="1"/>
        <w:rPr>
          <w:rFonts w:ascii="Helvetica" w:hAnsi="Helvetica" w:cs="Helvetica"/>
          <w:b/>
          <w:sz w:val="22"/>
          <w:szCs w:val="22"/>
        </w:rPr>
      </w:pPr>
      <w:r w:rsidRPr="00D71900">
        <w:rPr>
          <w:rFonts w:ascii="Helvetica" w:hAnsi="Helvetica" w:cs="Arial"/>
          <w:b/>
          <w:noProof/>
          <w:sz w:val="22"/>
          <w:szCs w:val="22"/>
          <w:lang w:val="da-DK" w:eastAsia="da-DK"/>
        </w:rPr>
        <w:drawing>
          <wp:anchor distT="0" distB="0" distL="114300" distR="114300" simplePos="0" relativeHeight="251656704" behindDoc="1" locked="0" layoutInCell="1" allowOverlap="1" wp14:anchorId="3EC5063E" wp14:editId="278D3DC2">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p>
    <w:p w:rsidR="006273FC" w:rsidRPr="00A87D5A" w:rsidRDefault="006273FC" w:rsidP="00C60D52">
      <w:pPr>
        <w:tabs>
          <w:tab w:val="left" w:pos="8505"/>
          <w:tab w:val="left" w:pos="8647"/>
        </w:tabs>
        <w:spacing w:line="360" w:lineRule="auto"/>
        <w:ind w:right="566"/>
        <w:rPr>
          <w:rFonts w:ascii="Helvetica" w:hAnsi="Helvetica" w:cs="Helvetica"/>
          <w:b/>
          <w:sz w:val="22"/>
          <w:szCs w:val="22"/>
          <w:lang w:val="da-DK"/>
        </w:rPr>
      </w:pPr>
      <w:r w:rsidRPr="00A87D5A">
        <w:rPr>
          <w:rFonts w:ascii="Helvetica" w:hAnsi="Helvetica" w:cs="Helvetica"/>
          <w:b/>
          <w:sz w:val="22"/>
          <w:szCs w:val="22"/>
          <w:lang w:val="da-DK"/>
        </w:rPr>
        <w:t>Nye elektronikhuse til controllere</w:t>
      </w:r>
    </w:p>
    <w:p w:rsidR="006273FC" w:rsidRPr="00A87D5A" w:rsidRDefault="006273FC" w:rsidP="00C60D52">
      <w:pPr>
        <w:tabs>
          <w:tab w:val="left" w:pos="8505"/>
          <w:tab w:val="left" w:pos="8647"/>
        </w:tabs>
        <w:spacing w:line="360" w:lineRule="auto"/>
        <w:ind w:right="566"/>
        <w:rPr>
          <w:rFonts w:ascii="Helvetica" w:hAnsi="Helvetica" w:cs="Helvetica"/>
          <w:b/>
          <w:sz w:val="22"/>
          <w:szCs w:val="22"/>
          <w:lang w:val="da-DK"/>
        </w:rPr>
      </w:pPr>
    </w:p>
    <w:p w:rsidR="006E09C9" w:rsidRPr="00A87D5A" w:rsidRDefault="006273FC" w:rsidP="00C60D52">
      <w:pPr>
        <w:tabs>
          <w:tab w:val="left" w:pos="8505"/>
          <w:tab w:val="left" w:pos="8647"/>
        </w:tabs>
        <w:spacing w:line="360" w:lineRule="auto"/>
        <w:ind w:right="566"/>
        <w:rPr>
          <w:rFonts w:ascii="Helvetica" w:eastAsia="Times New Roman" w:hAnsi="Helvetica" w:cs="Helvetica"/>
          <w:lang w:val="da-DK"/>
        </w:rPr>
      </w:pPr>
      <w:r w:rsidRPr="00A87D5A">
        <w:rPr>
          <w:rFonts w:ascii="Helvetica" w:eastAsia="Times New Roman" w:hAnsi="Helvetica" w:cs="Helvetica"/>
          <w:lang w:val="da-DK"/>
        </w:rPr>
        <w:t xml:space="preserve">Phoenix Contact udvider sin serie af ME-IO huse til at omfatte versioner med en overordnet bredde på 37,6 mm og 75,2 mm. De nye huse kan rumme printkort, som er monteret vertikalt og horisontalt. De har et stort område på fronten til valgfrie displays, betjeningselementer eller datainterfaces. Den L-formede udgave muliggør også enkel integration af RJ45 eller D-SUB tilslutninger til styretavleinstallationer på begrænset plads. </w:t>
      </w:r>
      <w:r w:rsidR="00C70E5F">
        <w:rPr>
          <w:rFonts w:ascii="Helvetica" w:eastAsia="Times New Roman" w:hAnsi="Helvetica" w:cs="Helvetica"/>
          <w:lang w:val="da-DK"/>
        </w:rPr>
        <w:t>Serien af huse</w:t>
      </w:r>
      <w:r w:rsidR="00C70E5F" w:rsidRPr="00A87D5A">
        <w:rPr>
          <w:rFonts w:ascii="Helvetica" w:eastAsia="Times New Roman" w:hAnsi="Helvetica" w:cs="Helvetica"/>
          <w:lang w:val="da-DK"/>
        </w:rPr>
        <w:t xml:space="preserve"> </w:t>
      </w:r>
      <w:r w:rsidRPr="00A87D5A">
        <w:rPr>
          <w:rFonts w:ascii="Helvetica" w:eastAsia="Times New Roman" w:hAnsi="Helvetica" w:cs="Helvetica"/>
          <w:lang w:val="da-DK"/>
        </w:rPr>
        <w:t xml:space="preserve">er derfor ideel til komplekse styrings- og kommunikationsopgaver. </w:t>
      </w:r>
    </w:p>
    <w:p w:rsidR="006273FC" w:rsidRPr="00A87D5A" w:rsidRDefault="006273FC" w:rsidP="00C60D52">
      <w:pPr>
        <w:tabs>
          <w:tab w:val="left" w:pos="8505"/>
          <w:tab w:val="left" w:pos="8647"/>
        </w:tabs>
        <w:spacing w:line="360" w:lineRule="auto"/>
        <w:ind w:right="566"/>
        <w:rPr>
          <w:rFonts w:ascii="Helvetica" w:eastAsia="Times New Roman" w:hAnsi="Helvetica" w:cs="Helvetica"/>
          <w:lang w:val="da-DK"/>
        </w:rPr>
      </w:pPr>
    </w:p>
    <w:p w:rsidR="006E09C9" w:rsidRPr="00AF3F10" w:rsidRDefault="00A87D5A" w:rsidP="00C60D52">
      <w:pPr>
        <w:tabs>
          <w:tab w:val="left" w:pos="8505"/>
          <w:tab w:val="left" w:pos="8647"/>
        </w:tabs>
        <w:spacing w:line="360" w:lineRule="auto"/>
        <w:ind w:right="566"/>
        <w:rPr>
          <w:rFonts w:ascii="Helvetica" w:hAnsi="Helvetica" w:cs="Helvetica"/>
          <w:lang w:val="da-DK"/>
        </w:rPr>
      </w:pPr>
      <w:r w:rsidRPr="00A87D5A">
        <w:rPr>
          <w:rFonts w:ascii="Arial" w:hAnsi="Arial" w:cs="Arial"/>
          <w:color w:val="222222"/>
          <w:lang w:val="da-DK"/>
        </w:rPr>
        <w:t xml:space="preserve">De </w:t>
      </w:r>
      <w:r w:rsidR="00C70E5F">
        <w:rPr>
          <w:rFonts w:ascii="Arial" w:hAnsi="Arial" w:cs="Arial"/>
          <w:color w:val="222222"/>
          <w:lang w:val="da-DK"/>
        </w:rPr>
        <w:t>eksisterende</w:t>
      </w:r>
      <w:r w:rsidR="00C70E5F" w:rsidRPr="00A87D5A">
        <w:rPr>
          <w:rFonts w:ascii="Arial" w:hAnsi="Arial" w:cs="Arial"/>
          <w:color w:val="222222"/>
          <w:lang w:val="da-DK"/>
        </w:rPr>
        <w:t xml:space="preserve"> </w:t>
      </w:r>
      <w:r w:rsidRPr="00A87D5A">
        <w:rPr>
          <w:rFonts w:ascii="Arial" w:hAnsi="Arial" w:cs="Arial"/>
          <w:color w:val="222222"/>
          <w:lang w:val="da-DK"/>
        </w:rPr>
        <w:t xml:space="preserve">huse til I/O-moduler med en bredde på 18,8 mm afrunder hussystemet. </w:t>
      </w:r>
      <w:r w:rsidR="00C70E5F">
        <w:rPr>
          <w:rFonts w:ascii="Arial" w:hAnsi="Arial" w:cs="Arial"/>
          <w:color w:val="222222"/>
          <w:lang w:val="da-DK"/>
        </w:rPr>
        <w:t>F</w:t>
      </w:r>
      <w:r w:rsidRPr="00A87D5A">
        <w:rPr>
          <w:rFonts w:ascii="Arial" w:hAnsi="Arial" w:cs="Arial"/>
          <w:color w:val="222222"/>
          <w:lang w:val="da-DK"/>
        </w:rPr>
        <w:t xml:space="preserve">ronttilslutningsstik med Push-in teknologi gør fortrådning nemmere. Stikkene med fire eller seks tilslutningspositioner kan fjernes individuelt med Lock and Release systemet. De </w:t>
      </w:r>
      <w:r w:rsidR="00AF3F10">
        <w:rPr>
          <w:rFonts w:ascii="Arial" w:hAnsi="Arial" w:cs="Arial"/>
          <w:color w:val="222222"/>
          <w:lang w:val="da-DK"/>
        </w:rPr>
        <w:t>muliggør tilslutning af op til 54 positioner pr. modul. Valgfri</w:t>
      </w:r>
      <w:r w:rsidR="00340466">
        <w:rPr>
          <w:rFonts w:ascii="Arial" w:hAnsi="Arial" w:cs="Arial"/>
          <w:color w:val="222222"/>
          <w:lang w:val="da-DK"/>
        </w:rPr>
        <w:t>t</w:t>
      </w:r>
      <w:r w:rsidR="00AF3F10">
        <w:rPr>
          <w:rFonts w:ascii="Arial" w:hAnsi="Arial" w:cs="Arial"/>
          <w:color w:val="222222"/>
          <w:lang w:val="da-DK"/>
        </w:rPr>
        <w:t xml:space="preserve"> </w:t>
      </w:r>
      <w:r w:rsidR="00C70E5F">
        <w:rPr>
          <w:rFonts w:ascii="Arial" w:hAnsi="Arial" w:cs="Arial"/>
          <w:color w:val="222222"/>
          <w:lang w:val="da-DK"/>
        </w:rPr>
        <w:t xml:space="preserve">bussystem i </w:t>
      </w:r>
      <w:r w:rsidR="00AF3F10">
        <w:rPr>
          <w:rFonts w:ascii="Arial" w:hAnsi="Arial" w:cs="Arial"/>
          <w:color w:val="222222"/>
          <w:lang w:val="da-DK"/>
        </w:rPr>
        <w:t>DIN-</w:t>
      </w:r>
      <w:proofErr w:type="gramStart"/>
      <w:r w:rsidR="00AF3F10">
        <w:rPr>
          <w:rFonts w:ascii="Arial" w:hAnsi="Arial" w:cs="Arial"/>
          <w:color w:val="222222"/>
          <w:lang w:val="da-DK"/>
        </w:rPr>
        <w:t>skinne</w:t>
      </w:r>
      <w:r w:rsidR="00C70E5F">
        <w:rPr>
          <w:rFonts w:ascii="Arial" w:hAnsi="Arial" w:cs="Arial"/>
          <w:color w:val="222222"/>
          <w:lang w:val="da-DK"/>
        </w:rPr>
        <w:t xml:space="preserve">n  </w:t>
      </w:r>
      <w:r w:rsidR="00AF3F10">
        <w:rPr>
          <w:rFonts w:ascii="Arial" w:hAnsi="Arial" w:cs="Arial"/>
          <w:color w:val="222222"/>
          <w:lang w:val="da-DK"/>
        </w:rPr>
        <w:t>understøtter</w:t>
      </w:r>
      <w:proofErr w:type="gramEnd"/>
      <w:r w:rsidR="00AF3F10">
        <w:rPr>
          <w:rFonts w:ascii="Arial" w:hAnsi="Arial" w:cs="Arial"/>
          <w:color w:val="222222"/>
          <w:lang w:val="da-DK"/>
        </w:rPr>
        <w:t xml:space="preserve"> effektiv kommunikation på tværs af </w:t>
      </w:r>
      <w:r w:rsidR="00340466">
        <w:rPr>
          <w:rFonts w:ascii="Arial" w:hAnsi="Arial" w:cs="Arial"/>
          <w:color w:val="222222"/>
          <w:lang w:val="da-DK"/>
        </w:rPr>
        <w:t>alle</w:t>
      </w:r>
      <w:bookmarkStart w:id="1" w:name="_GoBack"/>
      <w:bookmarkEnd w:id="1"/>
      <w:r w:rsidR="00AF3F10">
        <w:rPr>
          <w:rFonts w:ascii="Arial" w:hAnsi="Arial" w:cs="Arial"/>
          <w:color w:val="222222"/>
          <w:lang w:val="da-DK"/>
        </w:rPr>
        <w:t xml:space="preserve"> module</w:t>
      </w:r>
      <w:r w:rsidR="00C70E5F">
        <w:rPr>
          <w:rFonts w:ascii="Arial" w:hAnsi="Arial" w:cs="Arial"/>
          <w:color w:val="222222"/>
          <w:lang w:val="da-DK"/>
        </w:rPr>
        <w:t>rne</w:t>
      </w:r>
      <w:r w:rsidR="00AF3F10">
        <w:rPr>
          <w:rFonts w:ascii="Arial" w:hAnsi="Arial" w:cs="Arial"/>
          <w:color w:val="222222"/>
          <w:lang w:val="da-DK"/>
        </w:rPr>
        <w:t xml:space="preserve">. </w:t>
      </w:r>
      <w:r w:rsidR="00AF3F10" w:rsidRPr="00AF3F10">
        <w:rPr>
          <w:rFonts w:ascii="Arial" w:hAnsi="Arial" w:cs="Arial"/>
          <w:color w:val="222222"/>
          <w:lang w:val="da-DK"/>
        </w:rPr>
        <w:t xml:space="preserve">Med mere end 100 systemkomponenter, forskellige husdesigns og passende tilbehør som drejelige mærkningsdæksler </w:t>
      </w:r>
      <w:r w:rsidR="00AF3F10">
        <w:rPr>
          <w:rFonts w:ascii="Arial" w:hAnsi="Arial" w:cs="Arial"/>
          <w:color w:val="222222"/>
          <w:lang w:val="da-DK"/>
        </w:rPr>
        <w:t>er</w:t>
      </w:r>
      <w:r w:rsidR="00AF3F10" w:rsidRPr="00AF3F10">
        <w:rPr>
          <w:rFonts w:ascii="Arial" w:hAnsi="Arial" w:cs="Arial"/>
          <w:color w:val="222222"/>
          <w:lang w:val="da-DK"/>
        </w:rPr>
        <w:t xml:space="preserve"> MI-IO enhederne e</w:t>
      </w:r>
      <w:r w:rsidR="00AF3F10">
        <w:rPr>
          <w:rFonts w:ascii="Arial" w:hAnsi="Arial" w:cs="Arial"/>
          <w:color w:val="222222"/>
          <w:lang w:val="da-DK"/>
        </w:rPr>
        <w:t>n</w:t>
      </w:r>
      <w:r w:rsidR="00AF3F10" w:rsidRPr="00AF3F10">
        <w:rPr>
          <w:rFonts w:ascii="Arial" w:hAnsi="Arial" w:cs="Arial"/>
          <w:color w:val="222222"/>
          <w:lang w:val="da-DK"/>
        </w:rPr>
        <w:t xml:space="preserve"> ideel system</w:t>
      </w:r>
      <w:r w:rsidR="00AF3F10">
        <w:rPr>
          <w:rFonts w:ascii="Arial" w:hAnsi="Arial" w:cs="Arial"/>
          <w:color w:val="222222"/>
          <w:lang w:val="da-DK"/>
        </w:rPr>
        <w:t xml:space="preserve">løsning til skræddersyede elektroniske moduler. </w:t>
      </w:r>
    </w:p>
    <w:p w:rsidR="008732CE" w:rsidRDefault="008732CE" w:rsidP="00C60D52">
      <w:pPr>
        <w:tabs>
          <w:tab w:val="left" w:pos="8505"/>
          <w:tab w:val="left" w:pos="8647"/>
        </w:tabs>
        <w:spacing w:line="360" w:lineRule="auto"/>
        <w:ind w:right="566"/>
        <w:rPr>
          <w:rFonts w:ascii="Helvetica" w:hAnsi="Helvetica" w:cs="Helvetica"/>
          <w:lang w:val="da-DK"/>
        </w:rPr>
      </w:pPr>
    </w:p>
    <w:p w:rsidR="00AF3F10" w:rsidRPr="00AF3F10" w:rsidRDefault="00AF3F10" w:rsidP="00C60D52">
      <w:pPr>
        <w:tabs>
          <w:tab w:val="left" w:pos="8505"/>
          <w:tab w:val="left" w:pos="8647"/>
        </w:tabs>
        <w:spacing w:line="360" w:lineRule="auto"/>
        <w:ind w:right="566"/>
        <w:rPr>
          <w:rFonts w:ascii="Helvetica" w:hAnsi="Helvetica" w:cs="Helvetica"/>
          <w:lang w:val="da-DK"/>
        </w:rPr>
      </w:pPr>
      <w:r>
        <w:rPr>
          <w:rFonts w:ascii="Helvetica" w:hAnsi="Helvetica" w:cs="Helvetica"/>
          <w:lang w:val="da-DK"/>
        </w:rPr>
        <w:t xml:space="preserve">For yderligere information kontakt </w:t>
      </w:r>
      <w:r w:rsidR="00C70E5F">
        <w:rPr>
          <w:rFonts w:ascii="Helvetica" w:hAnsi="Helvetica" w:cs="Helvetica"/>
          <w:lang w:val="da-DK"/>
        </w:rPr>
        <w:t>DC Segment Manager</w:t>
      </w:r>
      <w:r>
        <w:rPr>
          <w:rFonts w:ascii="Helvetica" w:hAnsi="Helvetica" w:cs="Helvetica"/>
          <w:lang w:val="da-DK"/>
        </w:rPr>
        <w:t xml:space="preserve"> Jan Sachmann, </w:t>
      </w:r>
      <w:hyperlink r:id="rId9" w:history="1">
        <w:r w:rsidRPr="00202F18">
          <w:rPr>
            <w:rStyle w:val="Hyperlink"/>
            <w:rFonts w:ascii="Helvetica" w:hAnsi="Helvetica" w:cs="Helvetica"/>
            <w:lang w:val="da-DK"/>
          </w:rPr>
          <w:t>jsachmann@phoenixcontact.dk</w:t>
        </w:r>
      </w:hyperlink>
      <w:r>
        <w:rPr>
          <w:rFonts w:ascii="Helvetica" w:hAnsi="Helvetica" w:cs="Helvetica"/>
          <w:lang w:val="da-DK"/>
        </w:rPr>
        <w:t xml:space="preserve"> eller kundeservice 36 77 44 11. </w:t>
      </w:r>
    </w:p>
    <w:sectPr w:rsidR="00AF3F10" w:rsidRPr="00AF3F10">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52" w:rsidRDefault="00C60D52" w:rsidP="00C60D52">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C60D52" w:rsidRDefault="00C60D52" w:rsidP="00C60D52">
    <w:pPr>
      <w:pStyle w:val="Sidefod"/>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i/>
        <w:spacing w:val="80"/>
        <w:sz w:val="40"/>
      </w:rPr>
      <w:t>Press</w:t>
    </w:r>
    <w:r w:rsidR="00C60D52">
      <w:rPr>
        <w:rFonts w:ascii="Helvetica" w:hAnsi="Helvetica"/>
        <w:b/>
        <w:i/>
        <w:spacing w:val="80"/>
        <w:sz w:val="40"/>
      </w:rPr>
      <w:t>emeddelelse</w:t>
    </w:r>
    <w:proofErr w:type="spellEnd"/>
    <w:r>
      <w:rPr>
        <w:rFonts w:ascii="Helvetica" w:hAnsi="Helvetica"/>
        <w:b/>
        <w:i/>
        <w:spacing w:val="80"/>
        <w:sz w:val="40"/>
      </w:rPr>
      <w:tab/>
    </w:r>
    <w:r>
      <w:rPr>
        <w:rFonts w:ascii="Helvetica" w:hAnsi="Helvetica"/>
        <w:b/>
        <w:i/>
        <w:spacing w:val="80"/>
        <w:sz w:val="40"/>
      </w:rPr>
      <w:tab/>
    </w:r>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256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01B"/>
    <w:rsid w:val="000F6A91"/>
    <w:rsid w:val="00100393"/>
    <w:rsid w:val="00102509"/>
    <w:rsid w:val="001025EA"/>
    <w:rsid w:val="00103C8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9F7"/>
    <w:rsid w:val="00142A63"/>
    <w:rsid w:val="001433C4"/>
    <w:rsid w:val="00144226"/>
    <w:rsid w:val="001528E1"/>
    <w:rsid w:val="00153C78"/>
    <w:rsid w:val="00153C7C"/>
    <w:rsid w:val="00154FB3"/>
    <w:rsid w:val="00155F5D"/>
    <w:rsid w:val="0015627C"/>
    <w:rsid w:val="0015773E"/>
    <w:rsid w:val="00160A17"/>
    <w:rsid w:val="0016116E"/>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6D38"/>
    <w:rsid w:val="00197AAE"/>
    <w:rsid w:val="00197FD9"/>
    <w:rsid w:val="001A6D19"/>
    <w:rsid w:val="001A706D"/>
    <w:rsid w:val="001A7A07"/>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8EA"/>
    <w:rsid w:val="002219EA"/>
    <w:rsid w:val="002328BE"/>
    <w:rsid w:val="00233CC6"/>
    <w:rsid w:val="002347B9"/>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F2"/>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0466"/>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B76D8"/>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1E37"/>
    <w:rsid w:val="00583F0A"/>
    <w:rsid w:val="0058469E"/>
    <w:rsid w:val="00586257"/>
    <w:rsid w:val="005941E0"/>
    <w:rsid w:val="00595471"/>
    <w:rsid w:val="00596A0A"/>
    <w:rsid w:val="00596A9D"/>
    <w:rsid w:val="0059768B"/>
    <w:rsid w:val="005976B3"/>
    <w:rsid w:val="005A03B2"/>
    <w:rsid w:val="005A16E6"/>
    <w:rsid w:val="005A1CF7"/>
    <w:rsid w:val="005A5A79"/>
    <w:rsid w:val="005A5E5F"/>
    <w:rsid w:val="005A7488"/>
    <w:rsid w:val="005B0B63"/>
    <w:rsid w:val="005B0F4F"/>
    <w:rsid w:val="005B71F3"/>
    <w:rsid w:val="005C028C"/>
    <w:rsid w:val="005C67CD"/>
    <w:rsid w:val="005D050B"/>
    <w:rsid w:val="005D184A"/>
    <w:rsid w:val="005D2677"/>
    <w:rsid w:val="005D28E8"/>
    <w:rsid w:val="005D5834"/>
    <w:rsid w:val="005D7213"/>
    <w:rsid w:val="005E0F4D"/>
    <w:rsid w:val="005E16D2"/>
    <w:rsid w:val="005E343E"/>
    <w:rsid w:val="005F240E"/>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273FC"/>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78FF"/>
    <w:rsid w:val="00660037"/>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4C8A"/>
    <w:rsid w:val="006E09C9"/>
    <w:rsid w:val="006E142C"/>
    <w:rsid w:val="006E1A55"/>
    <w:rsid w:val="006E1A7E"/>
    <w:rsid w:val="006E21C4"/>
    <w:rsid w:val="006E6C79"/>
    <w:rsid w:val="006F1C97"/>
    <w:rsid w:val="006F224F"/>
    <w:rsid w:val="006F5926"/>
    <w:rsid w:val="006F6EF8"/>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67C3"/>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3D64"/>
    <w:rsid w:val="00814AD5"/>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2CE"/>
    <w:rsid w:val="00873FBB"/>
    <w:rsid w:val="008743A5"/>
    <w:rsid w:val="00875E3E"/>
    <w:rsid w:val="00876E39"/>
    <w:rsid w:val="008776B1"/>
    <w:rsid w:val="0088212E"/>
    <w:rsid w:val="00884D91"/>
    <w:rsid w:val="008866BA"/>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4AAA"/>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4218"/>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38F"/>
    <w:rsid w:val="009D7855"/>
    <w:rsid w:val="009E10E5"/>
    <w:rsid w:val="009E27E4"/>
    <w:rsid w:val="009E3CCA"/>
    <w:rsid w:val="009E52C6"/>
    <w:rsid w:val="009E539A"/>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EE2"/>
    <w:rsid w:val="00A63983"/>
    <w:rsid w:val="00A65691"/>
    <w:rsid w:val="00A67B10"/>
    <w:rsid w:val="00A71FD2"/>
    <w:rsid w:val="00A72239"/>
    <w:rsid w:val="00A727E4"/>
    <w:rsid w:val="00A7415A"/>
    <w:rsid w:val="00A742F7"/>
    <w:rsid w:val="00A871D9"/>
    <w:rsid w:val="00A876ED"/>
    <w:rsid w:val="00A87D5A"/>
    <w:rsid w:val="00A914F7"/>
    <w:rsid w:val="00A92F8F"/>
    <w:rsid w:val="00A946C8"/>
    <w:rsid w:val="00A95648"/>
    <w:rsid w:val="00A9572D"/>
    <w:rsid w:val="00A96F99"/>
    <w:rsid w:val="00AA13A3"/>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F016B"/>
    <w:rsid w:val="00AF3F10"/>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3AA5"/>
    <w:rsid w:val="00B168DB"/>
    <w:rsid w:val="00B179B4"/>
    <w:rsid w:val="00B201E1"/>
    <w:rsid w:val="00B206D7"/>
    <w:rsid w:val="00B24B91"/>
    <w:rsid w:val="00B2624C"/>
    <w:rsid w:val="00B26C0E"/>
    <w:rsid w:val="00B33297"/>
    <w:rsid w:val="00B34C9B"/>
    <w:rsid w:val="00B34FEF"/>
    <w:rsid w:val="00B3548D"/>
    <w:rsid w:val="00B403DF"/>
    <w:rsid w:val="00B40F0F"/>
    <w:rsid w:val="00B41268"/>
    <w:rsid w:val="00B42CD9"/>
    <w:rsid w:val="00B43CBD"/>
    <w:rsid w:val="00B46634"/>
    <w:rsid w:val="00B50313"/>
    <w:rsid w:val="00B51755"/>
    <w:rsid w:val="00B56F1C"/>
    <w:rsid w:val="00B6425A"/>
    <w:rsid w:val="00B661BC"/>
    <w:rsid w:val="00B73180"/>
    <w:rsid w:val="00B766CD"/>
    <w:rsid w:val="00B807FA"/>
    <w:rsid w:val="00B81AE9"/>
    <w:rsid w:val="00B8344F"/>
    <w:rsid w:val="00B8409D"/>
    <w:rsid w:val="00B87EEA"/>
    <w:rsid w:val="00B9031C"/>
    <w:rsid w:val="00B90CD1"/>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DB4"/>
    <w:rsid w:val="00BE11F1"/>
    <w:rsid w:val="00BE3391"/>
    <w:rsid w:val="00BE342D"/>
    <w:rsid w:val="00BE5870"/>
    <w:rsid w:val="00BF0E82"/>
    <w:rsid w:val="00BF6909"/>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0D52"/>
    <w:rsid w:val="00C61099"/>
    <w:rsid w:val="00C61D1A"/>
    <w:rsid w:val="00C62419"/>
    <w:rsid w:val="00C643F1"/>
    <w:rsid w:val="00C648A0"/>
    <w:rsid w:val="00C66197"/>
    <w:rsid w:val="00C70E5F"/>
    <w:rsid w:val="00C72C52"/>
    <w:rsid w:val="00C77D53"/>
    <w:rsid w:val="00C8125F"/>
    <w:rsid w:val="00C81C5C"/>
    <w:rsid w:val="00C82243"/>
    <w:rsid w:val="00C83EE5"/>
    <w:rsid w:val="00C84492"/>
    <w:rsid w:val="00C85B9B"/>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7868"/>
    <w:rsid w:val="00E079E3"/>
    <w:rsid w:val="00E12217"/>
    <w:rsid w:val="00E13C52"/>
    <w:rsid w:val="00E17BCF"/>
    <w:rsid w:val="00E17C27"/>
    <w:rsid w:val="00E21BE6"/>
    <w:rsid w:val="00E21E9F"/>
    <w:rsid w:val="00E22710"/>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7073"/>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67C7"/>
    <w:rsid w:val="00F3091B"/>
    <w:rsid w:val="00F309EB"/>
    <w:rsid w:val="00F330F7"/>
    <w:rsid w:val="00F3330A"/>
    <w:rsid w:val="00F342CA"/>
    <w:rsid w:val="00F34546"/>
    <w:rsid w:val="00F369F7"/>
    <w:rsid w:val="00F373D4"/>
    <w:rsid w:val="00F43A84"/>
    <w:rsid w:val="00F454AC"/>
    <w:rsid w:val="00F476D4"/>
    <w:rsid w:val="00F50A65"/>
    <w:rsid w:val="00F5377E"/>
    <w:rsid w:val="00F53FFD"/>
    <w:rsid w:val="00F54379"/>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43E6"/>
    <w:rsid w:val="00F9730E"/>
    <w:rsid w:val="00FA0229"/>
    <w:rsid w:val="00FA09A0"/>
    <w:rsid w:val="00FA67E6"/>
    <w:rsid w:val="00FA72A7"/>
    <w:rsid w:val="00FA77F7"/>
    <w:rsid w:val="00FB1639"/>
    <w:rsid w:val="00FB168C"/>
    <w:rsid w:val="00FB1AE7"/>
    <w:rsid w:val="00FB457C"/>
    <w:rsid w:val="00FB4683"/>
    <w:rsid w:val="00FB4966"/>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C60D52"/>
  </w:style>
  <w:style w:type="character" w:styleId="Kommentarhenvisning">
    <w:name w:val="annotation reference"/>
    <w:basedOn w:val="Standardskrifttypeiafsnit"/>
    <w:rsid w:val="00E0786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C60D52"/>
  </w:style>
  <w:style w:type="character" w:styleId="Kommentarhenvisning">
    <w:name w:val="annotation reference"/>
    <w:basedOn w:val="Standardskrifttypeiafsnit"/>
    <w:rsid w:val="00E078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achmann@phoenixcontact.d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1171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2</cp:revision>
  <cp:lastPrinted>2016-05-19T13:57:00Z</cp:lastPrinted>
  <dcterms:created xsi:type="dcterms:W3CDTF">2016-08-04T13:56:00Z</dcterms:created>
  <dcterms:modified xsi:type="dcterms:W3CDTF">2016-08-04T13:56:00Z</dcterms:modified>
</cp:coreProperties>
</file>