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4B" w:rsidRDefault="000912D4" w:rsidP="00617E4B">
      <w:pPr>
        <w:spacing w:after="0" w:line="240" w:lineRule="auto"/>
        <w:jc w:val="right"/>
      </w:pPr>
      <w:r>
        <w:t>Pressmeddelande</w:t>
      </w:r>
    </w:p>
    <w:p w:rsidR="00136ECA" w:rsidRDefault="002C4B26" w:rsidP="00617E4B">
      <w:pPr>
        <w:spacing w:after="0" w:line="240" w:lineRule="auto"/>
        <w:jc w:val="right"/>
      </w:pPr>
      <w:r>
        <w:t>2013-08-28</w:t>
      </w:r>
    </w:p>
    <w:p w:rsidR="000912D4" w:rsidRDefault="000912D4" w:rsidP="00617E4B">
      <w:pPr>
        <w:spacing w:after="0" w:line="240" w:lineRule="auto"/>
      </w:pPr>
    </w:p>
    <w:p w:rsidR="00DE5C3A" w:rsidRPr="00621BDA" w:rsidRDefault="00DE5C3A" w:rsidP="00617E4B">
      <w:pPr>
        <w:spacing w:line="240" w:lineRule="auto"/>
        <w:rPr>
          <w:b/>
          <w:sz w:val="40"/>
          <w:szCs w:val="40"/>
        </w:rPr>
      </w:pPr>
      <w:r w:rsidRPr="00621BDA">
        <w:rPr>
          <w:b/>
          <w:sz w:val="40"/>
          <w:szCs w:val="40"/>
        </w:rPr>
        <w:t xml:space="preserve">Charles </w:t>
      </w:r>
      <w:proofErr w:type="spellStart"/>
      <w:r w:rsidRPr="00621BDA">
        <w:rPr>
          <w:b/>
          <w:sz w:val="40"/>
          <w:szCs w:val="40"/>
        </w:rPr>
        <w:t>Heidsieck</w:t>
      </w:r>
      <w:proofErr w:type="spellEnd"/>
      <w:r w:rsidR="00A979A9">
        <w:rPr>
          <w:b/>
          <w:sz w:val="40"/>
          <w:szCs w:val="40"/>
        </w:rPr>
        <w:t xml:space="preserve"> champagne</w:t>
      </w:r>
      <w:r w:rsidRPr="00621BDA">
        <w:rPr>
          <w:b/>
          <w:sz w:val="40"/>
          <w:szCs w:val="40"/>
        </w:rPr>
        <w:t xml:space="preserve"> </w:t>
      </w:r>
      <w:r w:rsidR="002C4B26">
        <w:rPr>
          <w:b/>
          <w:sz w:val="40"/>
          <w:szCs w:val="40"/>
        </w:rPr>
        <w:t>tar en plats i Systembolagets fasta sortiment</w:t>
      </w:r>
    </w:p>
    <w:p w:rsidR="00E75209" w:rsidRDefault="00C126C0" w:rsidP="002C4B26">
      <w:pPr>
        <w:spacing w:after="240" w:line="240" w:lineRule="auto"/>
        <w:rPr>
          <w:b/>
        </w:rPr>
      </w:pPr>
      <w:r w:rsidRPr="000912D4">
        <w:rPr>
          <w:b/>
        </w:rPr>
        <w:t>Char</w:t>
      </w:r>
      <w:r w:rsidR="004C2858">
        <w:rPr>
          <w:b/>
        </w:rPr>
        <w:t xml:space="preserve">les </w:t>
      </w:r>
      <w:proofErr w:type="spellStart"/>
      <w:r w:rsidR="004C2858">
        <w:rPr>
          <w:b/>
        </w:rPr>
        <w:t>Heidsieck</w:t>
      </w:r>
      <w:proofErr w:type="spellEnd"/>
      <w:r w:rsidR="004C2858">
        <w:rPr>
          <w:b/>
        </w:rPr>
        <w:t xml:space="preserve"> </w:t>
      </w:r>
      <w:proofErr w:type="spellStart"/>
      <w:r w:rsidR="004C2858">
        <w:rPr>
          <w:b/>
        </w:rPr>
        <w:t>Brut</w:t>
      </w:r>
      <w:proofErr w:type="spellEnd"/>
      <w:r w:rsidR="004C2858">
        <w:rPr>
          <w:b/>
        </w:rPr>
        <w:t xml:space="preserve"> </w:t>
      </w:r>
      <w:proofErr w:type="spellStart"/>
      <w:r w:rsidR="004C2858">
        <w:rPr>
          <w:b/>
        </w:rPr>
        <w:t>Réserve</w:t>
      </w:r>
      <w:proofErr w:type="spellEnd"/>
      <w:r w:rsidR="004C2858">
        <w:rPr>
          <w:b/>
        </w:rPr>
        <w:t xml:space="preserve"> börjar få </w:t>
      </w:r>
      <w:r w:rsidRPr="000912D4">
        <w:rPr>
          <w:b/>
        </w:rPr>
        <w:t xml:space="preserve">ikonstatus </w:t>
      </w:r>
      <w:r w:rsidR="00CA724C" w:rsidRPr="000912D4">
        <w:rPr>
          <w:b/>
        </w:rPr>
        <w:t xml:space="preserve">med sina lika delar fräscha Chardonnay, strukturerade </w:t>
      </w:r>
      <w:proofErr w:type="spellStart"/>
      <w:r w:rsidR="00CA724C" w:rsidRPr="000912D4">
        <w:rPr>
          <w:b/>
        </w:rPr>
        <w:t>Pinot</w:t>
      </w:r>
      <w:proofErr w:type="spellEnd"/>
      <w:r w:rsidR="004C2858">
        <w:rPr>
          <w:b/>
        </w:rPr>
        <w:t xml:space="preserve"> </w:t>
      </w:r>
      <w:proofErr w:type="spellStart"/>
      <w:r w:rsidR="004C2858">
        <w:rPr>
          <w:b/>
        </w:rPr>
        <w:t>Noir</w:t>
      </w:r>
      <w:proofErr w:type="spellEnd"/>
      <w:r w:rsidR="004C2858">
        <w:rPr>
          <w:b/>
        </w:rPr>
        <w:t xml:space="preserve"> och fruktiga </w:t>
      </w:r>
      <w:proofErr w:type="spellStart"/>
      <w:r w:rsidR="004C2858">
        <w:rPr>
          <w:b/>
        </w:rPr>
        <w:t>Pinot</w:t>
      </w:r>
      <w:proofErr w:type="spellEnd"/>
      <w:r w:rsidR="004C2858">
        <w:rPr>
          <w:b/>
        </w:rPr>
        <w:t xml:space="preserve"> </w:t>
      </w:r>
      <w:proofErr w:type="spellStart"/>
      <w:r w:rsidR="004C2858">
        <w:rPr>
          <w:b/>
        </w:rPr>
        <w:t>M</w:t>
      </w:r>
      <w:r w:rsidR="0007290A">
        <w:rPr>
          <w:b/>
        </w:rPr>
        <w:t>e</w:t>
      </w:r>
      <w:r w:rsidR="004C2858">
        <w:rPr>
          <w:b/>
        </w:rPr>
        <w:t>unier</w:t>
      </w:r>
      <w:proofErr w:type="spellEnd"/>
      <w:r w:rsidR="00CA724C" w:rsidRPr="000912D4">
        <w:rPr>
          <w:b/>
        </w:rPr>
        <w:t>.</w:t>
      </w:r>
      <w:r w:rsidR="00136ECA">
        <w:rPr>
          <w:b/>
        </w:rPr>
        <w:t xml:space="preserve"> </w:t>
      </w:r>
      <w:r w:rsidR="002C4B26">
        <w:rPr>
          <w:b/>
        </w:rPr>
        <w:t>Nu får den en plats i Systembolagets fasta sortiment med säljstart den 2 september. I samband med detta uppdateras även förpackningen.</w:t>
      </w:r>
    </w:p>
    <w:p w:rsidR="00E75209" w:rsidRPr="00F77BEB" w:rsidRDefault="00422BA7" w:rsidP="002C4B26">
      <w:pPr>
        <w:spacing w:after="240" w:line="240" w:lineRule="auto"/>
      </w:pPr>
      <w:r>
        <w:rPr>
          <w:noProof/>
          <w:lang w:val="en-US"/>
        </w:rPr>
        <w:drawing>
          <wp:anchor distT="0" distB="0" distL="114300" distR="114300" simplePos="0" relativeHeight="251661312" behindDoc="1" locked="0" layoutInCell="1" allowOverlap="1" wp14:anchorId="5620AE6A" wp14:editId="3ECFF74B">
            <wp:simplePos x="0" y="0"/>
            <wp:positionH relativeFrom="column">
              <wp:posOffset>3948430</wp:posOffset>
            </wp:positionH>
            <wp:positionV relativeFrom="paragraph">
              <wp:posOffset>62230</wp:posOffset>
            </wp:positionV>
            <wp:extent cx="1600200" cy="2508250"/>
            <wp:effectExtent l="0" t="0" r="0" b="6350"/>
            <wp:wrapTight wrapText="bothSides">
              <wp:wrapPolygon edited="0">
                <wp:start x="0" y="0"/>
                <wp:lineTo x="0" y="21491"/>
                <wp:lineTo x="21343" y="21491"/>
                <wp:lineTo x="213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of craye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2508250"/>
                    </a:xfrm>
                    <a:prstGeom prst="rect">
                      <a:avLst/>
                    </a:prstGeom>
                  </pic:spPr>
                </pic:pic>
              </a:graphicData>
            </a:graphic>
            <wp14:sizeRelH relativeFrom="page">
              <wp14:pctWidth>0</wp14:pctWidth>
            </wp14:sizeRelH>
            <wp14:sizeRelV relativeFrom="page">
              <wp14:pctHeight>0</wp14:pctHeight>
            </wp14:sizeRelV>
          </wp:anchor>
        </w:drawing>
      </w:r>
      <w:r w:rsidR="008F4320">
        <w:t xml:space="preserve">När </w:t>
      </w:r>
      <w:r w:rsidR="00136ECA">
        <w:t>man</w:t>
      </w:r>
      <w:r w:rsidR="008F4320">
        <w:t xml:space="preserve"> beskriver </w:t>
      </w:r>
      <w:r w:rsidR="0007290A">
        <w:t xml:space="preserve">Charles </w:t>
      </w:r>
      <w:proofErr w:type="spellStart"/>
      <w:r w:rsidR="0007290A">
        <w:t>Heidsieck</w:t>
      </w:r>
      <w:proofErr w:type="spellEnd"/>
      <w:r w:rsidR="0007290A">
        <w:t xml:space="preserve"> </w:t>
      </w:r>
      <w:proofErr w:type="spellStart"/>
      <w:r w:rsidR="0007290A">
        <w:t>Brut</w:t>
      </w:r>
      <w:proofErr w:type="spellEnd"/>
      <w:r w:rsidR="0007290A">
        <w:t xml:space="preserve"> </w:t>
      </w:r>
      <w:proofErr w:type="spellStart"/>
      <w:r w:rsidR="0007290A">
        <w:t>Réserve</w:t>
      </w:r>
      <w:proofErr w:type="spellEnd"/>
      <w:r w:rsidR="008F4320">
        <w:t xml:space="preserve"> är det smaken av aprikos, marsipan och söt frukt som man kom</w:t>
      </w:r>
      <w:r w:rsidR="00E75209">
        <w:t>menterar först. Denna champagne</w:t>
      </w:r>
      <w:r w:rsidR="007B02E3">
        <w:t>s</w:t>
      </w:r>
      <w:r w:rsidR="008F4320" w:rsidRPr="000912D4">
        <w:t xml:space="preserve"> signatur är att 60 procent av de druvor som används kommer från samma år, och 40 procent är </w:t>
      </w:r>
      <w:r w:rsidR="00617E4B">
        <w:t xml:space="preserve">lagrade stilla viner </w:t>
      </w:r>
      <w:r w:rsidR="008F4320" w:rsidRPr="000912D4">
        <w:t xml:space="preserve">som i genomsnitt är 10 år gamla. När </w:t>
      </w:r>
      <w:r w:rsidR="008F4320">
        <w:t>den</w:t>
      </w:r>
      <w:r w:rsidR="00136ECA">
        <w:t xml:space="preserve"> är buteljerad</w:t>
      </w:r>
      <w:r w:rsidR="008F4320" w:rsidRPr="000912D4">
        <w:t xml:space="preserve"> åldras det i minst tre år i underjordiska</w:t>
      </w:r>
      <w:r w:rsidR="00E942F0">
        <w:t xml:space="preserve"> </w:t>
      </w:r>
      <w:r w:rsidR="007B02E3">
        <w:t xml:space="preserve">källare (så kallade </w:t>
      </w:r>
      <w:proofErr w:type="spellStart"/>
      <w:r w:rsidR="00163390">
        <w:t>crayéres</w:t>
      </w:r>
      <w:proofErr w:type="spellEnd"/>
      <w:r w:rsidR="007B02E3">
        <w:t>)</w:t>
      </w:r>
      <w:r w:rsidR="00163390">
        <w:t xml:space="preserve">, </w:t>
      </w:r>
      <w:r w:rsidR="00F909B1">
        <w:t>som ligger trettiofem</w:t>
      </w:r>
      <w:r w:rsidR="008F4320" w:rsidRPr="000912D4">
        <w:t xml:space="preserve"> meter under jord där</w:t>
      </w:r>
      <w:r w:rsidR="00136ECA">
        <w:t>,</w:t>
      </w:r>
      <w:r w:rsidR="008F4320" w:rsidRPr="000912D4">
        <w:t xml:space="preserve"> temperaturen konstant är 10 grader </w:t>
      </w:r>
      <w:r w:rsidR="00E75209" w:rsidRPr="000912D4">
        <w:t>Celsius</w:t>
      </w:r>
      <w:r w:rsidR="008F4320" w:rsidRPr="000912D4">
        <w:t xml:space="preserve">. </w:t>
      </w:r>
      <w:r w:rsidR="00E942F0">
        <w:t xml:space="preserve">Charles </w:t>
      </w:r>
      <w:proofErr w:type="spellStart"/>
      <w:r w:rsidR="00E942F0">
        <w:t>Heidsieck</w:t>
      </w:r>
      <w:proofErr w:type="spellEnd"/>
      <w:r w:rsidR="00E942F0">
        <w:t xml:space="preserve"> är ett av </w:t>
      </w:r>
      <w:r w:rsidR="00D72E47">
        <w:t xml:space="preserve">totalt </w:t>
      </w:r>
      <w:r w:rsidR="00E942F0">
        <w:t>fem champagnehus som har dessa underjordiska vinkällare.</w:t>
      </w:r>
    </w:p>
    <w:p w:rsidR="00E75209" w:rsidRDefault="00163390" w:rsidP="00617E4B">
      <w:pPr>
        <w:spacing w:line="240" w:lineRule="auto"/>
      </w:pPr>
      <w:r>
        <w:t>–</w:t>
      </w:r>
      <w:r w:rsidR="004C2858">
        <w:t xml:space="preserve"> </w:t>
      </w:r>
      <w:r w:rsidR="002C4B26" w:rsidRPr="00E75209">
        <w:rPr>
          <w:i/>
        </w:rPr>
        <w:t>I samband m</w:t>
      </w:r>
      <w:r w:rsidR="00E75209">
        <w:rPr>
          <w:i/>
        </w:rPr>
        <w:t xml:space="preserve">ed att Charles </w:t>
      </w:r>
      <w:proofErr w:type="spellStart"/>
      <w:r w:rsidR="00E75209">
        <w:rPr>
          <w:i/>
        </w:rPr>
        <w:t>Heidsieck</w:t>
      </w:r>
      <w:proofErr w:type="spellEnd"/>
      <w:r w:rsidR="00E75209">
        <w:rPr>
          <w:i/>
        </w:rPr>
        <w:t xml:space="preserve"> nu tar </w:t>
      </w:r>
      <w:r w:rsidR="002C4B26" w:rsidRPr="00E75209">
        <w:rPr>
          <w:i/>
        </w:rPr>
        <w:t xml:space="preserve">en plats i det ordinarie sortimentet </w:t>
      </w:r>
      <w:r w:rsidR="00E75209" w:rsidRPr="00E75209">
        <w:rPr>
          <w:i/>
        </w:rPr>
        <w:t xml:space="preserve">på Systembolaget </w:t>
      </w:r>
      <w:r w:rsidR="002C4B26" w:rsidRPr="00E75209">
        <w:rPr>
          <w:i/>
        </w:rPr>
        <w:t>passar vi på att introducera den nya flaskan vars form faktiskt är inspirerad av en av öppningarna i dessa underjordiska källare i Reims</w:t>
      </w:r>
      <w:r w:rsidR="001A4BCA" w:rsidRPr="000912D4">
        <w:t xml:space="preserve">, säger </w:t>
      </w:r>
      <w:r w:rsidR="0007290A">
        <w:t>Mats Jansson</w:t>
      </w:r>
      <w:r w:rsidR="005D52A0">
        <w:t xml:space="preserve">, </w:t>
      </w:r>
      <w:r w:rsidR="00F909B1">
        <w:t>Brand M</w:t>
      </w:r>
      <w:r w:rsidR="00E75209">
        <w:t xml:space="preserve">anager för Charles </w:t>
      </w:r>
      <w:proofErr w:type="spellStart"/>
      <w:r w:rsidR="00E75209">
        <w:t>Heidsieck</w:t>
      </w:r>
      <w:proofErr w:type="spellEnd"/>
      <w:r w:rsidR="00E75209">
        <w:t xml:space="preserve"> i Sverige.</w:t>
      </w:r>
    </w:p>
    <w:p w:rsidR="00E75209" w:rsidRDefault="00E75209" w:rsidP="00617E4B">
      <w:pPr>
        <w:spacing w:line="240" w:lineRule="auto"/>
      </w:pPr>
      <w:r>
        <w:t xml:space="preserve">När Fine Champagne Magazine nyligen presenterade sin lista över de 100 bästa champagnerna just nu* tog Charles </w:t>
      </w:r>
      <w:proofErr w:type="spellStart"/>
      <w:r>
        <w:t>Heidsieck</w:t>
      </w:r>
      <w:proofErr w:type="spellEnd"/>
      <w:r>
        <w:t xml:space="preserve"> </w:t>
      </w:r>
      <w:proofErr w:type="spellStart"/>
      <w:r>
        <w:t>Brut</w:t>
      </w:r>
      <w:proofErr w:type="spellEnd"/>
      <w:r>
        <w:t xml:space="preserve"> </w:t>
      </w:r>
      <w:proofErr w:type="spellStart"/>
      <w:r>
        <w:t>Reserve</w:t>
      </w:r>
      <w:proofErr w:type="spellEnd"/>
      <w:r>
        <w:t xml:space="preserve"> en hedervärd andraplats efter årgångsvarianten (2000) från samma hus. Ett kvalitetstecken om något.</w:t>
      </w:r>
    </w:p>
    <w:p w:rsidR="00A979A9" w:rsidRPr="00A979A9" w:rsidRDefault="0007290A" w:rsidP="00A979A9">
      <w:pPr>
        <w:spacing w:line="240" w:lineRule="auto"/>
      </w:pPr>
      <w:r>
        <w:t xml:space="preserve">Charles </w:t>
      </w:r>
      <w:proofErr w:type="spellStart"/>
      <w:r>
        <w:t>Heidsieck</w:t>
      </w:r>
      <w:proofErr w:type="spellEnd"/>
      <w:r>
        <w:t xml:space="preserve"> </w:t>
      </w:r>
      <w:proofErr w:type="spellStart"/>
      <w:r>
        <w:t>Brut</w:t>
      </w:r>
      <w:proofErr w:type="spellEnd"/>
      <w:r>
        <w:t xml:space="preserve"> </w:t>
      </w:r>
      <w:proofErr w:type="spellStart"/>
      <w:r>
        <w:t>Réserve</w:t>
      </w:r>
      <w:proofErr w:type="spellEnd"/>
      <w:r w:rsidR="005D52A0">
        <w:t xml:space="preserve"> är en champagne som tack vare sin komplexitet passar väldigt bra till mer än endast förrätter och tilltugg. </w:t>
      </w:r>
      <w:r w:rsidR="00435A8A">
        <w:t>En lyxi</w:t>
      </w:r>
      <w:r w:rsidR="002C4B26">
        <w:t>g champagne som passar bra till</w:t>
      </w:r>
      <w:r w:rsidR="00435A8A">
        <w:t xml:space="preserve"> fiskrätter, ostron, </w:t>
      </w:r>
      <w:proofErr w:type="spellStart"/>
      <w:r w:rsidR="00435A8A">
        <w:t>Grana</w:t>
      </w:r>
      <w:proofErr w:type="spellEnd"/>
      <w:r w:rsidR="00435A8A">
        <w:t xml:space="preserve"> </w:t>
      </w:r>
      <w:proofErr w:type="spellStart"/>
      <w:r w:rsidR="00435A8A">
        <w:t>Padano</w:t>
      </w:r>
      <w:proofErr w:type="spellEnd"/>
      <w:r w:rsidR="00435A8A">
        <w:t xml:space="preserve">, </w:t>
      </w:r>
      <w:proofErr w:type="spellStart"/>
      <w:r w:rsidR="00435A8A">
        <w:t>prosciutto</w:t>
      </w:r>
      <w:proofErr w:type="spellEnd"/>
      <w:r w:rsidR="00435A8A">
        <w:t xml:space="preserve"> och</w:t>
      </w:r>
      <w:r w:rsidR="00CA724C" w:rsidRPr="000912D4">
        <w:t xml:space="preserve"> fransk kaviar.</w:t>
      </w:r>
    </w:p>
    <w:p w:rsidR="00A979A9" w:rsidRDefault="00A979A9" w:rsidP="00617E4B">
      <w:pPr>
        <w:spacing w:after="0" w:line="240" w:lineRule="auto"/>
        <w:rPr>
          <w:b/>
        </w:rPr>
      </w:pPr>
    </w:p>
    <w:p w:rsidR="00435A8A" w:rsidRPr="00435A8A" w:rsidRDefault="00136ECA" w:rsidP="00617E4B">
      <w:pPr>
        <w:spacing w:after="0" w:line="240" w:lineRule="auto"/>
        <w:rPr>
          <w:b/>
        </w:rPr>
      </w:pPr>
      <w:r>
        <w:rPr>
          <w:b/>
        </w:rPr>
        <w:t>Champagne Charlie</w:t>
      </w:r>
    </w:p>
    <w:p w:rsidR="00163390" w:rsidRDefault="00163390" w:rsidP="00617E4B">
      <w:pPr>
        <w:spacing w:after="120" w:line="240" w:lineRule="auto"/>
      </w:pPr>
      <w:r w:rsidRPr="000912D4">
        <w:t xml:space="preserve">Charles-Camille </w:t>
      </w:r>
      <w:proofErr w:type="spellStart"/>
      <w:r w:rsidRPr="000912D4">
        <w:t>Heidsieck</w:t>
      </w:r>
      <w:proofErr w:type="spellEnd"/>
      <w:r w:rsidRPr="000912D4">
        <w:t xml:space="preserve"> var den första champagnetillverkaren någonsin att resa till Amerika där hans första stopp var New York år 1852. Han blev snabbt populär hos societeten och i media fick han smeknamnet ”Champagne Charlie”. Under några år utve</w:t>
      </w:r>
      <w:r>
        <w:t xml:space="preserve">cklades hans affärer till </w:t>
      </w:r>
      <w:r w:rsidRPr="000912D4">
        <w:t xml:space="preserve">att </w:t>
      </w:r>
      <w:r>
        <w:t>under ett tag</w:t>
      </w:r>
      <w:r w:rsidRPr="000912D4">
        <w:t xml:space="preserve"> sålde 360 000 flaskor per år till 500 000 invånare.</w:t>
      </w:r>
    </w:p>
    <w:p w:rsidR="00617E4B" w:rsidRPr="000912D4" w:rsidRDefault="00A979A9" w:rsidP="00617E4B">
      <w:pPr>
        <w:spacing w:line="240" w:lineRule="auto"/>
      </w:pPr>
      <w:r>
        <w:rPr>
          <w:noProof/>
          <w:lang w:val="en-US"/>
        </w:rPr>
        <w:lastRenderedPageBreak/>
        <w:drawing>
          <wp:anchor distT="0" distB="0" distL="114300" distR="114300" simplePos="0" relativeHeight="251660288" behindDoc="1" locked="0" layoutInCell="1" allowOverlap="1" wp14:anchorId="52583584" wp14:editId="1D09FA66">
            <wp:simplePos x="0" y="0"/>
            <wp:positionH relativeFrom="column">
              <wp:posOffset>2976880</wp:posOffset>
            </wp:positionH>
            <wp:positionV relativeFrom="paragraph">
              <wp:posOffset>257175</wp:posOffset>
            </wp:positionV>
            <wp:extent cx="2562225" cy="3418205"/>
            <wp:effectExtent l="0" t="0" r="9525" b="0"/>
            <wp:wrapTight wrapText="bothSides">
              <wp:wrapPolygon edited="0">
                <wp:start x="0" y="0"/>
                <wp:lineTo x="0" y="21427"/>
                <wp:lineTo x="21520" y="21427"/>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ui Brut Réserve Face-HD-RVB_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2225" cy="3418205"/>
                    </a:xfrm>
                    <a:prstGeom prst="rect">
                      <a:avLst/>
                    </a:prstGeom>
                  </pic:spPr>
                </pic:pic>
              </a:graphicData>
            </a:graphic>
            <wp14:sizeRelH relativeFrom="margin">
              <wp14:pctWidth>0</wp14:pctWidth>
            </wp14:sizeRelH>
            <wp14:sizeRelV relativeFrom="margin">
              <wp14:pctHeight>0</wp14:pctHeight>
            </wp14:sizeRelV>
          </wp:anchor>
        </w:drawing>
      </w:r>
    </w:p>
    <w:p w:rsidR="00D72E47" w:rsidRDefault="008D2038" w:rsidP="00A979A9">
      <w:pPr>
        <w:spacing w:after="0" w:line="240" w:lineRule="auto"/>
        <w:ind w:left="360"/>
      </w:pPr>
      <w:r w:rsidRPr="00A979A9">
        <w:rPr>
          <w:b/>
        </w:rPr>
        <w:t>Färg</w:t>
      </w:r>
      <w:r>
        <w:t>: Djup, guldgul med generöst bubbel.</w:t>
      </w:r>
    </w:p>
    <w:p w:rsidR="00A979A9" w:rsidRDefault="00A979A9" w:rsidP="00A979A9">
      <w:pPr>
        <w:pStyle w:val="ListParagraph"/>
        <w:spacing w:after="0" w:line="240" w:lineRule="auto"/>
      </w:pPr>
    </w:p>
    <w:p w:rsidR="00D72E47" w:rsidRDefault="008D2038" w:rsidP="00A979A9">
      <w:pPr>
        <w:spacing w:after="0" w:line="240" w:lineRule="auto"/>
        <w:ind w:left="360"/>
      </w:pPr>
      <w:r w:rsidRPr="00A979A9">
        <w:rPr>
          <w:b/>
        </w:rPr>
        <w:t>Doft</w:t>
      </w:r>
      <w:r w:rsidR="00617E4B">
        <w:t xml:space="preserve">: Delikata, </w:t>
      </w:r>
      <w:r>
        <w:t>fräscha blommiga toner (viol, iris, citrus) som följs av fruktiga dofter (färska fikon, plommon, rabarber).</w:t>
      </w:r>
    </w:p>
    <w:p w:rsidR="00A979A9" w:rsidRDefault="00A979A9" w:rsidP="00A979A9">
      <w:pPr>
        <w:pStyle w:val="ListParagraph"/>
        <w:spacing w:after="0" w:line="240" w:lineRule="auto"/>
      </w:pPr>
    </w:p>
    <w:p w:rsidR="00D72E47" w:rsidRDefault="008D2038" w:rsidP="00A979A9">
      <w:pPr>
        <w:spacing w:after="0" w:line="240" w:lineRule="auto"/>
        <w:ind w:left="360"/>
      </w:pPr>
      <w:r w:rsidRPr="00A979A9">
        <w:rPr>
          <w:b/>
        </w:rPr>
        <w:t>Smak</w:t>
      </w:r>
      <w:r>
        <w:t>: Generös och välbalanserad. Komplex och varm. De första smakerna består av färska sommarfrukter (citrus och aprikos)som följs av smaker från exklu</w:t>
      </w:r>
      <w:r w:rsidR="00617E4B">
        <w:t xml:space="preserve">siva bakelser, torkad frukt, </w:t>
      </w:r>
      <w:r>
        <w:t>nougat.</w:t>
      </w:r>
    </w:p>
    <w:p w:rsidR="00A979A9" w:rsidRDefault="00A979A9" w:rsidP="00A979A9">
      <w:pPr>
        <w:spacing w:after="0" w:line="240" w:lineRule="auto"/>
      </w:pPr>
    </w:p>
    <w:p w:rsidR="0008317A" w:rsidRDefault="0008317A" w:rsidP="00A979A9">
      <w:pPr>
        <w:spacing w:after="0" w:line="240" w:lineRule="auto"/>
        <w:ind w:left="360"/>
      </w:pPr>
      <w:r w:rsidRPr="00A979A9">
        <w:rPr>
          <w:b/>
        </w:rPr>
        <w:t xml:space="preserve">Alkoholhalt: </w:t>
      </w:r>
      <w:r w:rsidRPr="0008317A">
        <w:t>12 %</w:t>
      </w:r>
    </w:p>
    <w:p w:rsidR="00A979A9" w:rsidRDefault="00A979A9" w:rsidP="00A979A9">
      <w:pPr>
        <w:pStyle w:val="ListParagraph"/>
        <w:spacing w:after="0" w:line="240" w:lineRule="auto"/>
      </w:pPr>
    </w:p>
    <w:p w:rsidR="0008317A" w:rsidRDefault="002C4B26" w:rsidP="00A979A9">
      <w:pPr>
        <w:spacing w:after="0" w:line="240" w:lineRule="auto"/>
        <w:ind w:left="360"/>
      </w:pPr>
      <w:r w:rsidRPr="00A979A9">
        <w:rPr>
          <w:b/>
        </w:rPr>
        <w:t>Artikel</w:t>
      </w:r>
      <w:r w:rsidR="0008317A" w:rsidRPr="00A979A9">
        <w:rPr>
          <w:b/>
        </w:rPr>
        <w:t>nummer på Systembolaget:</w:t>
      </w:r>
      <w:r w:rsidR="0008317A">
        <w:t xml:space="preserve"> 77522</w:t>
      </w:r>
    </w:p>
    <w:p w:rsidR="00A979A9" w:rsidRDefault="00A979A9" w:rsidP="00A979A9">
      <w:pPr>
        <w:spacing w:after="0" w:line="240" w:lineRule="auto"/>
      </w:pPr>
    </w:p>
    <w:p w:rsidR="008D2038" w:rsidRDefault="008D2038" w:rsidP="00A979A9">
      <w:pPr>
        <w:spacing w:after="0" w:line="240" w:lineRule="auto"/>
        <w:ind w:left="360"/>
      </w:pPr>
      <w:r w:rsidRPr="00A979A9">
        <w:rPr>
          <w:b/>
        </w:rPr>
        <w:t xml:space="preserve">Pris: </w:t>
      </w:r>
      <w:r>
        <w:t xml:space="preserve">459 </w:t>
      </w:r>
      <w:r w:rsidR="0008317A">
        <w:t>kr för 750 ml</w:t>
      </w:r>
    </w:p>
    <w:p w:rsidR="00F77BEB" w:rsidRDefault="00F77BEB" w:rsidP="00A979A9">
      <w:pPr>
        <w:spacing w:after="0" w:line="240" w:lineRule="auto"/>
        <w:rPr>
          <w:b/>
        </w:rPr>
      </w:pPr>
      <w:bookmarkStart w:id="0" w:name="_GoBack"/>
      <w:bookmarkEnd w:id="0"/>
    </w:p>
    <w:p w:rsidR="00F77BEB" w:rsidRDefault="00F77BEB" w:rsidP="00617E4B">
      <w:pPr>
        <w:spacing w:after="0" w:line="240" w:lineRule="auto"/>
        <w:rPr>
          <w:b/>
        </w:rPr>
      </w:pPr>
    </w:p>
    <w:p w:rsidR="00422BA7" w:rsidRDefault="00422BA7" w:rsidP="00617E4B">
      <w:pPr>
        <w:spacing w:after="0" w:line="240" w:lineRule="auto"/>
        <w:rPr>
          <w:b/>
        </w:rPr>
      </w:pPr>
    </w:p>
    <w:p w:rsidR="00422BA7" w:rsidRDefault="00422BA7" w:rsidP="00617E4B">
      <w:pPr>
        <w:spacing w:after="0" w:line="240" w:lineRule="auto"/>
        <w:rPr>
          <w:b/>
        </w:rPr>
      </w:pPr>
    </w:p>
    <w:p w:rsidR="00422BA7" w:rsidRDefault="00422BA7" w:rsidP="00617E4B">
      <w:pPr>
        <w:spacing w:after="0" w:line="240" w:lineRule="auto"/>
        <w:rPr>
          <w:b/>
        </w:rPr>
      </w:pPr>
    </w:p>
    <w:p w:rsidR="00422BA7" w:rsidRDefault="00422BA7" w:rsidP="00617E4B">
      <w:pPr>
        <w:spacing w:after="0" w:line="240" w:lineRule="auto"/>
        <w:rPr>
          <w:b/>
        </w:rPr>
      </w:pPr>
    </w:p>
    <w:p w:rsidR="00A979A9" w:rsidRPr="00A979A9" w:rsidRDefault="00A979A9" w:rsidP="00A979A9">
      <w:pPr>
        <w:spacing w:after="0" w:line="240" w:lineRule="auto"/>
        <w:ind w:left="360"/>
        <w:rPr>
          <w:b/>
        </w:rPr>
      </w:pPr>
      <w:r>
        <w:rPr>
          <w:b/>
        </w:rPr>
        <w:t>*</w:t>
      </w:r>
      <w:r w:rsidRPr="00A979A9">
        <w:rPr>
          <w:i/>
        </w:rPr>
        <w:t>Se hela</w:t>
      </w:r>
      <w:r>
        <w:rPr>
          <w:i/>
        </w:rPr>
        <w:t xml:space="preserve"> topp</w:t>
      </w:r>
      <w:r w:rsidRPr="00A979A9">
        <w:rPr>
          <w:i/>
        </w:rPr>
        <w:t>listan från Fine Champagne Magazine här:</w:t>
      </w:r>
      <w:r w:rsidRPr="00A979A9">
        <w:rPr>
          <w:b/>
        </w:rPr>
        <w:t xml:space="preserve"> </w:t>
      </w:r>
      <w:hyperlink r:id="rId11" w:history="1">
        <w:r>
          <w:rPr>
            <w:rStyle w:val="Hyperlink"/>
            <w:rFonts w:ascii="Calibri" w:hAnsi="Calibri" w:cs="Calibri"/>
          </w:rPr>
          <w:t>http://1champagneclub.wordpress.com/2013/08/09/fine-champagne-magazines-top-100-list-for-the-best-champagnes-in-2013/</w:t>
        </w:r>
      </w:hyperlink>
    </w:p>
    <w:p w:rsidR="00A979A9" w:rsidRPr="00A979A9" w:rsidRDefault="00A979A9" w:rsidP="00A979A9">
      <w:pPr>
        <w:spacing w:after="0" w:line="240" w:lineRule="auto"/>
        <w:ind w:left="360"/>
        <w:rPr>
          <w:b/>
        </w:rPr>
      </w:pPr>
    </w:p>
    <w:p w:rsidR="00A979A9" w:rsidRDefault="00A979A9" w:rsidP="00617E4B">
      <w:pPr>
        <w:spacing w:after="0" w:line="240" w:lineRule="auto"/>
        <w:rPr>
          <w:b/>
        </w:rPr>
      </w:pPr>
    </w:p>
    <w:p w:rsidR="00A979A9" w:rsidRDefault="00A979A9" w:rsidP="00617E4B">
      <w:pPr>
        <w:spacing w:after="0" w:line="240" w:lineRule="auto"/>
        <w:rPr>
          <w:b/>
        </w:rPr>
      </w:pPr>
    </w:p>
    <w:p w:rsidR="00A979A9" w:rsidRDefault="00A979A9" w:rsidP="00617E4B">
      <w:pPr>
        <w:spacing w:after="0" w:line="240" w:lineRule="auto"/>
        <w:rPr>
          <w:b/>
        </w:rPr>
      </w:pPr>
    </w:p>
    <w:p w:rsidR="00A979A9" w:rsidRDefault="00A979A9" w:rsidP="00617E4B">
      <w:pPr>
        <w:spacing w:after="0" w:line="240" w:lineRule="auto"/>
        <w:rPr>
          <w:b/>
        </w:rPr>
      </w:pPr>
    </w:p>
    <w:p w:rsidR="00A979A9" w:rsidRDefault="00A979A9" w:rsidP="00617E4B">
      <w:pPr>
        <w:spacing w:after="0" w:line="240" w:lineRule="auto"/>
        <w:rPr>
          <w:b/>
        </w:rPr>
      </w:pPr>
    </w:p>
    <w:p w:rsidR="00A979A9" w:rsidRDefault="00A979A9" w:rsidP="00617E4B">
      <w:pPr>
        <w:spacing w:after="0" w:line="240" w:lineRule="auto"/>
        <w:rPr>
          <w:b/>
        </w:rPr>
      </w:pPr>
    </w:p>
    <w:p w:rsidR="00F77BEB" w:rsidRDefault="00F77BEB" w:rsidP="00617E4B">
      <w:pPr>
        <w:spacing w:after="0" w:line="240" w:lineRule="auto"/>
        <w:rPr>
          <w:b/>
        </w:rPr>
      </w:pPr>
    </w:p>
    <w:p w:rsidR="00DE5C3A" w:rsidRPr="000912D4" w:rsidRDefault="000912D4" w:rsidP="00617E4B">
      <w:pPr>
        <w:spacing w:after="0" w:line="240" w:lineRule="auto"/>
        <w:rPr>
          <w:b/>
        </w:rPr>
      </w:pPr>
      <w:r w:rsidRPr="000912D4">
        <w:rPr>
          <w:b/>
        </w:rPr>
        <w:t>För mer information, vänligen kontakta:</w:t>
      </w:r>
    </w:p>
    <w:p w:rsidR="00435A8A" w:rsidRDefault="007B02E3" w:rsidP="00617E4B">
      <w:pPr>
        <w:spacing w:line="240" w:lineRule="auto"/>
        <w:rPr>
          <w:lang w:val="en-US"/>
        </w:rPr>
      </w:pPr>
      <w:r w:rsidRPr="00617E4B">
        <w:rPr>
          <w:lang w:val="en-US"/>
        </w:rPr>
        <w:t>Mats Jansson</w:t>
      </w:r>
      <w:r w:rsidR="00435A8A" w:rsidRPr="00617E4B">
        <w:rPr>
          <w:lang w:val="en-US"/>
        </w:rPr>
        <w:t xml:space="preserve">, Brand Manager Charles </w:t>
      </w:r>
      <w:proofErr w:type="spellStart"/>
      <w:r w:rsidR="00435A8A" w:rsidRPr="00617E4B">
        <w:rPr>
          <w:lang w:val="en-US"/>
        </w:rPr>
        <w:t>Heidsieck</w:t>
      </w:r>
      <w:proofErr w:type="spellEnd"/>
      <w:r w:rsidR="00435A8A" w:rsidRPr="00617E4B">
        <w:rPr>
          <w:lang w:val="en-US"/>
        </w:rPr>
        <w:t>,</w:t>
      </w:r>
      <w:r w:rsidR="003757F3" w:rsidRPr="00617E4B">
        <w:rPr>
          <w:lang w:val="en-US"/>
        </w:rPr>
        <w:t xml:space="preserve"> </w:t>
      </w:r>
      <w:r w:rsidRPr="00617E4B">
        <w:rPr>
          <w:lang w:val="en-US"/>
        </w:rPr>
        <w:t>08-440 83 00</w:t>
      </w:r>
      <w:r w:rsidR="003757F3" w:rsidRPr="00617E4B">
        <w:rPr>
          <w:lang w:val="en-US"/>
        </w:rPr>
        <w:t>,</w:t>
      </w:r>
      <w:r w:rsidR="00435A8A" w:rsidRPr="00617E4B">
        <w:rPr>
          <w:lang w:val="en-US"/>
        </w:rPr>
        <w:t xml:space="preserve"> </w:t>
      </w:r>
      <w:hyperlink r:id="rId12" w:history="1">
        <w:r w:rsidRPr="00617E4B">
          <w:rPr>
            <w:rStyle w:val="Hyperlink"/>
            <w:lang w:val="en-US"/>
          </w:rPr>
          <w:t>mats.jansson@edrington.se</w:t>
        </w:r>
      </w:hyperlink>
      <w:r w:rsidR="00435A8A" w:rsidRPr="00617E4B">
        <w:rPr>
          <w:lang w:val="en-US"/>
        </w:rPr>
        <w:t xml:space="preserve">, </w:t>
      </w:r>
    </w:p>
    <w:p w:rsidR="00003E37" w:rsidRDefault="00A979A9" w:rsidP="00617E4B">
      <w:pPr>
        <w:spacing w:line="240" w:lineRule="auto"/>
        <w:rPr>
          <w:lang w:val="en-US"/>
        </w:rPr>
      </w:pPr>
      <w:hyperlink r:id="rId13" w:history="1">
        <w:r w:rsidR="00003E37" w:rsidRPr="00366E83">
          <w:rPr>
            <w:rStyle w:val="Hyperlink"/>
            <w:lang w:val="en-US"/>
          </w:rPr>
          <w:t>www.charleshei</w:t>
        </w:r>
        <w:r w:rsidR="00003E37" w:rsidRPr="00366E83">
          <w:rPr>
            <w:rStyle w:val="Hyperlink"/>
            <w:lang w:val="en-US"/>
          </w:rPr>
          <w:t>d</w:t>
        </w:r>
        <w:r w:rsidR="00003E37" w:rsidRPr="00366E83">
          <w:rPr>
            <w:rStyle w:val="Hyperlink"/>
            <w:lang w:val="en-US"/>
          </w:rPr>
          <w:t>sieck.com</w:t>
        </w:r>
      </w:hyperlink>
    </w:p>
    <w:p w:rsidR="00003E37" w:rsidRDefault="00A979A9" w:rsidP="00617E4B">
      <w:pPr>
        <w:spacing w:line="240" w:lineRule="auto"/>
        <w:rPr>
          <w:lang w:val="en-US"/>
        </w:rPr>
      </w:pPr>
      <w:hyperlink r:id="rId14" w:history="1">
        <w:r w:rsidR="00003E37" w:rsidRPr="00366E83">
          <w:rPr>
            <w:rStyle w:val="Hyperlink"/>
            <w:lang w:val="en-US"/>
          </w:rPr>
          <w:t>www.edrington.se</w:t>
        </w:r>
      </w:hyperlink>
    </w:p>
    <w:p w:rsidR="00DE5C3A" w:rsidRPr="00136ECA" w:rsidRDefault="00DE5C3A" w:rsidP="00617E4B">
      <w:pPr>
        <w:spacing w:line="240" w:lineRule="auto"/>
      </w:pPr>
    </w:p>
    <w:sectPr w:rsidR="00DE5C3A" w:rsidRPr="00136EC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B7" w:rsidRDefault="00267CB7" w:rsidP="00DE5C3A">
      <w:pPr>
        <w:spacing w:after="0" w:line="240" w:lineRule="auto"/>
      </w:pPr>
      <w:r>
        <w:separator/>
      </w:r>
    </w:p>
  </w:endnote>
  <w:endnote w:type="continuationSeparator" w:id="0">
    <w:p w:rsidR="00267CB7" w:rsidRDefault="00267CB7" w:rsidP="00DE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4B" w:rsidRPr="00617E4B" w:rsidRDefault="00617E4B" w:rsidP="00617E4B">
    <w:pPr>
      <w:pStyle w:val="NormalWeb"/>
      <w:shd w:val="clear" w:color="auto" w:fill="FFFFFF"/>
      <w:spacing w:before="0" w:beforeAutospacing="0" w:after="0" w:afterAutospacing="0"/>
      <w:rPr>
        <w:rFonts w:ascii="Helvetica" w:hAnsi="Helvetica" w:cs="Helvetica"/>
        <w:color w:val="555555"/>
        <w:sz w:val="16"/>
        <w:szCs w:val="16"/>
      </w:rPr>
    </w:pPr>
    <w:r w:rsidRPr="00617E4B">
      <w:rPr>
        <w:rStyle w:val="Strong"/>
        <w:rFonts w:ascii="Helvetica" w:hAnsi="Helvetica" w:cs="Helvetica"/>
        <w:color w:val="555555"/>
        <w:sz w:val="16"/>
        <w:szCs w:val="16"/>
      </w:rPr>
      <w:t>Om Edrington Sweden</w:t>
    </w:r>
    <w:r w:rsidRPr="00617E4B">
      <w:rPr>
        <w:rFonts w:ascii="Helvetica" w:hAnsi="Helvetica" w:cs="Helvetica"/>
        <w:color w:val="555555"/>
        <w:sz w:val="16"/>
        <w:szCs w:val="16"/>
      </w:rPr>
      <w:br/>
      <w:t xml:space="preserve">Edrington Sweden AB är ett försäljnings- och distributionsföretag i vin- och spritbranschen, tidigare känt som </w:t>
    </w:r>
    <w:proofErr w:type="spellStart"/>
    <w:r w:rsidRPr="00617E4B">
      <w:rPr>
        <w:rFonts w:ascii="Helvetica" w:hAnsi="Helvetica" w:cs="Helvetica"/>
        <w:color w:val="555555"/>
        <w:sz w:val="16"/>
        <w:szCs w:val="16"/>
      </w:rPr>
      <w:t>Maxxium</w:t>
    </w:r>
    <w:proofErr w:type="spellEnd"/>
    <w:r w:rsidRPr="00617E4B">
      <w:rPr>
        <w:rFonts w:ascii="Helvetica" w:hAnsi="Helvetica" w:cs="Helvetica"/>
        <w:color w:val="555555"/>
        <w:sz w:val="16"/>
        <w:szCs w:val="16"/>
      </w:rPr>
      <w:t xml:space="preserve"> Sweden AB. Edrington Sweden har ägts av The Edrington Group i Skottland sedan april 2009, då dessa tillsammans med </w:t>
    </w:r>
    <w:proofErr w:type="spellStart"/>
    <w:r w:rsidRPr="00617E4B">
      <w:rPr>
        <w:rFonts w:ascii="Helvetica" w:hAnsi="Helvetica" w:cs="Helvetica"/>
        <w:color w:val="555555"/>
        <w:sz w:val="16"/>
        <w:szCs w:val="16"/>
      </w:rPr>
      <w:t>Beam</w:t>
    </w:r>
    <w:proofErr w:type="spellEnd"/>
    <w:r w:rsidRPr="00617E4B">
      <w:rPr>
        <w:rFonts w:ascii="Helvetica" w:hAnsi="Helvetica" w:cs="Helvetica"/>
        <w:color w:val="555555"/>
        <w:sz w:val="16"/>
        <w:szCs w:val="16"/>
      </w:rPr>
      <w:t xml:space="preserve"> Global Spirits &amp; Wine ingick i ett gemensamt distributions- och försäljningssamarbete. Edrington är ett av de ledande internationella företagen inom premiumsprit, med varumärken som The Famous </w:t>
    </w:r>
    <w:proofErr w:type="spellStart"/>
    <w:r w:rsidRPr="00617E4B">
      <w:rPr>
        <w:rFonts w:ascii="Helvetica" w:hAnsi="Helvetica" w:cs="Helvetica"/>
        <w:color w:val="555555"/>
        <w:sz w:val="16"/>
        <w:szCs w:val="16"/>
      </w:rPr>
      <w:t>Grouse</w:t>
    </w:r>
    <w:proofErr w:type="spellEnd"/>
    <w:r w:rsidRPr="00617E4B">
      <w:rPr>
        <w:rFonts w:ascii="Helvetica" w:hAnsi="Helvetica" w:cs="Helvetica"/>
        <w:color w:val="555555"/>
        <w:sz w:val="16"/>
        <w:szCs w:val="16"/>
      </w:rPr>
      <w:t xml:space="preserve">, The Macallan, Highland Park, Cutty Sark och Brugal Rom. På den nordiska marknaden har Edrington även en rad strategiska partnerskap och distribuerar varumärken som; </w:t>
    </w:r>
    <w:proofErr w:type="spellStart"/>
    <w:r w:rsidRPr="00617E4B">
      <w:rPr>
        <w:rFonts w:ascii="Helvetica" w:hAnsi="Helvetica" w:cs="Helvetica"/>
        <w:color w:val="555555"/>
        <w:sz w:val="16"/>
        <w:szCs w:val="16"/>
      </w:rPr>
      <w:t>Laphroaig</w:t>
    </w:r>
    <w:proofErr w:type="spellEnd"/>
    <w:r w:rsidRPr="00617E4B">
      <w:rPr>
        <w:rFonts w:ascii="Helvetica" w:hAnsi="Helvetica" w:cs="Helvetica"/>
        <w:color w:val="555555"/>
        <w:sz w:val="16"/>
        <w:szCs w:val="16"/>
      </w:rPr>
      <w:t xml:space="preserve">, </w:t>
    </w:r>
    <w:proofErr w:type="spellStart"/>
    <w:r w:rsidRPr="00617E4B">
      <w:rPr>
        <w:rFonts w:ascii="Helvetica" w:hAnsi="Helvetica" w:cs="Helvetica"/>
        <w:color w:val="555555"/>
        <w:sz w:val="16"/>
        <w:szCs w:val="16"/>
      </w:rPr>
      <w:t>Stolichnaya</w:t>
    </w:r>
    <w:proofErr w:type="spellEnd"/>
    <w:r w:rsidRPr="00617E4B">
      <w:rPr>
        <w:rFonts w:ascii="Helvetica" w:hAnsi="Helvetica" w:cs="Helvetica"/>
        <w:color w:val="555555"/>
        <w:sz w:val="16"/>
        <w:szCs w:val="16"/>
      </w:rPr>
      <w:t xml:space="preserve"> Vodka, Jim </w:t>
    </w:r>
    <w:proofErr w:type="spellStart"/>
    <w:r w:rsidRPr="00617E4B">
      <w:rPr>
        <w:rFonts w:ascii="Helvetica" w:hAnsi="Helvetica" w:cs="Helvetica"/>
        <w:color w:val="555555"/>
        <w:sz w:val="16"/>
        <w:szCs w:val="16"/>
      </w:rPr>
      <w:t>Beam</w:t>
    </w:r>
    <w:proofErr w:type="spellEnd"/>
    <w:r w:rsidRPr="00617E4B">
      <w:rPr>
        <w:rFonts w:ascii="Helvetica" w:hAnsi="Helvetica" w:cs="Helvetica"/>
        <w:color w:val="555555"/>
        <w:sz w:val="16"/>
        <w:szCs w:val="16"/>
      </w:rPr>
      <w:t xml:space="preserve">, Cointreau, Remy Martin, Bols, Makers Mark, </w:t>
    </w:r>
    <w:proofErr w:type="spellStart"/>
    <w:r w:rsidRPr="00617E4B">
      <w:rPr>
        <w:rFonts w:ascii="Helvetica" w:hAnsi="Helvetica" w:cs="Helvetica"/>
        <w:color w:val="555555"/>
        <w:sz w:val="16"/>
        <w:szCs w:val="16"/>
      </w:rPr>
      <w:t>Drambuie</w:t>
    </w:r>
    <w:proofErr w:type="spellEnd"/>
    <w:r w:rsidRPr="00617E4B">
      <w:rPr>
        <w:rFonts w:ascii="Helvetica" w:hAnsi="Helvetica" w:cs="Helvetica"/>
        <w:color w:val="555555"/>
        <w:sz w:val="16"/>
        <w:szCs w:val="16"/>
      </w:rPr>
      <w:t xml:space="preserve">, </w:t>
    </w:r>
    <w:proofErr w:type="spellStart"/>
    <w:r w:rsidRPr="00617E4B">
      <w:rPr>
        <w:rFonts w:ascii="Helvetica" w:hAnsi="Helvetica" w:cs="Helvetica"/>
        <w:color w:val="555555"/>
        <w:sz w:val="16"/>
        <w:szCs w:val="16"/>
      </w:rPr>
      <w:t>Courvoisier</w:t>
    </w:r>
    <w:proofErr w:type="spellEnd"/>
    <w:r w:rsidRPr="00617E4B">
      <w:rPr>
        <w:rFonts w:ascii="Helvetica" w:hAnsi="Helvetica" w:cs="Helvetica"/>
        <w:color w:val="555555"/>
        <w:sz w:val="16"/>
        <w:szCs w:val="16"/>
      </w:rPr>
      <w:t>, Piper-</w:t>
    </w:r>
    <w:proofErr w:type="spellStart"/>
    <w:r w:rsidRPr="00617E4B">
      <w:rPr>
        <w:rFonts w:ascii="Helvetica" w:hAnsi="Helvetica" w:cs="Helvetica"/>
        <w:color w:val="555555"/>
        <w:sz w:val="16"/>
        <w:szCs w:val="16"/>
      </w:rPr>
      <w:t>Heidsieck</w:t>
    </w:r>
    <w:proofErr w:type="spellEnd"/>
    <w:r w:rsidRPr="00617E4B">
      <w:rPr>
        <w:rFonts w:ascii="Helvetica" w:hAnsi="Helvetica" w:cs="Helvetica"/>
        <w:color w:val="555555"/>
        <w:sz w:val="16"/>
        <w:szCs w:val="16"/>
      </w:rPr>
      <w:t xml:space="preserve"> Champagne med mera. Edrington ägs till </w:t>
    </w:r>
    <w:proofErr w:type="gramStart"/>
    <w:r w:rsidRPr="00617E4B">
      <w:rPr>
        <w:rFonts w:ascii="Helvetica" w:hAnsi="Helvetica" w:cs="Helvetica"/>
        <w:color w:val="555555"/>
        <w:sz w:val="16"/>
        <w:szCs w:val="16"/>
      </w:rPr>
      <w:t>100%</w:t>
    </w:r>
    <w:proofErr w:type="gramEnd"/>
    <w:r w:rsidRPr="00617E4B">
      <w:rPr>
        <w:rFonts w:ascii="Helvetica" w:hAnsi="Helvetica" w:cs="Helvetica"/>
        <w:color w:val="555555"/>
        <w:sz w:val="16"/>
        <w:szCs w:val="16"/>
      </w:rPr>
      <w:t xml:space="preserve"> av en stiftelse, The Robertson Trust. Stiftelsen, som enbart finansieras genom aktieutdelning från Edrington, avsätter årligen miljontals pund till välgörande ändamål. 2011 delade The Robertson Trust ut 11,4 miljoner pund (ca 120 miljoner kronor) till diverse välgörenhetsorganisationer.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B7" w:rsidRDefault="00267CB7" w:rsidP="00DE5C3A">
      <w:pPr>
        <w:spacing w:after="0" w:line="240" w:lineRule="auto"/>
      </w:pPr>
      <w:r>
        <w:separator/>
      </w:r>
    </w:p>
  </w:footnote>
  <w:footnote w:type="continuationSeparator" w:id="0">
    <w:p w:rsidR="00267CB7" w:rsidRDefault="00267CB7" w:rsidP="00DE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3A" w:rsidRDefault="00DE5C3A">
    <w:pPr>
      <w:pStyle w:val="Header"/>
    </w:pPr>
    <w:r>
      <w:rPr>
        <w:noProof/>
        <w:lang w:val="en-US"/>
      </w:rPr>
      <w:drawing>
        <wp:anchor distT="0" distB="0" distL="114300" distR="114300" simplePos="0" relativeHeight="251659264" behindDoc="0" locked="0" layoutInCell="1" allowOverlap="1" wp14:anchorId="4D56C62C" wp14:editId="14FD7063">
          <wp:simplePos x="0" y="0"/>
          <wp:positionH relativeFrom="margin">
            <wp:posOffset>-771525</wp:posOffset>
          </wp:positionH>
          <wp:positionV relativeFrom="margin">
            <wp:posOffset>-1395095</wp:posOffset>
          </wp:positionV>
          <wp:extent cx="2362200" cy="1294130"/>
          <wp:effectExtent l="0" t="0" r="0" b="1270"/>
          <wp:wrapSquare wrapText="bothSides"/>
          <wp:docPr id="1" name="Bildobjekt 1" descr="https://si0.twimg.com/profile_images/1206921394/Logo_CH_sans_volute_fond_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0.twimg.com/profile_images/1206921394/Logo_CH_sans_volute_fond_blanc.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600" b="31600"/>
                  <a:stretch/>
                </pic:blipFill>
                <pic:spPr bwMode="auto">
                  <a:xfrm>
                    <a:off x="0" y="0"/>
                    <a:ext cx="2362200" cy="1294130"/>
                  </a:xfrm>
                  <a:prstGeom prst="rect">
                    <a:avLst/>
                  </a:prstGeom>
                  <a:noFill/>
                  <a:ln>
                    <a:noFill/>
                  </a:ln>
                  <a:extLst>
                    <a:ext uri="{53640926-AAD7-44D8-BBD7-CCE9431645EC}">
                      <a14:shadowObscured xmlns:a14="http://schemas.microsoft.com/office/drawing/2010/main"/>
                    </a:ext>
                  </a:extLst>
                </pic:spPr>
              </pic:pic>
            </a:graphicData>
          </a:graphic>
        </wp:anchor>
      </w:drawing>
    </w:r>
  </w:p>
  <w:p w:rsidR="00DE5C3A" w:rsidRDefault="00DE5C3A">
    <w:pPr>
      <w:pStyle w:val="Header"/>
    </w:pPr>
  </w:p>
  <w:p w:rsidR="00DE5C3A" w:rsidRDefault="00DE5C3A">
    <w:pPr>
      <w:pStyle w:val="Header"/>
    </w:pPr>
  </w:p>
  <w:p w:rsidR="00DE5C3A" w:rsidRDefault="00DE5C3A">
    <w:pPr>
      <w:pStyle w:val="Header"/>
    </w:pPr>
  </w:p>
  <w:p w:rsidR="00DE5C3A" w:rsidRDefault="00DE5C3A">
    <w:pPr>
      <w:pStyle w:val="Header"/>
    </w:pPr>
  </w:p>
  <w:p w:rsidR="00DE5C3A" w:rsidRDefault="00DE5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B2BA2"/>
    <w:multiLevelType w:val="hybridMultilevel"/>
    <w:tmpl w:val="620CF0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FD903CE"/>
    <w:multiLevelType w:val="hybridMultilevel"/>
    <w:tmpl w:val="383A5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B8100A"/>
    <w:multiLevelType w:val="hybridMultilevel"/>
    <w:tmpl w:val="A51E06E4"/>
    <w:lvl w:ilvl="0" w:tplc="72B2B07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3A"/>
    <w:rsid w:val="00003E37"/>
    <w:rsid w:val="0007290A"/>
    <w:rsid w:val="0008317A"/>
    <w:rsid w:val="000912D4"/>
    <w:rsid w:val="000A7C9F"/>
    <w:rsid w:val="00136ECA"/>
    <w:rsid w:val="00163390"/>
    <w:rsid w:val="001A4BCA"/>
    <w:rsid w:val="00267CB7"/>
    <w:rsid w:val="00284F6C"/>
    <w:rsid w:val="002C4B26"/>
    <w:rsid w:val="003757F3"/>
    <w:rsid w:val="00422BA7"/>
    <w:rsid w:val="00435A8A"/>
    <w:rsid w:val="004C2858"/>
    <w:rsid w:val="005D52A0"/>
    <w:rsid w:val="00617E4B"/>
    <w:rsid w:val="00621BDA"/>
    <w:rsid w:val="006E336A"/>
    <w:rsid w:val="007B02E3"/>
    <w:rsid w:val="008D2038"/>
    <w:rsid w:val="008D4739"/>
    <w:rsid w:val="008F4320"/>
    <w:rsid w:val="00996362"/>
    <w:rsid w:val="00A5244F"/>
    <w:rsid w:val="00A979A9"/>
    <w:rsid w:val="00C126C0"/>
    <w:rsid w:val="00CA724C"/>
    <w:rsid w:val="00D72E47"/>
    <w:rsid w:val="00DE5C3A"/>
    <w:rsid w:val="00E75209"/>
    <w:rsid w:val="00E942F0"/>
    <w:rsid w:val="00F77BEB"/>
    <w:rsid w:val="00F909B1"/>
    <w:rsid w:val="00F94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C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5C3A"/>
  </w:style>
  <w:style w:type="paragraph" w:styleId="Footer">
    <w:name w:val="footer"/>
    <w:basedOn w:val="Normal"/>
    <w:link w:val="FooterChar"/>
    <w:uiPriority w:val="99"/>
    <w:unhideWhenUsed/>
    <w:rsid w:val="00DE5C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5C3A"/>
  </w:style>
  <w:style w:type="paragraph" w:styleId="BalloonText">
    <w:name w:val="Balloon Text"/>
    <w:basedOn w:val="Normal"/>
    <w:link w:val="BalloonTextChar"/>
    <w:uiPriority w:val="99"/>
    <w:semiHidden/>
    <w:unhideWhenUsed/>
    <w:rsid w:val="00DE5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3A"/>
    <w:rPr>
      <w:rFonts w:ascii="Tahoma" w:hAnsi="Tahoma" w:cs="Tahoma"/>
      <w:sz w:val="16"/>
      <w:szCs w:val="16"/>
    </w:rPr>
  </w:style>
  <w:style w:type="paragraph" w:styleId="ListParagraph">
    <w:name w:val="List Paragraph"/>
    <w:basedOn w:val="Normal"/>
    <w:uiPriority w:val="34"/>
    <w:qFormat/>
    <w:rsid w:val="001A4BCA"/>
    <w:pPr>
      <w:ind w:left="720"/>
      <w:contextualSpacing/>
    </w:pPr>
  </w:style>
  <w:style w:type="character" w:styleId="Hyperlink">
    <w:name w:val="Hyperlink"/>
    <w:basedOn w:val="DefaultParagraphFont"/>
    <w:uiPriority w:val="99"/>
    <w:unhideWhenUsed/>
    <w:rsid w:val="000912D4"/>
    <w:rPr>
      <w:color w:val="0000FF"/>
      <w:u w:val="single"/>
    </w:rPr>
  </w:style>
  <w:style w:type="paragraph" w:styleId="NormalWeb">
    <w:name w:val="Normal (Web)"/>
    <w:basedOn w:val="Normal"/>
    <w:uiPriority w:val="99"/>
    <w:unhideWhenUsed/>
    <w:rsid w:val="00136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36ECA"/>
    <w:rPr>
      <w:b/>
      <w:bCs/>
    </w:rPr>
  </w:style>
  <w:style w:type="paragraph" w:styleId="FootnoteText">
    <w:name w:val="footnote text"/>
    <w:basedOn w:val="Normal"/>
    <w:link w:val="FootnoteTextChar"/>
    <w:uiPriority w:val="99"/>
    <w:semiHidden/>
    <w:unhideWhenUsed/>
    <w:rsid w:val="00E75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209"/>
    <w:rPr>
      <w:sz w:val="20"/>
      <w:szCs w:val="20"/>
    </w:rPr>
  </w:style>
  <w:style w:type="character" w:styleId="FootnoteReference">
    <w:name w:val="footnote reference"/>
    <w:basedOn w:val="DefaultParagraphFont"/>
    <w:uiPriority w:val="99"/>
    <w:semiHidden/>
    <w:unhideWhenUsed/>
    <w:rsid w:val="00E75209"/>
    <w:rPr>
      <w:vertAlign w:val="superscript"/>
    </w:rPr>
  </w:style>
  <w:style w:type="paragraph" w:styleId="EndnoteText">
    <w:name w:val="endnote text"/>
    <w:basedOn w:val="Normal"/>
    <w:link w:val="EndnoteTextChar"/>
    <w:uiPriority w:val="99"/>
    <w:semiHidden/>
    <w:unhideWhenUsed/>
    <w:rsid w:val="00E75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209"/>
    <w:rPr>
      <w:sz w:val="20"/>
      <w:szCs w:val="20"/>
    </w:rPr>
  </w:style>
  <w:style w:type="character" w:styleId="EndnoteReference">
    <w:name w:val="endnote reference"/>
    <w:basedOn w:val="DefaultParagraphFont"/>
    <w:uiPriority w:val="99"/>
    <w:semiHidden/>
    <w:unhideWhenUsed/>
    <w:rsid w:val="00E75209"/>
    <w:rPr>
      <w:vertAlign w:val="superscript"/>
    </w:rPr>
  </w:style>
  <w:style w:type="character" w:styleId="FollowedHyperlink">
    <w:name w:val="FollowedHyperlink"/>
    <w:basedOn w:val="DefaultParagraphFont"/>
    <w:uiPriority w:val="99"/>
    <w:semiHidden/>
    <w:unhideWhenUsed/>
    <w:rsid w:val="00F77B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C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5C3A"/>
  </w:style>
  <w:style w:type="paragraph" w:styleId="Footer">
    <w:name w:val="footer"/>
    <w:basedOn w:val="Normal"/>
    <w:link w:val="FooterChar"/>
    <w:uiPriority w:val="99"/>
    <w:unhideWhenUsed/>
    <w:rsid w:val="00DE5C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5C3A"/>
  </w:style>
  <w:style w:type="paragraph" w:styleId="BalloonText">
    <w:name w:val="Balloon Text"/>
    <w:basedOn w:val="Normal"/>
    <w:link w:val="BalloonTextChar"/>
    <w:uiPriority w:val="99"/>
    <w:semiHidden/>
    <w:unhideWhenUsed/>
    <w:rsid w:val="00DE5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3A"/>
    <w:rPr>
      <w:rFonts w:ascii="Tahoma" w:hAnsi="Tahoma" w:cs="Tahoma"/>
      <w:sz w:val="16"/>
      <w:szCs w:val="16"/>
    </w:rPr>
  </w:style>
  <w:style w:type="paragraph" w:styleId="ListParagraph">
    <w:name w:val="List Paragraph"/>
    <w:basedOn w:val="Normal"/>
    <w:uiPriority w:val="34"/>
    <w:qFormat/>
    <w:rsid w:val="001A4BCA"/>
    <w:pPr>
      <w:ind w:left="720"/>
      <w:contextualSpacing/>
    </w:pPr>
  </w:style>
  <w:style w:type="character" w:styleId="Hyperlink">
    <w:name w:val="Hyperlink"/>
    <w:basedOn w:val="DefaultParagraphFont"/>
    <w:uiPriority w:val="99"/>
    <w:unhideWhenUsed/>
    <w:rsid w:val="000912D4"/>
    <w:rPr>
      <w:color w:val="0000FF"/>
      <w:u w:val="single"/>
    </w:rPr>
  </w:style>
  <w:style w:type="paragraph" w:styleId="NormalWeb">
    <w:name w:val="Normal (Web)"/>
    <w:basedOn w:val="Normal"/>
    <w:uiPriority w:val="99"/>
    <w:unhideWhenUsed/>
    <w:rsid w:val="00136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36ECA"/>
    <w:rPr>
      <w:b/>
      <w:bCs/>
    </w:rPr>
  </w:style>
  <w:style w:type="paragraph" w:styleId="FootnoteText">
    <w:name w:val="footnote text"/>
    <w:basedOn w:val="Normal"/>
    <w:link w:val="FootnoteTextChar"/>
    <w:uiPriority w:val="99"/>
    <w:semiHidden/>
    <w:unhideWhenUsed/>
    <w:rsid w:val="00E75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209"/>
    <w:rPr>
      <w:sz w:val="20"/>
      <w:szCs w:val="20"/>
    </w:rPr>
  </w:style>
  <w:style w:type="character" w:styleId="FootnoteReference">
    <w:name w:val="footnote reference"/>
    <w:basedOn w:val="DefaultParagraphFont"/>
    <w:uiPriority w:val="99"/>
    <w:semiHidden/>
    <w:unhideWhenUsed/>
    <w:rsid w:val="00E75209"/>
    <w:rPr>
      <w:vertAlign w:val="superscript"/>
    </w:rPr>
  </w:style>
  <w:style w:type="paragraph" w:styleId="EndnoteText">
    <w:name w:val="endnote text"/>
    <w:basedOn w:val="Normal"/>
    <w:link w:val="EndnoteTextChar"/>
    <w:uiPriority w:val="99"/>
    <w:semiHidden/>
    <w:unhideWhenUsed/>
    <w:rsid w:val="00E75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209"/>
    <w:rPr>
      <w:sz w:val="20"/>
      <w:szCs w:val="20"/>
    </w:rPr>
  </w:style>
  <w:style w:type="character" w:styleId="EndnoteReference">
    <w:name w:val="endnote reference"/>
    <w:basedOn w:val="DefaultParagraphFont"/>
    <w:uiPriority w:val="99"/>
    <w:semiHidden/>
    <w:unhideWhenUsed/>
    <w:rsid w:val="00E75209"/>
    <w:rPr>
      <w:vertAlign w:val="superscript"/>
    </w:rPr>
  </w:style>
  <w:style w:type="character" w:styleId="FollowedHyperlink">
    <w:name w:val="FollowedHyperlink"/>
    <w:basedOn w:val="DefaultParagraphFont"/>
    <w:uiPriority w:val="99"/>
    <w:semiHidden/>
    <w:unhideWhenUsed/>
    <w:rsid w:val="00F77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1462">
      <w:bodyDiv w:val="1"/>
      <w:marLeft w:val="0"/>
      <w:marRight w:val="0"/>
      <w:marTop w:val="0"/>
      <w:marBottom w:val="0"/>
      <w:divBdr>
        <w:top w:val="none" w:sz="0" w:space="0" w:color="auto"/>
        <w:left w:val="none" w:sz="0" w:space="0" w:color="auto"/>
        <w:bottom w:val="none" w:sz="0" w:space="0" w:color="auto"/>
        <w:right w:val="none" w:sz="0" w:space="0" w:color="auto"/>
      </w:divBdr>
    </w:div>
    <w:div w:id="10634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rlesheidsiec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s.jansson@edringto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champagneclub.wordpress.com/2013/08/09/fine-champagne-magazines-top-100-list-for-the-best-champagnes-in-201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ringt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CD69-9EEF-409F-B092-8BFA8BB8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Cohn &amp; Wolfe</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 Dahlberg</dc:creator>
  <cp:lastModifiedBy>Malin Lindh</cp:lastModifiedBy>
  <cp:revision>3</cp:revision>
  <cp:lastPrinted>2013-06-05T05:42:00Z</cp:lastPrinted>
  <dcterms:created xsi:type="dcterms:W3CDTF">2013-08-28T11:38:00Z</dcterms:created>
  <dcterms:modified xsi:type="dcterms:W3CDTF">2013-08-28T11:44:00Z</dcterms:modified>
</cp:coreProperties>
</file>