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13" w:type="dxa"/>
        <w:tblLayout w:type="fixed"/>
        <w:tblLook w:val="0000" w:firstRow="0" w:lastRow="0" w:firstColumn="0" w:lastColumn="0" w:noHBand="0" w:noVBand="0"/>
      </w:tblPr>
      <w:tblGrid>
        <w:gridCol w:w="5074"/>
        <w:gridCol w:w="2642"/>
        <w:gridCol w:w="2377"/>
      </w:tblGrid>
      <w:tr w:rsidR="00EC6B02" w:rsidTr="00A94D09">
        <w:tc>
          <w:tcPr>
            <w:tcW w:w="5074" w:type="dxa"/>
          </w:tcPr>
          <w:p w:rsidR="00EC6B02" w:rsidRDefault="00EC6B02" w:rsidP="00A94D09">
            <w:pPr>
              <w:ind w:firstLine="733"/>
              <w:rPr>
                <w:sz w:val="24"/>
              </w:rPr>
            </w:pPr>
            <w:r w:rsidRPr="00290974">
              <w:rPr>
                <w:noProof/>
                <w:sz w:val="24"/>
                <w:lang w:eastAsia="en-GB"/>
              </w:rPr>
              <w:drawing>
                <wp:inline distT="0" distB="0" distL="0" distR="0" wp14:anchorId="70BE53BA" wp14:editId="509F06FF">
                  <wp:extent cx="1567180" cy="919480"/>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7180" cy="919480"/>
                          </a:xfrm>
                          <a:prstGeom prst="rect">
                            <a:avLst/>
                          </a:prstGeom>
                          <a:noFill/>
                          <a:ln>
                            <a:noFill/>
                          </a:ln>
                        </pic:spPr>
                      </pic:pic>
                    </a:graphicData>
                  </a:graphic>
                </wp:inline>
              </w:drawing>
            </w:r>
          </w:p>
        </w:tc>
        <w:tc>
          <w:tcPr>
            <w:tcW w:w="2642" w:type="dxa"/>
          </w:tcPr>
          <w:p w:rsidR="00EC6B02" w:rsidRPr="005E4056" w:rsidRDefault="00F308D8" w:rsidP="00A94D09">
            <w:pPr>
              <w:rPr>
                <w:rFonts w:ascii="Arial" w:hAnsi="Arial" w:cs="Arial"/>
                <w:b/>
                <w:color w:val="FF0000"/>
                <w:sz w:val="40"/>
                <w:szCs w:val="40"/>
              </w:rPr>
            </w:pPr>
            <w:r>
              <w:rPr>
                <w:rFonts w:ascii="Arial" w:hAnsi="Arial" w:cs="Arial"/>
                <w:b/>
                <w:color w:val="FF0000"/>
                <w:sz w:val="40"/>
                <w:szCs w:val="40"/>
              </w:rPr>
              <w:t>DRAFT</w:t>
            </w:r>
          </w:p>
        </w:tc>
        <w:tc>
          <w:tcPr>
            <w:tcW w:w="2377" w:type="dxa"/>
          </w:tcPr>
          <w:p w:rsidR="00EC6B02" w:rsidRPr="0064506D" w:rsidRDefault="00EC6B02" w:rsidP="00A94D09">
            <w:pPr>
              <w:rPr>
                <w:b/>
              </w:rPr>
            </w:pPr>
          </w:p>
        </w:tc>
      </w:tr>
      <w:tr w:rsidR="00EC6B02" w:rsidTr="00A94D09">
        <w:trPr>
          <w:trHeight w:hRule="exact" w:val="160"/>
        </w:trPr>
        <w:tc>
          <w:tcPr>
            <w:tcW w:w="5074" w:type="dxa"/>
          </w:tcPr>
          <w:p w:rsidR="00EC6B02" w:rsidRDefault="00EC6B02" w:rsidP="00A94D09">
            <w:pPr>
              <w:rPr>
                <w:sz w:val="24"/>
              </w:rPr>
            </w:pPr>
          </w:p>
        </w:tc>
        <w:tc>
          <w:tcPr>
            <w:tcW w:w="2642" w:type="dxa"/>
          </w:tcPr>
          <w:p w:rsidR="00EC6B02" w:rsidRPr="00EA3D16" w:rsidRDefault="00EC6B02" w:rsidP="00A94D09">
            <w:pPr>
              <w:rPr>
                <w:rFonts w:ascii="Arial" w:hAnsi="Arial"/>
                <w:b/>
              </w:rPr>
            </w:pPr>
          </w:p>
        </w:tc>
        <w:tc>
          <w:tcPr>
            <w:tcW w:w="2377" w:type="dxa"/>
          </w:tcPr>
          <w:p w:rsidR="00EC6B02" w:rsidRDefault="00EC6B02" w:rsidP="00A94D09">
            <w:pPr>
              <w:rPr>
                <w:rFonts w:ascii="Arial" w:hAnsi="Arial"/>
                <w:b/>
              </w:rPr>
            </w:pPr>
          </w:p>
        </w:tc>
      </w:tr>
    </w:tbl>
    <w:p w:rsidR="00EC6B02" w:rsidRDefault="00EC6B02" w:rsidP="00EC6B02">
      <w:pPr>
        <w:rPr>
          <w:color w:val="FFFFFF"/>
          <w:sz w:val="24"/>
        </w:rPr>
      </w:pPr>
      <w:r>
        <w:rPr>
          <w:noProof/>
          <w:lang w:eastAsia="en-GB"/>
        </w:rPr>
        <mc:AlternateContent>
          <mc:Choice Requires="wps">
            <w:drawing>
              <wp:anchor distT="0" distB="0" distL="114300" distR="114300" simplePos="0" relativeHeight="251659264" behindDoc="0" locked="0" layoutInCell="0" allowOverlap="1" wp14:anchorId="2DD6955A" wp14:editId="1C2C77D6">
                <wp:simplePos x="0" y="0"/>
                <wp:positionH relativeFrom="column">
                  <wp:posOffset>12065</wp:posOffset>
                </wp:positionH>
                <wp:positionV relativeFrom="paragraph">
                  <wp:posOffset>41275</wp:posOffset>
                </wp:positionV>
                <wp:extent cx="5733415" cy="366395"/>
                <wp:effectExtent l="20320" t="13970" r="18415"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C6B02" w:rsidRDefault="00EC6B02" w:rsidP="00EC6B02">
                            <w:pPr>
                              <w:tabs>
                                <w:tab w:val="right" w:pos="8931"/>
                              </w:tabs>
                              <w:rPr>
                                <w:rFonts w:ascii="Arial" w:hAnsi="Arial"/>
                                <w:b/>
                                <w:i/>
                                <w:color w:val="FFFFFF"/>
                                <w:sz w:val="44"/>
                              </w:rPr>
                            </w:pPr>
                            <w:r>
                              <w:rPr>
                                <w:b/>
                                <w:i/>
                                <w:sz w:val="44"/>
                              </w:rPr>
                              <w:tab/>
                            </w:r>
                            <w:r>
                              <w:rPr>
                                <w:rFonts w:ascii="Arial" w:hAnsi="Arial"/>
                                <w:b/>
                                <w:i/>
                                <w:color w:val="FFFFFF"/>
                                <w:sz w:val="44"/>
                              </w:rPr>
                              <w:t>News Release</w:t>
                            </w:r>
                          </w:p>
                          <w:p w:rsidR="00EC6B02" w:rsidRDefault="00EC6B02" w:rsidP="00EC6B02">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6955A"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rsidR="00EC6B02" w:rsidRDefault="00EC6B02" w:rsidP="00EC6B02">
                      <w:pPr>
                        <w:tabs>
                          <w:tab w:val="right" w:pos="8931"/>
                        </w:tabs>
                        <w:rPr>
                          <w:rFonts w:ascii="Arial" w:hAnsi="Arial"/>
                          <w:b/>
                          <w:i/>
                          <w:color w:val="FFFFFF"/>
                          <w:sz w:val="44"/>
                        </w:rPr>
                      </w:pPr>
                      <w:r>
                        <w:rPr>
                          <w:b/>
                          <w:i/>
                          <w:sz w:val="44"/>
                        </w:rPr>
                        <w:tab/>
                      </w:r>
                      <w:r>
                        <w:rPr>
                          <w:rFonts w:ascii="Arial" w:hAnsi="Arial"/>
                          <w:b/>
                          <w:i/>
                          <w:color w:val="FFFFFF"/>
                          <w:sz w:val="44"/>
                        </w:rPr>
                        <w:t>News Release</w:t>
                      </w:r>
                    </w:p>
                    <w:p w:rsidR="00EC6B02" w:rsidRDefault="00EC6B02" w:rsidP="00EC6B02">
                      <w:pPr>
                        <w:rPr>
                          <w:b/>
                          <w:i/>
                          <w:color w:val="FFFFFF"/>
                          <w:sz w:val="44"/>
                        </w:rPr>
                      </w:pPr>
                    </w:p>
                  </w:txbxContent>
                </v:textbox>
              </v:rect>
            </w:pict>
          </mc:Fallback>
        </mc:AlternateContent>
      </w:r>
    </w:p>
    <w:p w:rsidR="00EC6B02" w:rsidRDefault="00EC6B02" w:rsidP="00EC6B02">
      <w:pPr>
        <w:pStyle w:val="FootnoteText"/>
        <w:rPr>
          <w:rFonts w:ascii="Arial" w:hAnsi="Arial"/>
          <w:b/>
        </w:rPr>
      </w:pPr>
    </w:p>
    <w:p w:rsidR="00EC6B02" w:rsidRDefault="00EC6B02" w:rsidP="00EC6B02">
      <w:pPr>
        <w:pStyle w:val="NormalWeb"/>
        <w:suppressAutoHyphens/>
        <w:spacing w:before="0" w:after="0"/>
        <w:rPr>
          <w:rFonts w:ascii="Arial" w:eastAsia="Times New Roman" w:hAnsi="Arial"/>
          <w:spacing w:val="-3"/>
        </w:rPr>
      </w:pPr>
    </w:p>
    <w:p w:rsidR="00EC6B02" w:rsidRDefault="00EC6B02" w:rsidP="00EC6B02">
      <w:pPr>
        <w:pStyle w:val="NormalWeb"/>
        <w:suppressAutoHyphens/>
        <w:spacing w:before="0" w:after="0"/>
        <w:rPr>
          <w:rFonts w:ascii="Arial" w:eastAsia="Times New Roman" w:hAnsi="Arial"/>
          <w:spacing w:val="-3"/>
        </w:rPr>
        <w:sectPr w:rsidR="00EC6B02">
          <w:headerReference w:type="even" r:id="rId8"/>
          <w:footerReference w:type="even" r:id="rId9"/>
          <w:footerReference w:type="default" r:id="rId10"/>
          <w:headerReference w:type="first" r:id="rId11"/>
          <w:footerReference w:type="first" r:id="rId12"/>
          <w:pgSz w:w="11909" w:h="16834"/>
          <w:pgMar w:top="539" w:right="1304" w:bottom="567" w:left="1588" w:header="0" w:footer="567" w:gutter="0"/>
          <w:cols w:space="720"/>
        </w:sectPr>
      </w:pPr>
    </w:p>
    <w:tbl>
      <w:tblPr>
        <w:tblW w:w="0" w:type="auto"/>
        <w:tblInd w:w="-913" w:type="dxa"/>
        <w:tblLayout w:type="fixed"/>
        <w:tblLook w:val="0000" w:firstRow="0" w:lastRow="0" w:firstColumn="0" w:lastColumn="0" w:noHBand="0" w:noVBand="0"/>
      </w:tblPr>
      <w:tblGrid>
        <w:gridCol w:w="1021"/>
        <w:gridCol w:w="685"/>
        <w:gridCol w:w="5116"/>
        <w:gridCol w:w="1137"/>
        <w:gridCol w:w="2132"/>
        <w:gridCol w:w="711"/>
      </w:tblGrid>
      <w:tr w:rsidR="00EC6B02" w:rsidTr="00A94D09">
        <w:trPr>
          <w:cantSplit/>
        </w:trPr>
        <w:tc>
          <w:tcPr>
            <w:tcW w:w="1021" w:type="dxa"/>
          </w:tcPr>
          <w:p w:rsidR="00EC6B02" w:rsidRDefault="00EC6B02" w:rsidP="00A94D09">
            <w:pPr>
              <w:spacing w:before="60"/>
            </w:pPr>
          </w:p>
        </w:tc>
        <w:tc>
          <w:tcPr>
            <w:tcW w:w="5801" w:type="dxa"/>
            <w:gridSpan w:val="2"/>
            <w:tcBorders>
              <w:bottom w:val="single" w:sz="12" w:space="0" w:color="auto"/>
            </w:tcBorders>
          </w:tcPr>
          <w:p w:rsidR="00EC6B02" w:rsidRDefault="00EC6B02" w:rsidP="00A94D09">
            <w:pPr>
              <w:pStyle w:val="Bannerstrapline"/>
              <w:spacing w:before="60"/>
              <w:rPr>
                <w:rFonts w:ascii="Arial" w:hAnsi="Arial"/>
              </w:rPr>
            </w:pPr>
            <w:r>
              <w:rPr>
                <w:rFonts w:ascii="Arial" w:hAnsi="Arial"/>
              </w:rPr>
              <w:t xml:space="preserve">For the attention of </w:t>
            </w:r>
            <w:bookmarkStart w:id="0" w:name="Text3"/>
            <w:r>
              <w:rPr>
                <w:rFonts w:ascii="Arial" w:hAnsi="Arial"/>
                <w:b/>
                <w:noProof/>
              </w:rPr>
              <w:t>News Desks</w:t>
            </w:r>
            <w:bookmarkEnd w:id="0"/>
            <w:r>
              <w:rPr>
                <w:rFonts w:ascii="Arial" w:hAnsi="Arial"/>
                <w:b/>
              </w:rPr>
              <w:t xml:space="preserve"> </w:t>
            </w:r>
          </w:p>
        </w:tc>
        <w:tc>
          <w:tcPr>
            <w:tcW w:w="3269" w:type="dxa"/>
            <w:gridSpan w:val="2"/>
            <w:tcBorders>
              <w:bottom w:val="single" w:sz="12" w:space="0" w:color="auto"/>
            </w:tcBorders>
          </w:tcPr>
          <w:p w:rsidR="00EC6B02" w:rsidRDefault="000463AD" w:rsidP="00A94D09">
            <w:pPr>
              <w:pStyle w:val="Pages"/>
              <w:spacing w:before="60"/>
              <w:rPr>
                <w:rFonts w:ascii="Arial" w:hAnsi="Arial"/>
              </w:rPr>
            </w:pPr>
            <w:r>
              <w:rPr>
                <w:rFonts w:ascii="Arial" w:hAnsi="Arial"/>
              </w:rPr>
              <w:t>No. of pages: 3</w:t>
            </w:r>
          </w:p>
        </w:tc>
        <w:tc>
          <w:tcPr>
            <w:tcW w:w="711" w:type="dxa"/>
          </w:tcPr>
          <w:p w:rsidR="00EC6B02" w:rsidRDefault="00EC6B02" w:rsidP="00A94D09">
            <w:pPr>
              <w:spacing w:before="60"/>
              <w:rPr>
                <w:rFonts w:ascii="Arial" w:hAnsi="Arial"/>
              </w:rPr>
            </w:pPr>
          </w:p>
        </w:tc>
      </w:tr>
      <w:tr w:rsidR="00EC6B02" w:rsidTr="00A94D09">
        <w:trPr>
          <w:cantSplit/>
        </w:trPr>
        <w:tc>
          <w:tcPr>
            <w:tcW w:w="1021" w:type="dxa"/>
          </w:tcPr>
          <w:p w:rsidR="00EC6B02" w:rsidRDefault="00EC6B02" w:rsidP="00A94D09">
            <w:pPr>
              <w:spacing w:before="120"/>
            </w:pPr>
          </w:p>
        </w:tc>
        <w:tc>
          <w:tcPr>
            <w:tcW w:w="685" w:type="dxa"/>
            <w:tcBorders>
              <w:top w:val="single" w:sz="12" w:space="0" w:color="auto"/>
            </w:tcBorders>
            <w:vAlign w:val="center"/>
          </w:tcPr>
          <w:p w:rsidR="00EC6B02" w:rsidRDefault="00EC6B02" w:rsidP="00A94D09">
            <w:pPr>
              <w:jc w:val="right"/>
              <w:rPr>
                <w:rFonts w:ascii="Arial" w:hAnsi="Arial"/>
                <w:sz w:val="18"/>
              </w:rPr>
            </w:pPr>
            <w:r>
              <w:rPr>
                <w:rFonts w:ascii="Arial" w:hAnsi="Arial"/>
                <w:sz w:val="18"/>
              </w:rPr>
              <w:t>Date:</w:t>
            </w:r>
          </w:p>
        </w:tc>
        <w:tc>
          <w:tcPr>
            <w:tcW w:w="5116" w:type="dxa"/>
            <w:tcBorders>
              <w:top w:val="single" w:sz="12" w:space="0" w:color="auto"/>
            </w:tcBorders>
          </w:tcPr>
          <w:p w:rsidR="00EC6B02" w:rsidRPr="00BD1285" w:rsidRDefault="000463AD" w:rsidP="000463AD">
            <w:pPr>
              <w:pStyle w:val="Issuedate"/>
              <w:rPr>
                <w:rFonts w:ascii="Arial" w:hAnsi="Arial"/>
                <w:highlight w:val="yellow"/>
              </w:rPr>
            </w:pPr>
            <w:r w:rsidRPr="000463AD">
              <w:rPr>
                <w:rFonts w:ascii="Arial" w:hAnsi="Arial"/>
              </w:rPr>
              <w:t>6</w:t>
            </w:r>
            <w:r w:rsidR="00637C0E" w:rsidRPr="000463AD">
              <w:rPr>
                <w:rFonts w:ascii="Arial" w:hAnsi="Arial"/>
              </w:rPr>
              <w:t xml:space="preserve"> </w:t>
            </w:r>
            <w:r w:rsidR="0013482A" w:rsidRPr="000463AD">
              <w:rPr>
                <w:rFonts w:ascii="Arial" w:hAnsi="Arial"/>
              </w:rPr>
              <w:t>November</w:t>
            </w:r>
            <w:r w:rsidR="00EC6B02" w:rsidRPr="009C5173">
              <w:rPr>
                <w:rFonts w:ascii="Arial" w:hAnsi="Arial"/>
              </w:rPr>
              <w:t xml:space="preserve"> 2017</w:t>
            </w:r>
          </w:p>
        </w:tc>
        <w:tc>
          <w:tcPr>
            <w:tcW w:w="1137" w:type="dxa"/>
            <w:tcBorders>
              <w:top w:val="single" w:sz="12" w:space="0" w:color="auto"/>
            </w:tcBorders>
            <w:vAlign w:val="center"/>
          </w:tcPr>
          <w:p w:rsidR="00EC6B02" w:rsidRDefault="00EC6B02" w:rsidP="00A94D09">
            <w:pPr>
              <w:jc w:val="right"/>
              <w:rPr>
                <w:rFonts w:ascii="Arial" w:hAnsi="Arial"/>
                <w:sz w:val="18"/>
              </w:rPr>
            </w:pPr>
            <w:r>
              <w:rPr>
                <w:rFonts w:ascii="Arial" w:hAnsi="Arial"/>
                <w:sz w:val="18"/>
              </w:rPr>
              <w:t>Ref:</w:t>
            </w:r>
          </w:p>
        </w:tc>
        <w:tc>
          <w:tcPr>
            <w:tcW w:w="2132" w:type="dxa"/>
            <w:tcBorders>
              <w:top w:val="single" w:sz="12" w:space="0" w:color="auto"/>
            </w:tcBorders>
          </w:tcPr>
          <w:p w:rsidR="00EC6B02" w:rsidRDefault="00EC6B02" w:rsidP="000463AD">
            <w:pPr>
              <w:pStyle w:val="Ref"/>
              <w:rPr>
                <w:rFonts w:ascii="Arial" w:hAnsi="Arial"/>
              </w:rPr>
            </w:pPr>
            <w:r w:rsidRPr="009C5173">
              <w:rPr>
                <w:rFonts w:ascii="Arial" w:hAnsi="Arial"/>
                <w:noProof/>
              </w:rPr>
              <w:t xml:space="preserve">LON </w:t>
            </w:r>
            <w:r w:rsidR="000463AD">
              <w:rPr>
                <w:rFonts w:ascii="Arial" w:hAnsi="Arial"/>
                <w:noProof/>
              </w:rPr>
              <w:t>19/</w:t>
            </w:r>
            <w:r w:rsidRPr="009C5173">
              <w:rPr>
                <w:rFonts w:ascii="Arial" w:hAnsi="Arial"/>
                <w:noProof/>
              </w:rPr>
              <w:t>17</w:t>
            </w:r>
            <w:r>
              <w:rPr>
                <w:rFonts w:ascii="Arial" w:hAnsi="Arial"/>
                <w:noProof/>
              </w:rPr>
              <w:t xml:space="preserve"> </w:t>
            </w:r>
          </w:p>
        </w:tc>
        <w:tc>
          <w:tcPr>
            <w:tcW w:w="711" w:type="dxa"/>
          </w:tcPr>
          <w:p w:rsidR="00EC6B02" w:rsidRDefault="00EC6B02" w:rsidP="00A94D09">
            <w:pPr>
              <w:pStyle w:val="Bannerstrapline"/>
              <w:rPr>
                <w:rFonts w:ascii="Arial" w:hAnsi="Arial"/>
              </w:rPr>
            </w:pPr>
          </w:p>
        </w:tc>
      </w:tr>
    </w:tbl>
    <w:p w:rsidR="00EC6B02" w:rsidRPr="00780216" w:rsidRDefault="00EC6B02" w:rsidP="00EC6B02">
      <w:pPr>
        <w:jc w:val="center"/>
        <w:rPr>
          <w:rFonts w:ascii="Arial" w:hAnsi="Arial" w:cs="Arial"/>
          <w:b/>
          <w:sz w:val="22"/>
          <w:szCs w:val="22"/>
        </w:rPr>
      </w:pPr>
    </w:p>
    <w:p w:rsidR="00EC6B02" w:rsidRPr="00CE4E60" w:rsidRDefault="00B45C65" w:rsidP="00EC6B02">
      <w:pPr>
        <w:spacing w:line="360" w:lineRule="auto"/>
        <w:jc w:val="center"/>
        <w:rPr>
          <w:rFonts w:ascii="Arial" w:eastAsia="Calibri" w:hAnsi="Arial" w:cs="Arial"/>
          <w:b/>
          <w:color w:val="000000"/>
          <w:sz w:val="42"/>
          <w:szCs w:val="42"/>
        </w:rPr>
      </w:pPr>
      <w:r>
        <w:rPr>
          <w:rFonts w:ascii="Arial" w:eastAsia="Calibri" w:hAnsi="Arial" w:cs="Arial"/>
          <w:b/>
          <w:color w:val="000000"/>
          <w:sz w:val="42"/>
          <w:szCs w:val="42"/>
        </w:rPr>
        <w:t>‘Parasite’ t</w:t>
      </w:r>
      <w:r w:rsidR="00EC6B02">
        <w:rPr>
          <w:rFonts w:ascii="Arial" w:eastAsia="Calibri" w:hAnsi="Arial" w:cs="Arial"/>
          <w:b/>
          <w:color w:val="000000"/>
          <w:sz w:val="42"/>
          <w:szCs w:val="42"/>
        </w:rPr>
        <w:t>ax adviser jailed for £1</w:t>
      </w:r>
      <w:r w:rsidR="00AE3F44">
        <w:rPr>
          <w:rFonts w:ascii="Arial" w:eastAsia="Calibri" w:hAnsi="Arial" w:cs="Arial"/>
          <w:b/>
          <w:color w:val="000000"/>
          <w:sz w:val="42"/>
          <w:szCs w:val="42"/>
        </w:rPr>
        <w:t>5</w:t>
      </w:r>
      <w:r w:rsidR="00EC6B02">
        <w:rPr>
          <w:rFonts w:ascii="Arial" w:eastAsia="Calibri" w:hAnsi="Arial" w:cs="Arial"/>
          <w:b/>
          <w:color w:val="000000"/>
          <w:sz w:val="42"/>
          <w:szCs w:val="42"/>
        </w:rPr>
        <w:t>0,000 fraud</w:t>
      </w:r>
    </w:p>
    <w:p w:rsidR="00EC6B02" w:rsidRPr="00CE4E60" w:rsidRDefault="00EC6B02" w:rsidP="00EC6B02">
      <w:pPr>
        <w:jc w:val="center"/>
        <w:rPr>
          <w:rFonts w:ascii="Arial" w:eastAsia="Calibri" w:hAnsi="Arial" w:cs="Arial"/>
          <w:b/>
          <w:color w:val="000000"/>
          <w:sz w:val="22"/>
          <w:szCs w:val="22"/>
        </w:rPr>
      </w:pPr>
    </w:p>
    <w:p w:rsidR="00EC6B02" w:rsidRDefault="00EC6B02" w:rsidP="00EC6B02">
      <w:pPr>
        <w:spacing w:line="360" w:lineRule="auto"/>
        <w:rPr>
          <w:rFonts w:ascii="Arial" w:eastAsia="Calibri" w:hAnsi="Arial" w:cs="Arial"/>
          <w:color w:val="000000"/>
          <w:sz w:val="22"/>
          <w:szCs w:val="22"/>
        </w:rPr>
      </w:pPr>
      <w:r w:rsidRPr="00CE4E60">
        <w:rPr>
          <w:rFonts w:ascii="Arial" w:eastAsia="Calibri" w:hAnsi="Arial" w:cs="Arial"/>
          <w:color w:val="000000"/>
          <w:sz w:val="22"/>
          <w:szCs w:val="22"/>
        </w:rPr>
        <w:t>A</w:t>
      </w:r>
      <w:r>
        <w:rPr>
          <w:rFonts w:ascii="Arial" w:eastAsia="Calibri" w:hAnsi="Arial" w:cs="Arial"/>
          <w:color w:val="000000"/>
          <w:sz w:val="22"/>
          <w:szCs w:val="22"/>
        </w:rPr>
        <w:t xml:space="preserve"> self-styled tax adviser, who had no accounting qualifications, </w:t>
      </w:r>
      <w:r w:rsidR="00CF6132">
        <w:rPr>
          <w:rFonts w:ascii="Arial" w:eastAsia="Calibri" w:hAnsi="Arial" w:cs="Arial"/>
          <w:color w:val="000000"/>
          <w:sz w:val="22"/>
          <w:szCs w:val="22"/>
        </w:rPr>
        <w:t>was branded a ‘parasite’ by a judge sentencing him to</w:t>
      </w:r>
      <w:r w:rsidR="00477B98">
        <w:rPr>
          <w:rFonts w:ascii="Arial" w:eastAsia="Calibri" w:hAnsi="Arial" w:cs="Arial"/>
          <w:color w:val="000000"/>
          <w:sz w:val="22"/>
          <w:szCs w:val="22"/>
        </w:rPr>
        <w:t xml:space="preserve"> </w:t>
      </w:r>
      <w:r w:rsidR="00477B98" w:rsidRPr="00EA6493">
        <w:rPr>
          <w:rFonts w:ascii="Arial" w:eastAsia="Calibri" w:hAnsi="Arial" w:cs="Arial"/>
          <w:color w:val="000000"/>
          <w:sz w:val="22"/>
          <w:szCs w:val="22"/>
        </w:rPr>
        <w:t>four</w:t>
      </w:r>
      <w:r w:rsidR="00B25C56" w:rsidRPr="00EA6493">
        <w:rPr>
          <w:rFonts w:ascii="Arial" w:eastAsia="Calibri" w:hAnsi="Arial" w:cs="Arial"/>
          <w:color w:val="000000"/>
          <w:sz w:val="22"/>
          <w:szCs w:val="22"/>
        </w:rPr>
        <w:t xml:space="preserve"> and a half</w:t>
      </w:r>
      <w:r w:rsidR="00477B98">
        <w:rPr>
          <w:rFonts w:ascii="Arial" w:eastAsia="Calibri" w:hAnsi="Arial" w:cs="Arial"/>
          <w:color w:val="000000"/>
          <w:sz w:val="22"/>
          <w:szCs w:val="22"/>
        </w:rPr>
        <w:t xml:space="preserve"> years</w:t>
      </w:r>
      <w:r w:rsidR="00CF6132">
        <w:rPr>
          <w:rFonts w:ascii="Arial" w:eastAsia="Calibri" w:hAnsi="Arial" w:cs="Arial"/>
          <w:color w:val="000000"/>
          <w:sz w:val="22"/>
          <w:szCs w:val="22"/>
        </w:rPr>
        <w:t xml:space="preserve">’ </w:t>
      </w:r>
      <w:r w:rsidR="00153D50">
        <w:rPr>
          <w:rFonts w:ascii="Arial" w:eastAsia="Calibri" w:hAnsi="Arial" w:cs="Arial"/>
          <w:color w:val="000000"/>
          <w:sz w:val="22"/>
          <w:szCs w:val="22"/>
        </w:rPr>
        <w:t xml:space="preserve">in </w:t>
      </w:r>
      <w:r w:rsidR="00CF6132">
        <w:rPr>
          <w:rFonts w:ascii="Arial" w:eastAsia="Calibri" w:hAnsi="Arial" w:cs="Arial"/>
          <w:color w:val="000000"/>
          <w:sz w:val="22"/>
          <w:szCs w:val="22"/>
        </w:rPr>
        <w:t>jail</w:t>
      </w:r>
      <w:r w:rsidR="00477B98">
        <w:rPr>
          <w:rFonts w:ascii="Arial" w:eastAsia="Calibri" w:hAnsi="Arial" w:cs="Arial"/>
          <w:color w:val="000000"/>
          <w:sz w:val="22"/>
          <w:szCs w:val="22"/>
        </w:rPr>
        <w:t xml:space="preserve"> </w:t>
      </w:r>
      <w:r w:rsidR="00CF6132">
        <w:rPr>
          <w:rFonts w:ascii="Arial" w:eastAsia="Calibri" w:hAnsi="Arial" w:cs="Arial"/>
          <w:color w:val="000000"/>
          <w:sz w:val="22"/>
          <w:szCs w:val="22"/>
        </w:rPr>
        <w:t xml:space="preserve">for </w:t>
      </w:r>
      <w:r>
        <w:rPr>
          <w:rFonts w:ascii="Arial" w:eastAsia="Calibri" w:hAnsi="Arial" w:cs="Arial"/>
          <w:color w:val="000000"/>
          <w:sz w:val="22"/>
          <w:szCs w:val="22"/>
        </w:rPr>
        <w:t>committing a £1</w:t>
      </w:r>
      <w:r w:rsidR="00AE3F44">
        <w:rPr>
          <w:rFonts w:ascii="Arial" w:eastAsia="Calibri" w:hAnsi="Arial" w:cs="Arial"/>
          <w:color w:val="000000"/>
          <w:sz w:val="22"/>
          <w:szCs w:val="22"/>
        </w:rPr>
        <w:t>50</w:t>
      </w:r>
      <w:r>
        <w:rPr>
          <w:rFonts w:ascii="Arial" w:eastAsia="Calibri" w:hAnsi="Arial" w:cs="Arial"/>
          <w:color w:val="000000"/>
          <w:sz w:val="22"/>
          <w:szCs w:val="22"/>
        </w:rPr>
        <w:t xml:space="preserve">,000 </w:t>
      </w:r>
      <w:r w:rsidR="0013482A">
        <w:rPr>
          <w:rFonts w:ascii="Arial" w:eastAsia="Calibri" w:hAnsi="Arial" w:cs="Arial"/>
          <w:color w:val="000000"/>
          <w:sz w:val="22"/>
          <w:szCs w:val="22"/>
        </w:rPr>
        <w:t>tax</w:t>
      </w:r>
      <w:r>
        <w:rPr>
          <w:rFonts w:ascii="Arial" w:eastAsia="Calibri" w:hAnsi="Arial" w:cs="Arial"/>
          <w:color w:val="000000"/>
          <w:sz w:val="22"/>
          <w:szCs w:val="22"/>
        </w:rPr>
        <w:t xml:space="preserve"> fraud</w:t>
      </w:r>
      <w:r w:rsidR="00191C7A" w:rsidRPr="00191C7A">
        <w:rPr>
          <w:rFonts w:ascii="Arial" w:eastAsia="Calibri" w:hAnsi="Arial" w:cs="Arial"/>
          <w:color w:val="000000"/>
          <w:sz w:val="22"/>
          <w:szCs w:val="22"/>
        </w:rPr>
        <w:t xml:space="preserve"> </w:t>
      </w:r>
      <w:r w:rsidR="00191C7A" w:rsidRPr="00EA6493">
        <w:rPr>
          <w:rFonts w:ascii="Arial" w:eastAsia="Calibri" w:hAnsi="Arial" w:cs="Arial"/>
          <w:color w:val="000000"/>
          <w:sz w:val="22"/>
          <w:szCs w:val="22"/>
        </w:rPr>
        <w:t>while living in Spain</w:t>
      </w:r>
      <w:r>
        <w:rPr>
          <w:rFonts w:ascii="Arial" w:eastAsia="Calibri" w:hAnsi="Arial" w:cs="Arial"/>
          <w:color w:val="000000"/>
          <w:sz w:val="22"/>
          <w:szCs w:val="22"/>
        </w:rPr>
        <w:t>.</w:t>
      </w:r>
    </w:p>
    <w:p w:rsidR="00EC6B02" w:rsidRDefault="00EC6B02" w:rsidP="00EC6B02">
      <w:pPr>
        <w:spacing w:line="360" w:lineRule="auto"/>
        <w:rPr>
          <w:rFonts w:ascii="Arial" w:eastAsia="Calibri" w:hAnsi="Arial" w:cs="Arial"/>
          <w:color w:val="000000"/>
          <w:sz w:val="22"/>
          <w:szCs w:val="22"/>
        </w:rPr>
      </w:pPr>
    </w:p>
    <w:p w:rsidR="005B48B7" w:rsidRDefault="00EC6B02" w:rsidP="0013482A">
      <w:pPr>
        <w:spacing w:line="360" w:lineRule="auto"/>
        <w:rPr>
          <w:rFonts w:ascii="Arial" w:eastAsia="Calibri" w:hAnsi="Arial" w:cs="Arial"/>
          <w:color w:val="000000"/>
          <w:sz w:val="22"/>
          <w:szCs w:val="22"/>
        </w:rPr>
      </w:pPr>
      <w:proofErr w:type="spellStart"/>
      <w:r>
        <w:rPr>
          <w:rFonts w:ascii="Arial" w:eastAsia="Calibri" w:hAnsi="Arial" w:cs="Arial"/>
          <w:color w:val="000000"/>
          <w:sz w:val="22"/>
          <w:szCs w:val="22"/>
        </w:rPr>
        <w:t>Leib</w:t>
      </w:r>
      <w:proofErr w:type="spellEnd"/>
      <w:r>
        <w:rPr>
          <w:rFonts w:ascii="Arial" w:eastAsia="Calibri" w:hAnsi="Arial" w:cs="Arial"/>
          <w:color w:val="000000"/>
          <w:sz w:val="22"/>
          <w:szCs w:val="22"/>
        </w:rPr>
        <w:t xml:space="preserve"> Paul Berger</w:t>
      </w:r>
      <w:r w:rsidR="00717DFB">
        <w:rPr>
          <w:rFonts w:ascii="Arial" w:eastAsia="Calibri" w:hAnsi="Arial" w:cs="Arial"/>
          <w:color w:val="000000"/>
          <w:sz w:val="22"/>
          <w:szCs w:val="22"/>
        </w:rPr>
        <w:t xml:space="preserve">, </w:t>
      </w:r>
      <w:r w:rsidR="00856C86">
        <w:rPr>
          <w:rFonts w:ascii="Arial" w:eastAsia="Calibri" w:hAnsi="Arial" w:cs="Arial"/>
          <w:color w:val="000000"/>
          <w:sz w:val="22"/>
          <w:szCs w:val="22"/>
        </w:rPr>
        <w:t xml:space="preserve">53, </w:t>
      </w:r>
      <w:r w:rsidR="00717DFB">
        <w:rPr>
          <w:rFonts w:ascii="Arial" w:eastAsia="Calibri" w:hAnsi="Arial" w:cs="Arial"/>
          <w:color w:val="000000"/>
          <w:sz w:val="22"/>
          <w:szCs w:val="22"/>
        </w:rPr>
        <w:t xml:space="preserve">also known as Lawrence Goldberg, </w:t>
      </w:r>
      <w:r w:rsidR="0013482A" w:rsidRPr="00704809">
        <w:rPr>
          <w:rFonts w:ascii="Arial" w:eastAsia="Calibri" w:hAnsi="Arial" w:cs="Arial"/>
          <w:color w:val="000000"/>
          <w:sz w:val="22"/>
          <w:szCs w:val="22"/>
        </w:rPr>
        <w:t>hijack</w:t>
      </w:r>
      <w:r w:rsidR="0013482A">
        <w:rPr>
          <w:rFonts w:ascii="Arial" w:eastAsia="Calibri" w:hAnsi="Arial" w:cs="Arial"/>
          <w:color w:val="000000"/>
          <w:sz w:val="22"/>
          <w:szCs w:val="22"/>
        </w:rPr>
        <w:t>ed identities of traders to falsely claim</w:t>
      </w:r>
      <w:r w:rsidR="0013482A" w:rsidRPr="00EA6493">
        <w:rPr>
          <w:rFonts w:ascii="Arial" w:eastAsia="Calibri" w:hAnsi="Arial" w:cs="Arial"/>
          <w:color w:val="000000"/>
          <w:sz w:val="22"/>
          <w:szCs w:val="22"/>
        </w:rPr>
        <w:t xml:space="preserve"> £150,000 in </w:t>
      </w:r>
      <w:r w:rsidR="0013482A">
        <w:rPr>
          <w:rFonts w:ascii="Arial" w:eastAsia="Calibri" w:hAnsi="Arial" w:cs="Arial"/>
          <w:color w:val="000000"/>
          <w:sz w:val="22"/>
          <w:szCs w:val="22"/>
        </w:rPr>
        <w:t xml:space="preserve">tax </w:t>
      </w:r>
      <w:r w:rsidR="0013482A" w:rsidRPr="00EA6493">
        <w:rPr>
          <w:rFonts w:ascii="Arial" w:eastAsia="Calibri" w:hAnsi="Arial" w:cs="Arial"/>
          <w:color w:val="000000"/>
          <w:sz w:val="22"/>
          <w:szCs w:val="22"/>
        </w:rPr>
        <w:t>repayments</w:t>
      </w:r>
      <w:r w:rsidR="005B48B7" w:rsidRPr="005B48B7">
        <w:rPr>
          <w:rFonts w:ascii="Arial" w:eastAsia="Calibri" w:hAnsi="Arial" w:cs="Arial"/>
          <w:color w:val="000000"/>
          <w:sz w:val="22"/>
          <w:szCs w:val="22"/>
        </w:rPr>
        <w:t xml:space="preserve"> </w:t>
      </w:r>
      <w:r w:rsidR="005B48B7">
        <w:rPr>
          <w:rFonts w:ascii="Arial" w:eastAsia="Calibri" w:hAnsi="Arial" w:cs="Arial"/>
          <w:color w:val="000000"/>
          <w:sz w:val="22"/>
          <w:szCs w:val="22"/>
        </w:rPr>
        <w:t>from HM Revenue and Customs (HMRC)</w:t>
      </w:r>
      <w:r w:rsidR="0013482A">
        <w:rPr>
          <w:rFonts w:ascii="Arial" w:eastAsia="Calibri" w:hAnsi="Arial" w:cs="Arial"/>
          <w:color w:val="000000"/>
          <w:sz w:val="22"/>
          <w:szCs w:val="22"/>
        </w:rPr>
        <w:t xml:space="preserve">. </w:t>
      </w:r>
    </w:p>
    <w:p w:rsidR="005B48B7" w:rsidRDefault="005B48B7" w:rsidP="0013482A">
      <w:pPr>
        <w:spacing w:line="360" w:lineRule="auto"/>
        <w:rPr>
          <w:rFonts w:ascii="Arial" w:eastAsia="Calibri" w:hAnsi="Arial" w:cs="Arial"/>
          <w:color w:val="000000"/>
          <w:sz w:val="22"/>
          <w:szCs w:val="22"/>
        </w:rPr>
      </w:pPr>
    </w:p>
    <w:p w:rsidR="0013482A" w:rsidRDefault="00F72DF3" w:rsidP="0013482A">
      <w:pPr>
        <w:spacing w:line="360" w:lineRule="auto"/>
        <w:rPr>
          <w:rFonts w:ascii="Arial" w:eastAsia="Calibri" w:hAnsi="Arial" w:cs="Arial"/>
          <w:color w:val="000000"/>
          <w:sz w:val="22"/>
          <w:szCs w:val="22"/>
        </w:rPr>
      </w:pPr>
      <w:r>
        <w:rPr>
          <w:rFonts w:ascii="Arial" w:eastAsia="Calibri" w:hAnsi="Arial" w:cs="Arial"/>
          <w:color w:val="000000"/>
          <w:sz w:val="22"/>
          <w:szCs w:val="22"/>
        </w:rPr>
        <w:t>South African</w:t>
      </w:r>
      <w:r w:rsidR="006A555A">
        <w:rPr>
          <w:rFonts w:ascii="Arial" w:eastAsia="Calibri" w:hAnsi="Arial" w:cs="Arial"/>
          <w:color w:val="000000"/>
          <w:sz w:val="22"/>
          <w:szCs w:val="22"/>
        </w:rPr>
        <w:t>-born</w:t>
      </w:r>
      <w:r>
        <w:rPr>
          <w:rFonts w:ascii="Arial" w:eastAsia="Calibri" w:hAnsi="Arial" w:cs="Arial"/>
          <w:color w:val="000000"/>
          <w:sz w:val="22"/>
          <w:szCs w:val="22"/>
        </w:rPr>
        <w:t xml:space="preserve"> </w:t>
      </w:r>
      <w:r w:rsidR="005B48B7">
        <w:rPr>
          <w:rFonts w:ascii="Arial" w:eastAsia="Calibri" w:hAnsi="Arial" w:cs="Arial"/>
          <w:color w:val="000000"/>
          <w:sz w:val="22"/>
          <w:szCs w:val="22"/>
        </w:rPr>
        <w:t>Berger</w:t>
      </w:r>
      <w:r w:rsidR="0013482A" w:rsidRPr="00EA6493">
        <w:rPr>
          <w:rFonts w:ascii="Arial" w:eastAsia="Calibri" w:hAnsi="Arial" w:cs="Arial"/>
          <w:color w:val="000000"/>
          <w:sz w:val="22"/>
          <w:szCs w:val="22"/>
        </w:rPr>
        <w:t xml:space="preserve"> succeeded in claiming £66,000</w:t>
      </w:r>
      <w:r w:rsidR="0013482A">
        <w:rPr>
          <w:rFonts w:ascii="Arial" w:eastAsia="Calibri" w:hAnsi="Arial" w:cs="Arial"/>
          <w:color w:val="000000"/>
          <w:sz w:val="22"/>
          <w:szCs w:val="22"/>
        </w:rPr>
        <w:t xml:space="preserve"> and laundered the proceeds through bank accounts, with accomplice, Seema </w:t>
      </w:r>
      <w:proofErr w:type="spellStart"/>
      <w:r w:rsidR="0013482A">
        <w:rPr>
          <w:rFonts w:ascii="Arial" w:eastAsia="Calibri" w:hAnsi="Arial" w:cs="Arial"/>
          <w:color w:val="000000"/>
          <w:sz w:val="22"/>
          <w:szCs w:val="22"/>
        </w:rPr>
        <w:t>Haider</w:t>
      </w:r>
      <w:proofErr w:type="spellEnd"/>
      <w:r w:rsidR="0013482A">
        <w:rPr>
          <w:rFonts w:ascii="Arial" w:eastAsia="Calibri" w:hAnsi="Arial" w:cs="Arial"/>
          <w:color w:val="000000"/>
          <w:sz w:val="22"/>
          <w:szCs w:val="22"/>
        </w:rPr>
        <w:t xml:space="preserve">, from Edmonton, North London, who let </w:t>
      </w:r>
      <w:r w:rsidR="005B48B7">
        <w:rPr>
          <w:rFonts w:ascii="Arial" w:eastAsia="Calibri" w:hAnsi="Arial" w:cs="Arial"/>
          <w:color w:val="000000"/>
          <w:sz w:val="22"/>
          <w:szCs w:val="22"/>
        </w:rPr>
        <w:t>him</w:t>
      </w:r>
      <w:r w:rsidR="0013482A">
        <w:rPr>
          <w:rFonts w:ascii="Arial" w:eastAsia="Calibri" w:hAnsi="Arial" w:cs="Arial"/>
          <w:color w:val="000000"/>
          <w:sz w:val="22"/>
          <w:szCs w:val="22"/>
        </w:rPr>
        <w:t xml:space="preserve"> use her address and company bank accounts to facilitate the fraud. </w:t>
      </w:r>
    </w:p>
    <w:p w:rsidR="009120F2" w:rsidRDefault="009120F2" w:rsidP="0013482A">
      <w:pPr>
        <w:spacing w:line="360" w:lineRule="auto"/>
        <w:rPr>
          <w:rFonts w:ascii="Arial" w:eastAsia="Calibri" w:hAnsi="Arial" w:cs="Arial"/>
          <w:color w:val="000000"/>
          <w:sz w:val="22"/>
          <w:szCs w:val="22"/>
        </w:rPr>
      </w:pPr>
    </w:p>
    <w:p w:rsidR="009120F2" w:rsidRDefault="009120F2" w:rsidP="009120F2">
      <w:pPr>
        <w:spacing w:line="360" w:lineRule="auto"/>
        <w:rPr>
          <w:rFonts w:ascii="Arial" w:eastAsia="Calibri" w:hAnsi="Arial" w:cs="Arial"/>
          <w:color w:val="000000"/>
          <w:sz w:val="22"/>
          <w:szCs w:val="22"/>
        </w:rPr>
      </w:pPr>
      <w:r>
        <w:rPr>
          <w:rFonts w:ascii="Arial" w:eastAsia="Calibri" w:hAnsi="Arial" w:cs="Arial"/>
          <w:color w:val="000000"/>
          <w:sz w:val="22"/>
          <w:szCs w:val="22"/>
        </w:rPr>
        <w:t xml:space="preserve">Berger </w:t>
      </w:r>
      <w:r w:rsidRPr="00EA6493">
        <w:rPr>
          <w:rFonts w:ascii="Arial" w:eastAsia="Calibri" w:hAnsi="Arial" w:cs="Arial"/>
          <w:color w:val="000000"/>
          <w:sz w:val="22"/>
          <w:szCs w:val="22"/>
        </w:rPr>
        <w:t xml:space="preserve">was </w:t>
      </w:r>
      <w:r>
        <w:rPr>
          <w:rFonts w:ascii="Arial" w:eastAsia="Calibri" w:hAnsi="Arial" w:cs="Arial"/>
          <w:color w:val="000000"/>
          <w:sz w:val="22"/>
          <w:szCs w:val="22"/>
        </w:rPr>
        <w:t>extradited</w:t>
      </w:r>
      <w:r w:rsidRPr="00EA6493">
        <w:rPr>
          <w:rFonts w:ascii="Arial" w:eastAsia="Calibri" w:hAnsi="Arial" w:cs="Arial"/>
          <w:color w:val="000000"/>
          <w:sz w:val="22"/>
          <w:szCs w:val="22"/>
        </w:rPr>
        <w:t xml:space="preserve"> </w:t>
      </w:r>
      <w:r>
        <w:rPr>
          <w:rFonts w:ascii="Arial" w:eastAsia="Calibri" w:hAnsi="Arial" w:cs="Arial"/>
          <w:color w:val="000000"/>
          <w:sz w:val="22"/>
          <w:szCs w:val="22"/>
        </w:rPr>
        <w:t xml:space="preserve">back </w:t>
      </w:r>
      <w:r w:rsidRPr="00EA6493">
        <w:rPr>
          <w:rFonts w:ascii="Arial" w:eastAsia="Calibri" w:hAnsi="Arial" w:cs="Arial"/>
          <w:color w:val="000000"/>
          <w:sz w:val="22"/>
          <w:szCs w:val="22"/>
        </w:rPr>
        <w:t>to the UK to face justice in February</w:t>
      </w:r>
      <w:r w:rsidR="00FA025C">
        <w:rPr>
          <w:rFonts w:ascii="Arial" w:eastAsia="Calibri" w:hAnsi="Arial" w:cs="Arial"/>
          <w:color w:val="000000"/>
          <w:sz w:val="22"/>
          <w:szCs w:val="22"/>
        </w:rPr>
        <w:t xml:space="preserve">. HMRC had obtained two </w:t>
      </w:r>
      <w:r>
        <w:rPr>
          <w:rFonts w:ascii="Arial" w:eastAsia="Calibri" w:hAnsi="Arial" w:cs="Arial"/>
          <w:color w:val="000000"/>
          <w:sz w:val="22"/>
          <w:szCs w:val="22"/>
        </w:rPr>
        <w:t>warrant</w:t>
      </w:r>
      <w:r w:rsidR="00FA025C">
        <w:rPr>
          <w:rFonts w:ascii="Arial" w:eastAsia="Calibri" w:hAnsi="Arial" w:cs="Arial"/>
          <w:color w:val="000000"/>
          <w:sz w:val="22"/>
          <w:szCs w:val="22"/>
        </w:rPr>
        <w:t>s</w:t>
      </w:r>
      <w:r>
        <w:rPr>
          <w:rFonts w:ascii="Arial" w:eastAsia="Calibri" w:hAnsi="Arial" w:cs="Arial"/>
          <w:color w:val="000000"/>
          <w:sz w:val="22"/>
          <w:szCs w:val="22"/>
        </w:rPr>
        <w:t xml:space="preserve"> for his arrest after he absconded to Spain, failing to </w:t>
      </w:r>
      <w:r w:rsidR="009762B7">
        <w:rPr>
          <w:rFonts w:ascii="Arial" w:eastAsia="Calibri" w:hAnsi="Arial" w:cs="Arial"/>
          <w:color w:val="000000"/>
          <w:sz w:val="22"/>
          <w:szCs w:val="22"/>
        </w:rPr>
        <w:t>re</w:t>
      </w:r>
      <w:r>
        <w:rPr>
          <w:rFonts w:ascii="Arial" w:eastAsia="Calibri" w:hAnsi="Arial" w:cs="Arial"/>
          <w:color w:val="000000"/>
          <w:sz w:val="22"/>
          <w:szCs w:val="22"/>
        </w:rPr>
        <w:t xml:space="preserve">pay £1.5 million </w:t>
      </w:r>
      <w:r w:rsidR="009762B7">
        <w:rPr>
          <w:rFonts w:ascii="Arial" w:eastAsia="Calibri" w:hAnsi="Arial" w:cs="Arial"/>
          <w:color w:val="000000"/>
          <w:sz w:val="22"/>
          <w:szCs w:val="22"/>
        </w:rPr>
        <w:t>he’d stolen</w:t>
      </w:r>
      <w:r>
        <w:rPr>
          <w:rFonts w:ascii="Arial" w:eastAsia="Calibri" w:hAnsi="Arial" w:cs="Arial"/>
          <w:color w:val="000000"/>
          <w:sz w:val="22"/>
          <w:szCs w:val="22"/>
        </w:rPr>
        <w:t xml:space="preserve"> </w:t>
      </w:r>
      <w:r w:rsidR="009762B7">
        <w:rPr>
          <w:rFonts w:ascii="Arial" w:eastAsia="Calibri" w:hAnsi="Arial" w:cs="Arial"/>
          <w:color w:val="000000"/>
          <w:sz w:val="22"/>
          <w:szCs w:val="22"/>
        </w:rPr>
        <w:t>through</w:t>
      </w:r>
      <w:r>
        <w:rPr>
          <w:rFonts w:ascii="Arial" w:eastAsia="Calibri" w:hAnsi="Arial" w:cs="Arial"/>
          <w:color w:val="000000"/>
          <w:sz w:val="22"/>
          <w:szCs w:val="22"/>
        </w:rPr>
        <w:t xml:space="preserve"> another tax </w:t>
      </w:r>
      <w:r w:rsidR="009762B7">
        <w:rPr>
          <w:rFonts w:ascii="Arial" w:eastAsia="Calibri" w:hAnsi="Arial" w:cs="Arial"/>
          <w:color w:val="000000"/>
          <w:sz w:val="22"/>
          <w:szCs w:val="22"/>
        </w:rPr>
        <w:t>fraud</w:t>
      </w:r>
      <w:r>
        <w:rPr>
          <w:rFonts w:ascii="Arial" w:eastAsia="Calibri" w:hAnsi="Arial" w:cs="Arial"/>
          <w:color w:val="000000"/>
          <w:sz w:val="22"/>
          <w:szCs w:val="22"/>
        </w:rPr>
        <w:t xml:space="preserve"> between 2004 and 2007 when he lived in London</w:t>
      </w:r>
      <w:r w:rsidRPr="00EA6493">
        <w:rPr>
          <w:rFonts w:ascii="Arial" w:eastAsia="Calibri" w:hAnsi="Arial" w:cs="Arial"/>
          <w:color w:val="000000"/>
          <w:sz w:val="22"/>
          <w:szCs w:val="22"/>
        </w:rPr>
        <w:t>.</w:t>
      </w:r>
    </w:p>
    <w:p w:rsidR="0013482A" w:rsidRDefault="0013482A" w:rsidP="00191C7A">
      <w:pPr>
        <w:spacing w:line="360" w:lineRule="auto"/>
        <w:rPr>
          <w:rFonts w:ascii="Arial" w:eastAsia="Calibri" w:hAnsi="Arial" w:cs="Arial"/>
          <w:color w:val="000000"/>
          <w:sz w:val="22"/>
          <w:szCs w:val="22"/>
        </w:rPr>
      </w:pPr>
    </w:p>
    <w:p w:rsidR="00637C0E" w:rsidRDefault="00637C0E" w:rsidP="00637C0E">
      <w:pPr>
        <w:spacing w:line="360" w:lineRule="auto"/>
        <w:rPr>
          <w:rFonts w:ascii="Arial" w:hAnsi="Arial" w:cs="Arial"/>
          <w:sz w:val="22"/>
          <w:szCs w:val="22"/>
        </w:rPr>
      </w:pPr>
      <w:r>
        <w:rPr>
          <w:rFonts w:ascii="Arial" w:hAnsi="Arial" w:cs="Arial"/>
          <w:sz w:val="22"/>
          <w:szCs w:val="22"/>
        </w:rPr>
        <w:t>Mark Cox, Assistant Director, Fraud Investigation Service, HMRC, said:</w:t>
      </w:r>
    </w:p>
    <w:p w:rsidR="00637C0E" w:rsidRDefault="00637C0E" w:rsidP="00637C0E">
      <w:pPr>
        <w:spacing w:line="360" w:lineRule="auto"/>
        <w:rPr>
          <w:rFonts w:ascii="Arial" w:hAnsi="Arial" w:cs="Arial"/>
          <w:sz w:val="22"/>
          <w:szCs w:val="22"/>
        </w:rPr>
      </w:pPr>
    </w:p>
    <w:p w:rsidR="00637C0E" w:rsidRPr="00CA76EB" w:rsidRDefault="00637C0E" w:rsidP="00637C0E">
      <w:pPr>
        <w:spacing w:line="360" w:lineRule="auto"/>
        <w:rPr>
          <w:rFonts w:ascii="Arial" w:hAnsi="Arial" w:cs="Arial"/>
          <w:bCs/>
          <w:sz w:val="22"/>
          <w:szCs w:val="22"/>
        </w:rPr>
      </w:pPr>
      <w:r>
        <w:rPr>
          <w:rFonts w:ascii="Arial" w:hAnsi="Arial" w:cs="Arial"/>
          <w:sz w:val="22"/>
          <w:szCs w:val="22"/>
        </w:rPr>
        <w:t xml:space="preserve">“Berger thought he could resurrect his failed tax scam and get away with it this time – but he was wrong. He was abusing the tax system and </w:t>
      </w:r>
      <w:r w:rsidRPr="00CA76EB">
        <w:rPr>
          <w:rFonts w:ascii="Arial" w:hAnsi="Arial" w:cs="Arial"/>
          <w:bCs/>
          <w:sz w:val="22"/>
          <w:szCs w:val="22"/>
        </w:rPr>
        <w:t>depriving public services of vital funding</w:t>
      </w:r>
      <w:r>
        <w:rPr>
          <w:rFonts w:ascii="Arial" w:hAnsi="Arial" w:cs="Arial"/>
          <w:bCs/>
          <w:sz w:val="22"/>
          <w:szCs w:val="22"/>
        </w:rPr>
        <w:t xml:space="preserve"> to line his pockets.</w:t>
      </w:r>
      <w:r w:rsidRPr="00CA76EB">
        <w:rPr>
          <w:rFonts w:ascii="Arial" w:hAnsi="Arial" w:cs="Arial"/>
          <w:bCs/>
          <w:sz w:val="22"/>
          <w:szCs w:val="22"/>
        </w:rPr>
        <w:t xml:space="preserve"> HMRC is making sure that crime doesn’t pay</w:t>
      </w:r>
      <w:r w:rsidR="009762B7">
        <w:rPr>
          <w:rFonts w:ascii="Arial" w:hAnsi="Arial" w:cs="Arial"/>
          <w:bCs/>
          <w:sz w:val="22"/>
          <w:szCs w:val="22"/>
        </w:rPr>
        <w:t xml:space="preserve"> and no matter where you run we will find you</w:t>
      </w:r>
      <w:r w:rsidRPr="00CA76EB">
        <w:rPr>
          <w:rFonts w:ascii="Arial" w:hAnsi="Arial" w:cs="Arial"/>
          <w:bCs/>
          <w:sz w:val="22"/>
          <w:szCs w:val="22"/>
        </w:rPr>
        <w:t>.</w:t>
      </w:r>
    </w:p>
    <w:p w:rsidR="00637C0E" w:rsidRPr="00CA76EB" w:rsidRDefault="00637C0E" w:rsidP="00637C0E">
      <w:pPr>
        <w:spacing w:line="360" w:lineRule="auto"/>
        <w:rPr>
          <w:rFonts w:ascii="Arial" w:hAnsi="Arial" w:cs="Arial"/>
          <w:bCs/>
          <w:sz w:val="22"/>
          <w:szCs w:val="22"/>
        </w:rPr>
      </w:pPr>
    </w:p>
    <w:p w:rsidR="00637C0E" w:rsidRDefault="00637C0E" w:rsidP="00637C0E">
      <w:pPr>
        <w:spacing w:line="360" w:lineRule="auto"/>
        <w:rPr>
          <w:rFonts w:ascii="Arial" w:hAnsi="Arial" w:cs="Arial"/>
          <w:sz w:val="22"/>
          <w:szCs w:val="22"/>
        </w:rPr>
      </w:pPr>
      <w:r>
        <w:rPr>
          <w:rFonts w:ascii="Arial" w:hAnsi="Arial" w:cs="Arial"/>
          <w:bCs/>
          <w:sz w:val="22"/>
          <w:szCs w:val="22"/>
        </w:rPr>
        <w:t>“</w:t>
      </w:r>
      <w:r w:rsidRPr="00CA76EB">
        <w:rPr>
          <w:rFonts w:ascii="Arial" w:hAnsi="Arial" w:cs="Arial"/>
          <w:sz w:val="22"/>
          <w:szCs w:val="22"/>
        </w:rPr>
        <w:t xml:space="preserve">Tax fraud is not a victimless crime, it affects us all and I would ask anyone with information about people who may be involved to contact our </w:t>
      </w:r>
      <w:r>
        <w:rPr>
          <w:rFonts w:ascii="Arial" w:hAnsi="Arial" w:cs="Arial"/>
          <w:sz w:val="22"/>
          <w:szCs w:val="22"/>
        </w:rPr>
        <w:t>Fraud Hotline on 0800 788 887</w:t>
      </w:r>
      <w:r w:rsidRPr="00CA76EB">
        <w:rPr>
          <w:rFonts w:ascii="Arial" w:hAnsi="Arial" w:cs="Arial"/>
          <w:sz w:val="22"/>
          <w:szCs w:val="22"/>
        </w:rPr>
        <w:t>.”</w:t>
      </w:r>
    </w:p>
    <w:p w:rsidR="00E74735" w:rsidRDefault="00E74735" w:rsidP="00EC6B02">
      <w:pPr>
        <w:spacing w:line="360" w:lineRule="auto"/>
        <w:rPr>
          <w:rFonts w:ascii="Arial" w:eastAsia="Calibri" w:hAnsi="Arial" w:cs="Arial"/>
          <w:color w:val="000000"/>
          <w:sz w:val="22"/>
          <w:szCs w:val="22"/>
        </w:rPr>
      </w:pPr>
    </w:p>
    <w:p w:rsidR="005B48B7" w:rsidRDefault="005B48B7" w:rsidP="00EC6B02">
      <w:pPr>
        <w:spacing w:line="360" w:lineRule="auto"/>
        <w:rPr>
          <w:rFonts w:ascii="Arial" w:eastAsia="Calibri" w:hAnsi="Arial" w:cs="Arial"/>
          <w:color w:val="000000"/>
          <w:sz w:val="22"/>
          <w:szCs w:val="22"/>
        </w:rPr>
      </w:pPr>
    </w:p>
    <w:p w:rsidR="00704809" w:rsidRDefault="009C67A5" w:rsidP="00D56A65">
      <w:pPr>
        <w:spacing w:line="360" w:lineRule="auto"/>
        <w:rPr>
          <w:rFonts w:ascii="Arial" w:eastAsia="Calibri" w:hAnsi="Arial" w:cs="Arial"/>
          <w:color w:val="000000"/>
          <w:sz w:val="22"/>
          <w:szCs w:val="22"/>
        </w:rPr>
      </w:pPr>
      <w:r>
        <w:rPr>
          <w:rFonts w:ascii="Arial" w:eastAsia="Calibri" w:hAnsi="Arial" w:cs="Arial"/>
          <w:color w:val="000000"/>
          <w:sz w:val="22"/>
          <w:szCs w:val="22"/>
        </w:rPr>
        <w:lastRenderedPageBreak/>
        <w:t>On</w:t>
      </w:r>
      <w:r w:rsidR="00AE3F44">
        <w:rPr>
          <w:rFonts w:ascii="Arial" w:eastAsia="Calibri" w:hAnsi="Arial" w:cs="Arial"/>
          <w:color w:val="000000"/>
          <w:sz w:val="22"/>
          <w:szCs w:val="22"/>
        </w:rPr>
        <w:t xml:space="preserve"> 25 September</w:t>
      </w:r>
      <w:r w:rsidR="00704809">
        <w:rPr>
          <w:rFonts w:ascii="Arial" w:eastAsia="Calibri" w:hAnsi="Arial" w:cs="Arial"/>
          <w:color w:val="000000"/>
          <w:sz w:val="22"/>
          <w:szCs w:val="22"/>
        </w:rPr>
        <w:t xml:space="preserve"> 2017,</w:t>
      </w:r>
      <w:r w:rsidR="005B4E51">
        <w:rPr>
          <w:rFonts w:ascii="Arial" w:eastAsia="Calibri" w:hAnsi="Arial" w:cs="Arial"/>
          <w:color w:val="000000"/>
          <w:sz w:val="22"/>
          <w:szCs w:val="22"/>
        </w:rPr>
        <w:t xml:space="preserve"> </w:t>
      </w:r>
      <w:r w:rsidR="00704809">
        <w:rPr>
          <w:rFonts w:ascii="Arial" w:eastAsia="Calibri" w:hAnsi="Arial" w:cs="Arial"/>
          <w:color w:val="000000"/>
          <w:sz w:val="22"/>
          <w:szCs w:val="22"/>
        </w:rPr>
        <w:t xml:space="preserve">Berger </w:t>
      </w:r>
      <w:r>
        <w:rPr>
          <w:rFonts w:ascii="Arial" w:eastAsia="Calibri" w:hAnsi="Arial" w:cs="Arial"/>
          <w:color w:val="000000"/>
          <w:sz w:val="22"/>
          <w:szCs w:val="22"/>
        </w:rPr>
        <w:t>admitted his latest crimes</w:t>
      </w:r>
      <w:r w:rsidR="00704809" w:rsidRPr="00704809">
        <w:rPr>
          <w:rFonts w:ascii="Arial" w:eastAsia="Calibri" w:hAnsi="Arial" w:cs="Arial"/>
          <w:color w:val="000000"/>
          <w:sz w:val="22"/>
          <w:szCs w:val="22"/>
        </w:rPr>
        <w:t xml:space="preserve"> </w:t>
      </w:r>
      <w:r w:rsidR="00704809">
        <w:rPr>
          <w:rFonts w:ascii="Arial" w:eastAsia="Calibri" w:hAnsi="Arial" w:cs="Arial"/>
          <w:color w:val="000000"/>
          <w:sz w:val="22"/>
          <w:szCs w:val="22"/>
        </w:rPr>
        <w:t xml:space="preserve">and </w:t>
      </w:r>
      <w:r w:rsidR="00477B98">
        <w:rPr>
          <w:rFonts w:ascii="Arial" w:eastAsia="Calibri" w:hAnsi="Arial" w:cs="Arial"/>
          <w:color w:val="000000"/>
          <w:sz w:val="22"/>
          <w:szCs w:val="22"/>
        </w:rPr>
        <w:t xml:space="preserve">was </w:t>
      </w:r>
      <w:r w:rsidR="00D56A65">
        <w:rPr>
          <w:rFonts w:ascii="Arial" w:eastAsia="Calibri" w:hAnsi="Arial" w:cs="Arial"/>
          <w:color w:val="000000"/>
          <w:sz w:val="22"/>
          <w:szCs w:val="22"/>
        </w:rPr>
        <w:t>given</w:t>
      </w:r>
      <w:r w:rsidR="00477B98">
        <w:rPr>
          <w:rFonts w:ascii="Arial" w:eastAsia="Calibri" w:hAnsi="Arial" w:cs="Arial"/>
          <w:color w:val="000000"/>
          <w:sz w:val="22"/>
          <w:szCs w:val="22"/>
        </w:rPr>
        <w:t xml:space="preserve"> </w:t>
      </w:r>
      <w:r w:rsidR="00AE3F44">
        <w:rPr>
          <w:rFonts w:ascii="Arial" w:eastAsia="Calibri" w:hAnsi="Arial" w:cs="Arial"/>
          <w:color w:val="000000"/>
          <w:sz w:val="22"/>
          <w:szCs w:val="22"/>
        </w:rPr>
        <w:t xml:space="preserve">a further </w:t>
      </w:r>
      <w:r w:rsidR="00704809">
        <w:rPr>
          <w:rFonts w:ascii="Arial" w:eastAsia="Calibri" w:hAnsi="Arial" w:cs="Arial"/>
          <w:color w:val="000000"/>
          <w:sz w:val="22"/>
          <w:szCs w:val="22"/>
        </w:rPr>
        <w:t>four and a half years in jail</w:t>
      </w:r>
      <w:r w:rsidR="00704809" w:rsidRPr="00704809">
        <w:rPr>
          <w:rFonts w:ascii="Arial" w:eastAsia="Calibri" w:hAnsi="Arial" w:cs="Arial"/>
          <w:color w:val="000000"/>
          <w:sz w:val="22"/>
          <w:szCs w:val="22"/>
        </w:rPr>
        <w:t xml:space="preserve"> </w:t>
      </w:r>
      <w:r w:rsidR="00704809">
        <w:rPr>
          <w:rFonts w:ascii="Arial" w:eastAsia="Calibri" w:hAnsi="Arial" w:cs="Arial"/>
          <w:color w:val="000000"/>
          <w:sz w:val="22"/>
          <w:szCs w:val="22"/>
        </w:rPr>
        <w:t>at Wood Green Crown Court</w:t>
      </w:r>
      <w:r w:rsidR="00AE3F44">
        <w:rPr>
          <w:rFonts w:ascii="Arial" w:eastAsia="Calibri" w:hAnsi="Arial" w:cs="Arial"/>
          <w:color w:val="000000"/>
          <w:sz w:val="22"/>
          <w:szCs w:val="22"/>
        </w:rPr>
        <w:t xml:space="preserve"> </w:t>
      </w:r>
      <w:r w:rsidR="00477B98">
        <w:rPr>
          <w:rFonts w:ascii="Arial" w:eastAsia="Calibri" w:hAnsi="Arial" w:cs="Arial"/>
          <w:color w:val="000000"/>
          <w:sz w:val="22"/>
          <w:szCs w:val="22"/>
        </w:rPr>
        <w:t>on 26 October</w:t>
      </w:r>
      <w:r w:rsidR="00704809">
        <w:rPr>
          <w:rFonts w:ascii="Arial" w:eastAsia="Calibri" w:hAnsi="Arial" w:cs="Arial"/>
          <w:color w:val="000000"/>
          <w:sz w:val="22"/>
          <w:szCs w:val="22"/>
        </w:rPr>
        <w:t xml:space="preserve"> 2017</w:t>
      </w:r>
      <w:r w:rsidR="00477B98">
        <w:rPr>
          <w:rFonts w:ascii="Arial" w:eastAsia="Calibri" w:hAnsi="Arial" w:cs="Arial"/>
          <w:color w:val="000000"/>
          <w:sz w:val="22"/>
          <w:szCs w:val="22"/>
        </w:rPr>
        <w:t>.</w:t>
      </w:r>
      <w:r w:rsidR="00D56A65">
        <w:rPr>
          <w:rFonts w:ascii="Arial" w:eastAsia="Calibri" w:hAnsi="Arial" w:cs="Arial"/>
          <w:color w:val="000000"/>
          <w:sz w:val="22"/>
          <w:szCs w:val="22"/>
        </w:rPr>
        <w:t xml:space="preserve"> </w:t>
      </w:r>
    </w:p>
    <w:p w:rsidR="00704809" w:rsidRDefault="00704809" w:rsidP="00D56A65">
      <w:pPr>
        <w:spacing w:line="360" w:lineRule="auto"/>
        <w:rPr>
          <w:rFonts w:ascii="Arial" w:eastAsia="Calibri" w:hAnsi="Arial" w:cs="Arial"/>
          <w:color w:val="000000"/>
          <w:sz w:val="22"/>
          <w:szCs w:val="22"/>
        </w:rPr>
      </w:pPr>
    </w:p>
    <w:p w:rsidR="00191C7A" w:rsidRDefault="00191C7A" w:rsidP="00D56A65">
      <w:pPr>
        <w:spacing w:line="360" w:lineRule="auto"/>
        <w:rPr>
          <w:rFonts w:ascii="Arial" w:eastAsia="Calibri" w:hAnsi="Arial" w:cs="Arial"/>
          <w:sz w:val="22"/>
          <w:szCs w:val="22"/>
        </w:rPr>
      </w:pPr>
      <w:proofErr w:type="spellStart"/>
      <w:r w:rsidRPr="000633E8">
        <w:rPr>
          <w:rFonts w:ascii="Arial" w:eastAsia="Calibri" w:hAnsi="Arial" w:cs="Arial"/>
          <w:sz w:val="22"/>
          <w:szCs w:val="22"/>
        </w:rPr>
        <w:t>Haider</w:t>
      </w:r>
      <w:proofErr w:type="spellEnd"/>
      <w:r w:rsidRPr="000633E8">
        <w:rPr>
          <w:rFonts w:ascii="Arial" w:eastAsia="Calibri" w:hAnsi="Arial" w:cs="Arial"/>
          <w:sz w:val="22"/>
          <w:szCs w:val="22"/>
        </w:rPr>
        <w:t xml:space="preserve"> admitted </w:t>
      </w:r>
      <w:r>
        <w:rPr>
          <w:rFonts w:ascii="Arial" w:eastAsia="Calibri" w:hAnsi="Arial" w:cs="Arial"/>
          <w:sz w:val="22"/>
          <w:szCs w:val="22"/>
        </w:rPr>
        <w:t xml:space="preserve">cheating the public revenue and money laundering and </w:t>
      </w:r>
      <w:r w:rsidRPr="00AE3F44">
        <w:rPr>
          <w:rFonts w:ascii="Arial" w:eastAsia="Calibri" w:hAnsi="Arial" w:cs="Arial"/>
          <w:sz w:val="22"/>
          <w:szCs w:val="22"/>
        </w:rPr>
        <w:t xml:space="preserve">was </w:t>
      </w:r>
      <w:r>
        <w:rPr>
          <w:rFonts w:ascii="Arial" w:eastAsia="Calibri" w:hAnsi="Arial" w:cs="Arial"/>
          <w:sz w:val="22"/>
          <w:szCs w:val="22"/>
        </w:rPr>
        <w:t xml:space="preserve">sentenced to 15 months imprisonment, </w:t>
      </w:r>
      <w:r w:rsidRPr="00AE3F44">
        <w:rPr>
          <w:rFonts w:ascii="Arial" w:eastAsia="Calibri" w:hAnsi="Arial" w:cs="Arial"/>
          <w:sz w:val="22"/>
          <w:szCs w:val="22"/>
        </w:rPr>
        <w:t>suspended for 18 months</w:t>
      </w:r>
      <w:r>
        <w:rPr>
          <w:rFonts w:ascii="Arial" w:eastAsia="Calibri" w:hAnsi="Arial" w:cs="Arial"/>
          <w:sz w:val="22"/>
          <w:szCs w:val="22"/>
        </w:rPr>
        <w:t xml:space="preserve">, ordered to do </w:t>
      </w:r>
      <w:r w:rsidRPr="00AE3F44">
        <w:rPr>
          <w:rFonts w:ascii="Arial" w:eastAsia="Calibri" w:hAnsi="Arial" w:cs="Arial"/>
          <w:sz w:val="22"/>
          <w:szCs w:val="22"/>
        </w:rPr>
        <w:t>250 hours</w:t>
      </w:r>
      <w:r>
        <w:rPr>
          <w:rFonts w:ascii="Arial" w:eastAsia="Calibri" w:hAnsi="Arial" w:cs="Arial"/>
          <w:sz w:val="22"/>
          <w:szCs w:val="22"/>
        </w:rPr>
        <w:t xml:space="preserve"> of free work and </w:t>
      </w:r>
      <w:r w:rsidRPr="00AE3F44">
        <w:rPr>
          <w:rFonts w:ascii="Arial" w:eastAsia="Calibri" w:hAnsi="Arial" w:cs="Arial"/>
          <w:sz w:val="22"/>
          <w:szCs w:val="22"/>
        </w:rPr>
        <w:t>pay £4200 costs</w:t>
      </w:r>
      <w:r>
        <w:rPr>
          <w:rFonts w:ascii="Arial" w:eastAsia="Calibri" w:hAnsi="Arial" w:cs="Arial"/>
          <w:sz w:val="22"/>
          <w:szCs w:val="22"/>
        </w:rPr>
        <w:t>.</w:t>
      </w:r>
    </w:p>
    <w:p w:rsidR="00191C7A" w:rsidRDefault="00191C7A" w:rsidP="00D56A65">
      <w:pPr>
        <w:spacing w:line="360" w:lineRule="auto"/>
        <w:rPr>
          <w:rFonts w:ascii="Arial" w:eastAsia="Calibri" w:hAnsi="Arial" w:cs="Arial"/>
          <w:color w:val="000000"/>
          <w:sz w:val="22"/>
          <w:szCs w:val="22"/>
        </w:rPr>
      </w:pPr>
    </w:p>
    <w:p w:rsidR="00D56A65" w:rsidRDefault="00191C7A" w:rsidP="00D56A65">
      <w:pPr>
        <w:spacing w:line="360" w:lineRule="auto"/>
        <w:rPr>
          <w:rFonts w:ascii="Arial" w:hAnsi="Arial" w:cs="Arial"/>
          <w:sz w:val="22"/>
          <w:szCs w:val="22"/>
        </w:rPr>
      </w:pPr>
      <w:r>
        <w:rPr>
          <w:rFonts w:ascii="Arial" w:eastAsia="Calibri" w:hAnsi="Arial" w:cs="Arial"/>
          <w:color w:val="000000"/>
          <w:sz w:val="22"/>
          <w:szCs w:val="22"/>
        </w:rPr>
        <w:t>Upon sentencing</w:t>
      </w:r>
      <w:r w:rsidR="00D56A65">
        <w:rPr>
          <w:rFonts w:ascii="Arial" w:eastAsia="Calibri" w:hAnsi="Arial" w:cs="Arial"/>
          <w:color w:val="000000"/>
          <w:sz w:val="22"/>
          <w:szCs w:val="22"/>
        </w:rPr>
        <w:t xml:space="preserve">, </w:t>
      </w:r>
      <w:r w:rsidR="00D56A65">
        <w:rPr>
          <w:rFonts w:ascii="Arial" w:hAnsi="Arial" w:cs="Arial"/>
          <w:sz w:val="22"/>
          <w:szCs w:val="22"/>
        </w:rPr>
        <w:t xml:space="preserve">Her Honour Judge Greenberg told Berger he was a “parasite, </w:t>
      </w:r>
      <w:r w:rsidR="000463AD">
        <w:rPr>
          <w:rFonts w:ascii="Arial" w:hAnsi="Arial" w:cs="Arial"/>
          <w:sz w:val="22"/>
          <w:szCs w:val="22"/>
        </w:rPr>
        <w:t>conman</w:t>
      </w:r>
      <w:r w:rsidR="00D56A65" w:rsidRPr="009C67A5">
        <w:rPr>
          <w:rFonts w:ascii="Arial" w:hAnsi="Arial" w:cs="Arial"/>
          <w:sz w:val="22"/>
          <w:szCs w:val="22"/>
        </w:rPr>
        <w:t xml:space="preserve"> and fraudster.”</w:t>
      </w:r>
    </w:p>
    <w:p w:rsidR="00477B98" w:rsidRDefault="00477B98" w:rsidP="00EC6B02">
      <w:pPr>
        <w:spacing w:line="360" w:lineRule="auto"/>
        <w:rPr>
          <w:rFonts w:ascii="Arial" w:eastAsia="Calibri" w:hAnsi="Arial" w:cs="Arial"/>
          <w:color w:val="000000"/>
          <w:sz w:val="22"/>
          <w:szCs w:val="22"/>
        </w:rPr>
      </w:pPr>
    </w:p>
    <w:p w:rsidR="00EC6B02" w:rsidRDefault="00EC6B02" w:rsidP="00EC6B02">
      <w:pPr>
        <w:tabs>
          <w:tab w:val="left" w:pos="7740"/>
        </w:tabs>
        <w:spacing w:line="360" w:lineRule="auto"/>
        <w:outlineLvl w:val="0"/>
        <w:rPr>
          <w:rFonts w:ascii="Arial" w:eastAsia="Calibri" w:hAnsi="Arial" w:cs="Arial"/>
          <w:b/>
          <w:sz w:val="22"/>
          <w:szCs w:val="22"/>
          <w:lang w:eastAsia="en-GB"/>
        </w:rPr>
      </w:pPr>
      <w:r>
        <w:rPr>
          <w:rFonts w:ascii="Arial" w:eastAsia="Calibri" w:hAnsi="Arial" w:cs="Arial"/>
          <w:b/>
          <w:sz w:val="22"/>
          <w:szCs w:val="22"/>
          <w:lang w:eastAsia="en-GB"/>
        </w:rPr>
        <w:t>Notes for E</w:t>
      </w:r>
      <w:r w:rsidRPr="006A030B">
        <w:rPr>
          <w:rFonts w:ascii="Arial" w:eastAsia="Calibri" w:hAnsi="Arial" w:cs="Arial"/>
          <w:b/>
          <w:sz w:val="22"/>
          <w:szCs w:val="22"/>
          <w:lang w:eastAsia="en-GB"/>
        </w:rPr>
        <w:t>ditors</w:t>
      </w:r>
    </w:p>
    <w:p w:rsidR="00EC6B02" w:rsidRPr="006A030B" w:rsidRDefault="00EC6B02" w:rsidP="00EC6B02">
      <w:pPr>
        <w:tabs>
          <w:tab w:val="left" w:pos="7740"/>
        </w:tabs>
        <w:spacing w:line="360" w:lineRule="auto"/>
        <w:outlineLvl w:val="0"/>
        <w:rPr>
          <w:rFonts w:ascii="Arial" w:eastAsia="Calibri" w:hAnsi="Arial" w:cs="Arial"/>
          <w:b/>
          <w:sz w:val="22"/>
          <w:szCs w:val="22"/>
          <w:lang w:eastAsia="en-GB"/>
        </w:rPr>
      </w:pPr>
    </w:p>
    <w:p w:rsidR="00F72DF3" w:rsidRPr="00F72DF3" w:rsidRDefault="00477B98" w:rsidP="00F72DF3">
      <w:pPr>
        <w:numPr>
          <w:ilvl w:val="0"/>
          <w:numId w:val="1"/>
        </w:numPr>
        <w:spacing w:line="360" w:lineRule="auto"/>
        <w:rPr>
          <w:rFonts w:ascii="Arial" w:eastAsia="Calibri" w:hAnsi="Arial" w:cs="Arial"/>
          <w:color w:val="000000"/>
          <w:sz w:val="22"/>
          <w:szCs w:val="22"/>
        </w:rPr>
      </w:pPr>
      <w:proofErr w:type="spellStart"/>
      <w:r w:rsidRPr="000633E8">
        <w:rPr>
          <w:rFonts w:ascii="Arial" w:eastAsia="Calibri" w:hAnsi="Arial" w:cs="Arial"/>
          <w:sz w:val="22"/>
          <w:szCs w:val="22"/>
        </w:rPr>
        <w:t>Leib</w:t>
      </w:r>
      <w:proofErr w:type="spellEnd"/>
      <w:r w:rsidRPr="000633E8">
        <w:rPr>
          <w:rFonts w:ascii="Arial" w:eastAsia="Calibri" w:hAnsi="Arial" w:cs="Arial"/>
          <w:sz w:val="22"/>
          <w:szCs w:val="22"/>
        </w:rPr>
        <w:t xml:space="preserve"> Paul Berger </w:t>
      </w:r>
      <w:r w:rsidR="00EC6B02" w:rsidRPr="000633E8">
        <w:rPr>
          <w:rFonts w:ascii="Arial" w:eastAsia="Calibri" w:hAnsi="Arial" w:cs="Arial"/>
          <w:sz w:val="22"/>
          <w:szCs w:val="22"/>
        </w:rPr>
        <w:t xml:space="preserve">(DOB </w:t>
      </w:r>
      <w:r w:rsidRPr="000633E8">
        <w:rPr>
          <w:rFonts w:ascii="Arial" w:eastAsia="Calibri" w:hAnsi="Arial" w:cs="Arial"/>
          <w:sz w:val="22"/>
          <w:szCs w:val="22"/>
        </w:rPr>
        <w:t>24/01/64</w:t>
      </w:r>
      <w:r w:rsidR="00EC6B02" w:rsidRPr="000633E8">
        <w:rPr>
          <w:rFonts w:ascii="Arial" w:eastAsia="Calibri" w:hAnsi="Arial" w:cs="Arial"/>
          <w:sz w:val="22"/>
          <w:szCs w:val="22"/>
        </w:rPr>
        <w:t>)</w:t>
      </w:r>
      <w:r w:rsidR="00F72DF3">
        <w:rPr>
          <w:rFonts w:ascii="Arial" w:eastAsia="Calibri" w:hAnsi="Arial" w:cs="Arial"/>
          <w:sz w:val="22"/>
          <w:szCs w:val="22"/>
        </w:rPr>
        <w:t>,</w:t>
      </w:r>
      <w:r w:rsidR="00EC6B02" w:rsidRPr="000633E8">
        <w:rPr>
          <w:rFonts w:ascii="Arial" w:eastAsia="Calibri" w:hAnsi="Arial" w:cs="Arial"/>
          <w:sz w:val="22"/>
          <w:szCs w:val="22"/>
        </w:rPr>
        <w:t xml:space="preserve"> </w:t>
      </w:r>
      <w:r w:rsidRPr="000633E8">
        <w:rPr>
          <w:rFonts w:ascii="Arial" w:eastAsia="Calibri" w:hAnsi="Arial" w:cs="Arial"/>
          <w:sz w:val="22"/>
          <w:szCs w:val="22"/>
        </w:rPr>
        <w:t xml:space="preserve">address unknown, admitted </w:t>
      </w:r>
      <w:r w:rsidR="00AE3F44">
        <w:rPr>
          <w:rFonts w:ascii="Arial" w:eastAsia="Calibri" w:hAnsi="Arial" w:cs="Arial"/>
          <w:sz w:val="22"/>
          <w:szCs w:val="22"/>
        </w:rPr>
        <w:t xml:space="preserve">cheating the public revenue and money laundering and </w:t>
      </w:r>
      <w:r w:rsidR="00AE3F44" w:rsidRPr="00AE3F44">
        <w:rPr>
          <w:rFonts w:ascii="Arial" w:eastAsia="Calibri" w:hAnsi="Arial" w:cs="Arial"/>
          <w:sz w:val="22"/>
          <w:szCs w:val="22"/>
        </w:rPr>
        <w:t xml:space="preserve">was sentenced to </w:t>
      </w:r>
      <w:r w:rsidR="00AE3F44">
        <w:rPr>
          <w:rFonts w:ascii="Arial" w:eastAsia="Calibri" w:hAnsi="Arial" w:cs="Arial"/>
          <w:sz w:val="22"/>
          <w:szCs w:val="22"/>
        </w:rPr>
        <w:t xml:space="preserve">a total of </w:t>
      </w:r>
      <w:r w:rsidR="00AE3F44" w:rsidRPr="00AE3F44">
        <w:rPr>
          <w:rFonts w:ascii="Arial" w:eastAsia="Calibri" w:hAnsi="Arial" w:cs="Arial"/>
          <w:sz w:val="22"/>
          <w:szCs w:val="22"/>
        </w:rPr>
        <w:t xml:space="preserve">four and a half years </w:t>
      </w:r>
      <w:r w:rsidR="00AE3F44">
        <w:rPr>
          <w:rFonts w:ascii="Arial" w:eastAsia="Calibri" w:hAnsi="Arial" w:cs="Arial"/>
          <w:sz w:val="22"/>
          <w:szCs w:val="22"/>
        </w:rPr>
        <w:t>in jail</w:t>
      </w:r>
      <w:r w:rsidR="005B4E51">
        <w:rPr>
          <w:rFonts w:ascii="Arial" w:eastAsia="Calibri" w:hAnsi="Arial" w:cs="Arial"/>
          <w:sz w:val="22"/>
          <w:szCs w:val="22"/>
        </w:rPr>
        <w:t xml:space="preserve"> </w:t>
      </w:r>
      <w:r w:rsidR="005B4E51" w:rsidRPr="009C67A5">
        <w:rPr>
          <w:rFonts w:ascii="Arial" w:eastAsia="Calibri" w:hAnsi="Arial" w:cs="Arial"/>
          <w:sz w:val="22"/>
          <w:szCs w:val="22"/>
        </w:rPr>
        <w:t>to run consecutively</w:t>
      </w:r>
      <w:r w:rsidR="00AE3F44" w:rsidRPr="009C67A5">
        <w:rPr>
          <w:rFonts w:ascii="Arial" w:eastAsia="Calibri" w:hAnsi="Arial" w:cs="Arial"/>
          <w:sz w:val="22"/>
          <w:szCs w:val="22"/>
        </w:rPr>
        <w:t>.</w:t>
      </w:r>
      <w:r w:rsidR="00AE3F44">
        <w:rPr>
          <w:rFonts w:ascii="Arial" w:eastAsia="Calibri" w:hAnsi="Arial" w:cs="Arial"/>
          <w:sz w:val="22"/>
          <w:szCs w:val="22"/>
        </w:rPr>
        <w:t xml:space="preserve"> </w:t>
      </w:r>
      <w:r w:rsidR="00AE3F44" w:rsidRPr="00AE3F44">
        <w:rPr>
          <w:rFonts w:ascii="Arial" w:eastAsia="Calibri" w:hAnsi="Arial" w:cs="Arial"/>
          <w:sz w:val="22"/>
          <w:szCs w:val="22"/>
        </w:rPr>
        <w:t>He was also given a five year Serious Crime Prevention Order to start when he leaves prison</w:t>
      </w:r>
      <w:r w:rsidR="00895A95">
        <w:rPr>
          <w:rStyle w:val="CommentReference"/>
        </w:rPr>
        <w:t>,</w:t>
      </w:r>
      <w:r w:rsidR="00895A95">
        <w:rPr>
          <w:rFonts w:ascii="Arial" w:eastAsia="Calibri" w:hAnsi="Arial" w:cs="Arial"/>
          <w:sz w:val="22"/>
          <w:szCs w:val="22"/>
        </w:rPr>
        <w:t xml:space="preserve"> meaning – among other restrictions - he cannot work as a tax adviser during this time.</w:t>
      </w:r>
    </w:p>
    <w:p w:rsidR="00F72DF3" w:rsidRDefault="00F72DF3" w:rsidP="00F72DF3">
      <w:pPr>
        <w:spacing w:line="360" w:lineRule="auto"/>
        <w:ind w:left="720"/>
        <w:rPr>
          <w:rFonts w:ascii="Arial" w:eastAsia="Calibri" w:hAnsi="Arial" w:cs="Arial"/>
          <w:color w:val="000000"/>
          <w:sz w:val="22"/>
          <w:szCs w:val="22"/>
        </w:rPr>
      </w:pPr>
    </w:p>
    <w:p w:rsidR="00F72DF3" w:rsidRPr="00F72DF3" w:rsidRDefault="00F72DF3" w:rsidP="00F72DF3">
      <w:pPr>
        <w:numPr>
          <w:ilvl w:val="0"/>
          <w:numId w:val="1"/>
        </w:numPr>
        <w:spacing w:line="360" w:lineRule="auto"/>
        <w:rPr>
          <w:rFonts w:ascii="Arial" w:eastAsia="Calibri" w:hAnsi="Arial" w:cs="Arial"/>
          <w:color w:val="000000"/>
          <w:sz w:val="22"/>
          <w:szCs w:val="22"/>
        </w:rPr>
      </w:pPr>
      <w:r w:rsidRPr="00F72DF3">
        <w:rPr>
          <w:rFonts w:ascii="Arial" w:eastAsia="Calibri" w:hAnsi="Arial" w:cs="Arial"/>
          <w:color w:val="000000"/>
          <w:sz w:val="22"/>
          <w:szCs w:val="22"/>
        </w:rPr>
        <w:t>In February 2017, Berger started a six year jail sentence, after being extradited back to the UK by HMRC for failing to pay a £1.5 million confiscation order. There is no appeal against default jail sentences issued in confiscation orders and the order for repayment remains in place after the entire default sentence is served by the fraudster. If the assets held by the convicted criminal at the time of the order are less than the benefit derived from the fraud, then any future assets can be confiscated up to the value of the benefit of the fraud.</w:t>
      </w:r>
    </w:p>
    <w:p w:rsidR="000633E8" w:rsidRDefault="000633E8" w:rsidP="000633E8">
      <w:pPr>
        <w:spacing w:line="360" w:lineRule="auto"/>
        <w:ind w:left="714"/>
        <w:rPr>
          <w:rFonts w:ascii="Arial" w:eastAsia="Calibri" w:hAnsi="Arial" w:cs="Arial"/>
          <w:color w:val="000000"/>
          <w:sz w:val="22"/>
          <w:szCs w:val="22"/>
        </w:rPr>
      </w:pPr>
    </w:p>
    <w:p w:rsidR="00EC6B02" w:rsidRPr="00CF6132" w:rsidRDefault="000633E8" w:rsidP="00AE3F44">
      <w:pPr>
        <w:numPr>
          <w:ilvl w:val="0"/>
          <w:numId w:val="1"/>
        </w:numPr>
        <w:spacing w:line="360" w:lineRule="auto"/>
        <w:rPr>
          <w:rFonts w:ascii="Arial" w:eastAsia="Calibri" w:hAnsi="Arial" w:cs="Arial"/>
          <w:color w:val="000000"/>
          <w:sz w:val="22"/>
          <w:szCs w:val="22"/>
        </w:rPr>
      </w:pPr>
      <w:r w:rsidRPr="000633E8">
        <w:rPr>
          <w:rFonts w:ascii="Arial" w:eastAsia="Calibri" w:hAnsi="Arial" w:cs="Arial"/>
          <w:sz w:val="22"/>
          <w:szCs w:val="22"/>
        </w:rPr>
        <w:t xml:space="preserve">Seema </w:t>
      </w:r>
      <w:proofErr w:type="spellStart"/>
      <w:r w:rsidRPr="000633E8">
        <w:rPr>
          <w:rFonts w:ascii="Arial" w:eastAsia="Calibri" w:hAnsi="Arial" w:cs="Arial"/>
          <w:sz w:val="22"/>
          <w:szCs w:val="22"/>
        </w:rPr>
        <w:t>Haider</w:t>
      </w:r>
      <w:proofErr w:type="spellEnd"/>
      <w:r w:rsidRPr="000633E8">
        <w:rPr>
          <w:rFonts w:ascii="Arial" w:eastAsia="Calibri" w:hAnsi="Arial" w:cs="Arial"/>
          <w:sz w:val="22"/>
          <w:szCs w:val="22"/>
        </w:rPr>
        <w:t xml:space="preserve"> (DOB 06/05/83) admitted </w:t>
      </w:r>
      <w:r w:rsidR="00AE3F44">
        <w:rPr>
          <w:rFonts w:ascii="Arial" w:eastAsia="Calibri" w:hAnsi="Arial" w:cs="Arial"/>
          <w:sz w:val="22"/>
          <w:szCs w:val="22"/>
        </w:rPr>
        <w:t xml:space="preserve">cheating the public revenue and money laundering and </w:t>
      </w:r>
      <w:r w:rsidR="00AE3F44" w:rsidRPr="00AE3F44">
        <w:rPr>
          <w:rFonts w:ascii="Arial" w:eastAsia="Calibri" w:hAnsi="Arial" w:cs="Arial"/>
          <w:sz w:val="22"/>
          <w:szCs w:val="22"/>
        </w:rPr>
        <w:t xml:space="preserve">was given </w:t>
      </w:r>
      <w:r w:rsidR="00AE3F44">
        <w:rPr>
          <w:rFonts w:ascii="Arial" w:eastAsia="Calibri" w:hAnsi="Arial" w:cs="Arial"/>
          <w:sz w:val="22"/>
          <w:szCs w:val="22"/>
        </w:rPr>
        <w:t>a total of 15 months</w:t>
      </w:r>
      <w:r w:rsidR="00A52BDC">
        <w:rPr>
          <w:rFonts w:ascii="Arial" w:eastAsia="Calibri" w:hAnsi="Arial" w:cs="Arial"/>
          <w:sz w:val="22"/>
          <w:szCs w:val="22"/>
        </w:rPr>
        <w:t xml:space="preserve"> jail sentence, </w:t>
      </w:r>
      <w:r w:rsidR="00AE3F44" w:rsidRPr="00AE3F44">
        <w:rPr>
          <w:rFonts w:ascii="Arial" w:eastAsia="Calibri" w:hAnsi="Arial" w:cs="Arial"/>
          <w:sz w:val="22"/>
          <w:szCs w:val="22"/>
        </w:rPr>
        <w:t>suspended for 18 months</w:t>
      </w:r>
      <w:r w:rsidR="00A52BDC">
        <w:rPr>
          <w:rFonts w:ascii="Arial" w:eastAsia="Calibri" w:hAnsi="Arial" w:cs="Arial"/>
          <w:sz w:val="22"/>
          <w:szCs w:val="22"/>
        </w:rPr>
        <w:t xml:space="preserve">, ordered to do </w:t>
      </w:r>
      <w:r w:rsidR="00AE3F44" w:rsidRPr="00AE3F44">
        <w:rPr>
          <w:rFonts w:ascii="Arial" w:eastAsia="Calibri" w:hAnsi="Arial" w:cs="Arial"/>
          <w:sz w:val="22"/>
          <w:szCs w:val="22"/>
        </w:rPr>
        <w:t>250 hours</w:t>
      </w:r>
      <w:r w:rsidR="00A52BDC">
        <w:rPr>
          <w:rFonts w:ascii="Arial" w:eastAsia="Calibri" w:hAnsi="Arial" w:cs="Arial"/>
          <w:sz w:val="22"/>
          <w:szCs w:val="22"/>
        </w:rPr>
        <w:t xml:space="preserve"> of free work and </w:t>
      </w:r>
      <w:r w:rsidR="00AE3F44" w:rsidRPr="00AE3F44">
        <w:rPr>
          <w:rFonts w:ascii="Arial" w:eastAsia="Calibri" w:hAnsi="Arial" w:cs="Arial"/>
          <w:sz w:val="22"/>
          <w:szCs w:val="22"/>
        </w:rPr>
        <w:t>pay £4200 costs.</w:t>
      </w:r>
    </w:p>
    <w:p w:rsidR="00191C7A" w:rsidRDefault="00191C7A" w:rsidP="00CF6132">
      <w:pPr>
        <w:pStyle w:val="ListParagraph"/>
        <w:rPr>
          <w:rFonts w:ascii="Arial" w:eastAsia="Calibri" w:hAnsi="Arial" w:cs="Arial"/>
          <w:color w:val="000000"/>
          <w:sz w:val="22"/>
          <w:szCs w:val="22"/>
        </w:rPr>
      </w:pPr>
    </w:p>
    <w:p w:rsidR="00191C7A" w:rsidRDefault="00191C7A" w:rsidP="00191C7A">
      <w:pPr>
        <w:numPr>
          <w:ilvl w:val="0"/>
          <w:numId w:val="1"/>
        </w:numPr>
        <w:spacing w:line="360" w:lineRule="auto"/>
        <w:rPr>
          <w:rFonts w:ascii="Arial" w:eastAsia="Calibri" w:hAnsi="Arial" w:cs="Arial"/>
          <w:color w:val="000000"/>
          <w:sz w:val="22"/>
          <w:szCs w:val="22"/>
        </w:rPr>
      </w:pPr>
      <w:r>
        <w:rPr>
          <w:rFonts w:ascii="Arial" w:eastAsia="Calibri" w:hAnsi="Arial" w:cs="Arial"/>
          <w:color w:val="000000"/>
          <w:sz w:val="22"/>
          <w:szCs w:val="22"/>
        </w:rPr>
        <w:t xml:space="preserve">Here’s a link to the news release issued in February 2017, when Berger returned to the UK: </w:t>
      </w:r>
      <w:hyperlink r:id="rId13" w:history="1">
        <w:r w:rsidRPr="008D08F1">
          <w:rPr>
            <w:rStyle w:val="Hyperlink"/>
            <w:rFonts w:ascii="Arial" w:eastAsia="Calibri" w:hAnsi="Arial" w:cs="Arial"/>
            <w:sz w:val="22"/>
            <w:szCs w:val="22"/>
          </w:rPr>
          <w:t>http://www.mynewsdesk.com/uk/hm-revenue-customs-hmrc/pressreleases/straight-to-jail-for-fugitive-tax-fraudster-1819315</w:t>
        </w:r>
      </w:hyperlink>
    </w:p>
    <w:p w:rsidR="00191C7A" w:rsidRDefault="00191C7A" w:rsidP="00CF6132">
      <w:pPr>
        <w:pStyle w:val="ListParagraph"/>
        <w:rPr>
          <w:rFonts w:ascii="Arial" w:eastAsia="Calibri" w:hAnsi="Arial" w:cs="Arial"/>
          <w:color w:val="000000"/>
          <w:sz w:val="22"/>
          <w:szCs w:val="22"/>
        </w:rPr>
      </w:pPr>
    </w:p>
    <w:p w:rsidR="00EC6B02" w:rsidRPr="00095538" w:rsidRDefault="00EC6B02" w:rsidP="00EC6B02">
      <w:pPr>
        <w:numPr>
          <w:ilvl w:val="0"/>
          <w:numId w:val="1"/>
        </w:numPr>
        <w:spacing w:line="360" w:lineRule="auto"/>
        <w:rPr>
          <w:rFonts w:ascii="Arial" w:eastAsia="Calibri" w:hAnsi="Arial" w:cs="Arial"/>
          <w:sz w:val="22"/>
          <w:szCs w:val="22"/>
        </w:rPr>
      </w:pPr>
      <w:r w:rsidRPr="00BA35F1">
        <w:rPr>
          <w:rFonts w:ascii="Arial" w:hAnsi="Arial" w:cs="Arial"/>
          <w:sz w:val="22"/>
          <w:szCs w:val="22"/>
          <w:lang w:val="en-US" w:eastAsia="en-GB"/>
        </w:rPr>
        <w:t xml:space="preserve">Anyone with information about </w:t>
      </w:r>
      <w:r>
        <w:rPr>
          <w:rFonts w:ascii="Arial" w:hAnsi="Arial" w:cs="Arial"/>
          <w:sz w:val="22"/>
          <w:szCs w:val="22"/>
          <w:lang w:val="en-US" w:eastAsia="en-GB"/>
        </w:rPr>
        <w:t xml:space="preserve">suspected tax evasion can contact our hotline on 0800 </w:t>
      </w:r>
      <w:r w:rsidR="00704809">
        <w:rPr>
          <w:rFonts w:ascii="Arial" w:hAnsi="Arial" w:cs="Arial"/>
          <w:sz w:val="22"/>
          <w:szCs w:val="22"/>
          <w:lang w:val="en-US" w:eastAsia="en-GB"/>
        </w:rPr>
        <w:t>788 887</w:t>
      </w:r>
      <w:r>
        <w:rPr>
          <w:rFonts w:ascii="Arial" w:hAnsi="Arial" w:cs="Arial"/>
          <w:sz w:val="22"/>
          <w:szCs w:val="22"/>
          <w:lang w:val="en-US" w:eastAsia="en-GB"/>
        </w:rPr>
        <w:t xml:space="preserve"> or report it online at </w:t>
      </w:r>
      <w:hyperlink r:id="rId14" w:history="1">
        <w:r w:rsidRPr="005230B9">
          <w:rPr>
            <w:rStyle w:val="Hyperlink"/>
            <w:rFonts w:ascii="Arial" w:hAnsi="Arial" w:cs="Arial"/>
            <w:sz w:val="22"/>
            <w:szCs w:val="22"/>
            <w:lang w:val="en-US" w:eastAsia="en-GB"/>
          </w:rPr>
          <w:t>https://www.gov.uk/topic/dealing-with-hmrc/tax-compliance</w:t>
        </w:r>
      </w:hyperlink>
    </w:p>
    <w:p w:rsidR="00EC6B02" w:rsidRPr="00095538" w:rsidRDefault="00EC6B02" w:rsidP="00EC6B02">
      <w:pPr>
        <w:rPr>
          <w:rFonts w:ascii="Arial" w:eastAsia="Calibri" w:hAnsi="Arial" w:cs="Arial"/>
          <w:sz w:val="22"/>
          <w:szCs w:val="22"/>
        </w:rPr>
      </w:pPr>
    </w:p>
    <w:p w:rsidR="00EC6B02" w:rsidRPr="006A555A" w:rsidRDefault="00EC6B02" w:rsidP="00EC6B02">
      <w:pPr>
        <w:numPr>
          <w:ilvl w:val="0"/>
          <w:numId w:val="1"/>
        </w:numPr>
        <w:spacing w:line="360" w:lineRule="auto"/>
        <w:rPr>
          <w:rFonts w:ascii="Arial" w:eastAsia="Calibri" w:hAnsi="Arial" w:cs="Arial"/>
          <w:sz w:val="22"/>
          <w:szCs w:val="22"/>
        </w:rPr>
      </w:pPr>
      <w:r w:rsidRPr="00BA35F1">
        <w:rPr>
          <w:rFonts w:ascii="Arial" w:hAnsi="Arial" w:cs="Arial"/>
          <w:sz w:val="22"/>
          <w:lang w:eastAsia="en-GB"/>
        </w:rPr>
        <w:t>Follow HMRC Press Office on Twitter @</w:t>
      </w:r>
      <w:proofErr w:type="spellStart"/>
      <w:r w:rsidRPr="00BA35F1">
        <w:rPr>
          <w:rFonts w:ascii="Arial" w:hAnsi="Arial" w:cs="Arial"/>
          <w:sz w:val="22"/>
          <w:lang w:eastAsia="en-GB"/>
        </w:rPr>
        <w:t>HMRCpressoffice</w:t>
      </w:r>
      <w:proofErr w:type="spellEnd"/>
    </w:p>
    <w:p w:rsidR="006A555A" w:rsidRDefault="006A555A" w:rsidP="006A555A">
      <w:pPr>
        <w:pStyle w:val="ListParagraph"/>
        <w:rPr>
          <w:rFonts w:ascii="Arial" w:eastAsia="Calibri" w:hAnsi="Arial" w:cs="Arial"/>
          <w:sz w:val="22"/>
          <w:szCs w:val="22"/>
        </w:rPr>
      </w:pPr>
    </w:p>
    <w:p w:rsidR="006A555A" w:rsidRPr="006A555A" w:rsidRDefault="006A555A" w:rsidP="006A555A">
      <w:pPr>
        <w:numPr>
          <w:ilvl w:val="0"/>
          <w:numId w:val="1"/>
        </w:numPr>
        <w:shd w:val="clear" w:color="auto" w:fill="FFFFFF"/>
        <w:spacing w:after="160" w:line="360" w:lineRule="auto"/>
        <w:rPr>
          <w:rFonts w:ascii="Arial" w:hAnsi="Arial" w:cs="Arial"/>
          <w:sz w:val="22"/>
          <w:szCs w:val="22"/>
        </w:rPr>
      </w:pPr>
      <w:r w:rsidRPr="00B3171F">
        <w:rPr>
          <w:rFonts w:ascii="Arial" w:hAnsi="Arial" w:cs="Arial"/>
          <w:sz w:val="22"/>
          <w:szCs w:val="22"/>
          <w:lang w:val="en" w:eastAsia="en-GB"/>
        </w:rPr>
        <w:t xml:space="preserve">HMRC's Flickr channel: </w:t>
      </w:r>
      <w:hyperlink r:id="rId15" w:history="1">
        <w:r w:rsidRPr="00B3171F">
          <w:rPr>
            <w:rStyle w:val="Hyperlink"/>
            <w:rFonts w:ascii="Arial" w:hAnsi="Arial" w:cs="Arial"/>
            <w:sz w:val="22"/>
            <w:szCs w:val="22"/>
            <w:lang w:val="en" w:eastAsia="en-GB"/>
          </w:rPr>
          <w:t>www.flickr.co</w:t>
        </w:r>
        <w:r w:rsidRPr="00B3171F">
          <w:rPr>
            <w:rStyle w:val="Hyperlink"/>
            <w:rFonts w:ascii="Arial" w:hAnsi="Arial" w:cs="Arial"/>
            <w:sz w:val="22"/>
            <w:szCs w:val="22"/>
            <w:lang w:val="en" w:eastAsia="en-GB"/>
          </w:rPr>
          <w:t>m</w:t>
        </w:r>
        <w:r w:rsidRPr="00B3171F">
          <w:rPr>
            <w:rStyle w:val="Hyperlink"/>
            <w:rFonts w:ascii="Arial" w:hAnsi="Arial" w:cs="Arial"/>
            <w:sz w:val="22"/>
            <w:szCs w:val="22"/>
            <w:lang w:val="en" w:eastAsia="en-GB"/>
          </w:rPr>
          <w:t>/hmrcgovuk</w:t>
        </w:r>
      </w:hyperlink>
      <w:bookmarkStart w:id="1" w:name="_GoBack"/>
      <w:bookmarkEnd w:id="1"/>
    </w:p>
    <w:p w:rsidR="00EC6B02" w:rsidRPr="000B17DE" w:rsidRDefault="00EC6B02" w:rsidP="00EC6B02">
      <w:pPr>
        <w:spacing w:line="360" w:lineRule="auto"/>
        <w:ind w:left="720"/>
        <w:rPr>
          <w:rFonts w:ascii="Arial" w:eastAsia="Calibri" w:hAnsi="Arial" w:cs="Arial"/>
          <w:sz w:val="22"/>
          <w:szCs w:val="22"/>
        </w:rPr>
      </w:pPr>
    </w:p>
    <w:p w:rsidR="00EC6B02" w:rsidRPr="00BA35F1" w:rsidRDefault="00EC6B02" w:rsidP="00EC6B02">
      <w:pPr>
        <w:spacing w:line="360" w:lineRule="auto"/>
        <w:outlineLvl w:val="0"/>
        <w:rPr>
          <w:rFonts w:ascii="Arial" w:hAnsi="Arial"/>
          <w:b/>
          <w:sz w:val="22"/>
          <w:szCs w:val="22"/>
        </w:rPr>
      </w:pPr>
      <w:r w:rsidRPr="00BA35F1">
        <w:rPr>
          <w:rFonts w:ascii="Arial" w:hAnsi="Arial"/>
          <w:b/>
          <w:sz w:val="22"/>
          <w:szCs w:val="22"/>
        </w:rPr>
        <w:t>Issued by HM Revenue &amp; Customs Press Office</w:t>
      </w:r>
    </w:p>
    <w:p w:rsidR="00EC6B02" w:rsidRPr="00BA35F1" w:rsidRDefault="00EC6B02" w:rsidP="00EC6B02">
      <w:pPr>
        <w:spacing w:line="360" w:lineRule="auto"/>
        <w:outlineLvl w:val="0"/>
        <w:rPr>
          <w:rFonts w:ascii="Arial" w:hAnsi="Arial"/>
          <w:b/>
          <w:sz w:val="22"/>
          <w:szCs w:val="22"/>
        </w:rPr>
      </w:pPr>
      <w:r w:rsidRPr="00BA35F1">
        <w:rPr>
          <w:rFonts w:ascii="Arial" w:hAnsi="Arial"/>
          <w:b/>
          <w:sz w:val="22"/>
          <w:szCs w:val="22"/>
        </w:rPr>
        <w:t>Press enquiries only please contact:</w:t>
      </w:r>
    </w:p>
    <w:p w:rsidR="00EC6B02" w:rsidRPr="00BA35F1" w:rsidRDefault="000633E8" w:rsidP="00EC6B02">
      <w:pPr>
        <w:spacing w:line="360" w:lineRule="auto"/>
        <w:jc w:val="both"/>
        <w:rPr>
          <w:rFonts w:ascii="Arial" w:hAnsi="Arial"/>
          <w:sz w:val="22"/>
        </w:rPr>
      </w:pPr>
      <w:r>
        <w:rPr>
          <w:rFonts w:ascii="Arial" w:hAnsi="Arial"/>
          <w:sz w:val="22"/>
        </w:rPr>
        <w:t>Roger Kasper</w:t>
      </w:r>
    </w:p>
    <w:p w:rsidR="00EC6B02" w:rsidRPr="00BA35F1" w:rsidRDefault="00EC6B02" w:rsidP="00EC6B02">
      <w:pPr>
        <w:spacing w:line="360" w:lineRule="auto"/>
        <w:jc w:val="both"/>
        <w:rPr>
          <w:rFonts w:ascii="Arial" w:hAnsi="Arial"/>
          <w:sz w:val="22"/>
        </w:rPr>
      </w:pPr>
      <w:r w:rsidRPr="00BA35F1">
        <w:rPr>
          <w:rFonts w:ascii="Arial" w:hAnsi="Arial"/>
          <w:sz w:val="22"/>
        </w:rPr>
        <w:t xml:space="preserve">Press Officer for </w:t>
      </w:r>
      <w:r w:rsidR="000633E8">
        <w:rPr>
          <w:rFonts w:ascii="Arial" w:hAnsi="Arial"/>
          <w:sz w:val="22"/>
        </w:rPr>
        <w:t>London</w:t>
      </w:r>
    </w:p>
    <w:p w:rsidR="000633E8" w:rsidRDefault="00EC6B02" w:rsidP="00EC6B02">
      <w:pPr>
        <w:overflowPunct w:val="0"/>
        <w:autoSpaceDE w:val="0"/>
        <w:autoSpaceDN w:val="0"/>
        <w:adjustRightInd w:val="0"/>
        <w:spacing w:line="360" w:lineRule="auto"/>
        <w:textAlignment w:val="baseline"/>
        <w:rPr>
          <w:rFonts w:ascii="Arial" w:hAnsi="Arial"/>
          <w:sz w:val="22"/>
        </w:rPr>
      </w:pPr>
      <w:r w:rsidRPr="00BA35F1">
        <w:rPr>
          <w:rFonts w:ascii="Arial" w:hAnsi="Arial"/>
          <w:sz w:val="22"/>
        </w:rPr>
        <w:t xml:space="preserve">Tel: </w:t>
      </w:r>
      <w:r w:rsidRPr="00BA35F1">
        <w:rPr>
          <w:rFonts w:ascii="Arial" w:hAnsi="Arial"/>
          <w:sz w:val="22"/>
        </w:rPr>
        <w:tab/>
      </w:r>
      <w:r w:rsidRPr="00BA35F1">
        <w:rPr>
          <w:rFonts w:ascii="Arial" w:hAnsi="Arial"/>
          <w:sz w:val="22"/>
        </w:rPr>
        <w:tab/>
        <w:t xml:space="preserve">03000 </w:t>
      </w:r>
      <w:r w:rsidR="000633E8">
        <w:rPr>
          <w:rFonts w:ascii="Arial" w:hAnsi="Arial"/>
          <w:sz w:val="22"/>
        </w:rPr>
        <w:t>525110</w:t>
      </w:r>
    </w:p>
    <w:p w:rsidR="00EC6B02" w:rsidRPr="00BA35F1" w:rsidRDefault="00EC6B02" w:rsidP="00EC6B02">
      <w:pPr>
        <w:overflowPunct w:val="0"/>
        <w:autoSpaceDE w:val="0"/>
        <w:autoSpaceDN w:val="0"/>
        <w:adjustRightInd w:val="0"/>
        <w:spacing w:line="360" w:lineRule="auto"/>
        <w:textAlignment w:val="baseline"/>
        <w:rPr>
          <w:rFonts w:ascii="Arial" w:hAnsi="Arial"/>
          <w:sz w:val="22"/>
        </w:rPr>
      </w:pPr>
      <w:r w:rsidRPr="00BA35F1">
        <w:rPr>
          <w:rFonts w:ascii="Arial" w:hAnsi="Arial"/>
          <w:sz w:val="22"/>
        </w:rPr>
        <w:t xml:space="preserve">Email: </w:t>
      </w:r>
      <w:r w:rsidRPr="00BA35F1">
        <w:rPr>
          <w:rFonts w:ascii="Arial" w:hAnsi="Arial"/>
          <w:sz w:val="22"/>
        </w:rPr>
        <w:tab/>
      </w:r>
      <w:r w:rsidRPr="00BA35F1">
        <w:rPr>
          <w:rFonts w:ascii="Arial" w:hAnsi="Arial"/>
          <w:sz w:val="22"/>
        </w:rPr>
        <w:tab/>
      </w:r>
      <w:hyperlink r:id="rId16" w:history="1">
        <w:r w:rsidR="000633E8" w:rsidRPr="00143E51">
          <w:rPr>
            <w:rStyle w:val="Hyperlink"/>
            <w:rFonts w:ascii="Arial" w:hAnsi="Arial"/>
            <w:sz w:val="22"/>
          </w:rPr>
          <w:t>roger.kasper@hmrc.gsi.gov.uk</w:t>
        </w:r>
      </w:hyperlink>
    </w:p>
    <w:p w:rsidR="00EC6B02" w:rsidRDefault="00EC6B02" w:rsidP="00EC6B02">
      <w:pPr>
        <w:overflowPunct w:val="0"/>
        <w:autoSpaceDE w:val="0"/>
        <w:autoSpaceDN w:val="0"/>
        <w:adjustRightInd w:val="0"/>
        <w:spacing w:line="360" w:lineRule="auto"/>
        <w:textAlignment w:val="baseline"/>
        <w:rPr>
          <w:rFonts w:ascii="Arial" w:hAnsi="Arial"/>
          <w:sz w:val="22"/>
        </w:rPr>
      </w:pPr>
    </w:p>
    <w:p w:rsidR="000463AD" w:rsidRDefault="000463AD" w:rsidP="000463AD">
      <w:pPr>
        <w:pStyle w:val="Contactdetails"/>
        <w:spacing w:line="360" w:lineRule="auto"/>
        <w:rPr>
          <w:rFonts w:ascii="Arial" w:hAnsi="Arial"/>
          <w:sz w:val="22"/>
        </w:rPr>
      </w:pPr>
      <w:r>
        <w:rPr>
          <w:rFonts w:ascii="Arial" w:hAnsi="Arial"/>
          <w:sz w:val="22"/>
        </w:rPr>
        <w:t>Or</w:t>
      </w:r>
    </w:p>
    <w:p w:rsidR="000463AD" w:rsidRDefault="000463AD" w:rsidP="000463AD">
      <w:pPr>
        <w:pStyle w:val="Contactdetails"/>
        <w:spacing w:line="360" w:lineRule="auto"/>
        <w:rPr>
          <w:rFonts w:ascii="Arial" w:hAnsi="Arial"/>
          <w:sz w:val="22"/>
        </w:rPr>
      </w:pPr>
    </w:p>
    <w:p w:rsidR="000463AD" w:rsidRDefault="000463AD" w:rsidP="000463AD">
      <w:pPr>
        <w:pStyle w:val="Contactdetails"/>
        <w:spacing w:line="360" w:lineRule="auto"/>
        <w:rPr>
          <w:rFonts w:ascii="Arial" w:hAnsi="Arial"/>
          <w:sz w:val="22"/>
        </w:rPr>
      </w:pPr>
      <w:r>
        <w:rPr>
          <w:rFonts w:ascii="Arial" w:hAnsi="Arial"/>
          <w:sz w:val="22"/>
        </w:rPr>
        <w:t>Helen Danson</w:t>
      </w:r>
    </w:p>
    <w:p w:rsidR="000463AD" w:rsidRDefault="000463AD" w:rsidP="000463AD">
      <w:pPr>
        <w:pStyle w:val="Contactdetails"/>
        <w:spacing w:line="360" w:lineRule="auto"/>
        <w:rPr>
          <w:rFonts w:ascii="Arial" w:hAnsi="Arial"/>
          <w:sz w:val="22"/>
        </w:rPr>
      </w:pPr>
      <w:r>
        <w:rPr>
          <w:rFonts w:ascii="Arial" w:hAnsi="Arial"/>
          <w:sz w:val="22"/>
        </w:rPr>
        <w:t>Tel: 03000 541066 / 07730 812571</w:t>
      </w:r>
    </w:p>
    <w:p w:rsidR="000463AD" w:rsidRDefault="000463AD" w:rsidP="000463AD">
      <w:pPr>
        <w:pStyle w:val="Contactdetails"/>
        <w:spacing w:line="360" w:lineRule="auto"/>
        <w:rPr>
          <w:rFonts w:ascii="Arial" w:hAnsi="Arial"/>
          <w:sz w:val="22"/>
        </w:rPr>
      </w:pPr>
      <w:r>
        <w:rPr>
          <w:rFonts w:ascii="Arial" w:hAnsi="Arial"/>
          <w:sz w:val="22"/>
        </w:rPr>
        <w:t xml:space="preserve">Email: </w:t>
      </w:r>
      <w:hyperlink r:id="rId17" w:history="1">
        <w:r w:rsidRPr="005E5461">
          <w:rPr>
            <w:rStyle w:val="Hyperlink"/>
            <w:rFonts w:ascii="Arial" w:hAnsi="Arial" w:cs="Arial"/>
            <w:sz w:val="22"/>
            <w:szCs w:val="22"/>
            <w:lang w:val="en-US" w:eastAsia="en-GB"/>
          </w:rPr>
          <w:t>helen.danson@hmrc.gsi.gov.uk</w:t>
        </w:r>
      </w:hyperlink>
    </w:p>
    <w:p w:rsidR="000463AD" w:rsidRPr="00B67B65" w:rsidRDefault="000463AD" w:rsidP="000463AD">
      <w:pPr>
        <w:pStyle w:val="Contactdetails"/>
        <w:spacing w:line="360" w:lineRule="auto"/>
        <w:rPr>
          <w:rFonts w:ascii="Arial" w:hAnsi="Arial"/>
          <w:sz w:val="22"/>
        </w:rPr>
      </w:pPr>
    </w:p>
    <w:p w:rsidR="000463AD" w:rsidRPr="006A7641" w:rsidRDefault="000463AD" w:rsidP="000463AD">
      <w:pPr>
        <w:pStyle w:val="BodyText"/>
        <w:jc w:val="left"/>
        <w:rPr>
          <w:rFonts w:cs="Arial"/>
          <w:szCs w:val="22"/>
        </w:rPr>
      </w:pPr>
      <w:r w:rsidRPr="006A7641">
        <w:rPr>
          <w:rFonts w:cs="Arial"/>
          <w:szCs w:val="22"/>
        </w:rPr>
        <w:t>Out of hours</w:t>
      </w:r>
    </w:p>
    <w:p w:rsidR="000463AD" w:rsidRPr="006A7641" w:rsidRDefault="000463AD" w:rsidP="000463AD">
      <w:pPr>
        <w:pStyle w:val="Contactdetails"/>
        <w:spacing w:line="360" w:lineRule="auto"/>
        <w:rPr>
          <w:rFonts w:ascii="Arial" w:hAnsi="Arial" w:cs="Arial"/>
          <w:sz w:val="22"/>
          <w:szCs w:val="22"/>
        </w:rPr>
      </w:pPr>
      <w:r w:rsidRPr="006A7641">
        <w:rPr>
          <w:rFonts w:ascii="Arial" w:hAnsi="Arial" w:cs="Arial"/>
          <w:sz w:val="22"/>
          <w:szCs w:val="22"/>
        </w:rPr>
        <w:t xml:space="preserve">Tel: </w:t>
      </w:r>
      <w:r w:rsidRPr="006A7641">
        <w:rPr>
          <w:rFonts w:ascii="Arial" w:hAnsi="Arial" w:cs="Arial"/>
          <w:sz w:val="22"/>
          <w:szCs w:val="22"/>
        </w:rPr>
        <w:tab/>
      </w:r>
      <w:r w:rsidRPr="006A7641">
        <w:rPr>
          <w:rFonts w:ascii="Arial" w:hAnsi="Arial" w:cs="Arial"/>
          <w:sz w:val="22"/>
          <w:szCs w:val="22"/>
        </w:rPr>
        <w:tab/>
        <w:t>07860 359544</w:t>
      </w:r>
    </w:p>
    <w:p w:rsidR="000463AD" w:rsidRPr="006A7641" w:rsidRDefault="000463AD" w:rsidP="000463AD">
      <w:pPr>
        <w:pStyle w:val="Contactdetails"/>
        <w:spacing w:line="360" w:lineRule="auto"/>
        <w:rPr>
          <w:sz w:val="22"/>
          <w:szCs w:val="22"/>
        </w:rPr>
      </w:pPr>
    </w:p>
    <w:p w:rsidR="00EC6B02" w:rsidRPr="000463AD" w:rsidRDefault="000463AD" w:rsidP="000463AD">
      <w:pPr>
        <w:spacing w:line="360" w:lineRule="auto"/>
        <w:rPr>
          <w:rFonts w:ascii="Arial" w:hAnsi="Arial" w:cs="Arial"/>
          <w:spacing w:val="-3"/>
          <w:sz w:val="22"/>
          <w:szCs w:val="22"/>
        </w:rPr>
      </w:pPr>
      <w:r w:rsidRPr="006A7641">
        <w:rPr>
          <w:rFonts w:ascii="Arial" w:hAnsi="Arial" w:cs="Arial"/>
          <w:b/>
          <w:sz w:val="22"/>
          <w:szCs w:val="22"/>
        </w:rPr>
        <w:t>Website</w:t>
      </w:r>
      <w:r w:rsidRPr="006A7641">
        <w:rPr>
          <w:rFonts w:ascii="Arial" w:hAnsi="Arial" w:cs="Arial"/>
          <w:b/>
          <w:sz w:val="22"/>
          <w:szCs w:val="22"/>
        </w:rPr>
        <w:tab/>
      </w:r>
      <w:hyperlink r:id="rId18" w:history="1">
        <w:r w:rsidRPr="006A7641">
          <w:rPr>
            <w:rStyle w:val="Hyperlink"/>
            <w:rFonts w:ascii="Arial" w:hAnsi="Arial" w:cs="Arial"/>
            <w:sz w:val="22"/>
            <w:szCs w:val="22"/>
          </w:rPr>
          <w:t>www.gov.uk/hmrc</w:t>
        </w:r>
      </w:hyperlink>
      <w:r w:rsidRPr="006A7641">
        <w:rPr>
          <w:rFonts w:ascii="Arial" w:hAnsi="Arial" w:cs="Arial"/>
          <w:b/>
          <w:sz w:val="22"/>
          <w:szCs w:val="22"/>
        </w:rPr>
        <w:t xml:space="preserve"> </w:t>
      </w:r>
      <w:hyperlink r:id="rId19" w:history="1"/>
    </w:p>
    <w:p w:rsidR="00EC6B02" w:rsidRDefault="00EC6B02" w:rsidP="00EC6B02">
      <w:pPr>
        <w:jc w:val="center"/>
        <w:rPr>
          <w:rFonts w:ascii="Arial" w:hAnsi="Arial" w:cs="Arial"/>
          <w:b/>
          <w:sz w:val="40"/>
          <w:szCs w:val="40"/>
        </w:rPr>
      </w:pPr>
    </w:p>
    <w:p w:rsidR="006041CB" w:rsidRDefault="00976789"/>
    <w:sectPr w:rsidR="006041CB">
      <w:type w:val="continuous"/>
      <w:pgSz w:w="11909" w:h="16834"/>
      <w:pgMar w:top="539" w:right="1304" w:bottom="567" w:left="1588" w:header="0" w:footer="56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D1E" w:rsidRDefault="00737D1E">
      <w:r>
        <w:separator/>
      </w:r>
    </w:p>
  </w:endnote>
  <w:endnote w:type="continuationSeparator" w:id="0">
    <w:p w:rsidR="00737D1E" w:rsidRDefault="0073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573" w:rsidRDefault="00634B22" w:rsidP="00951573">
    <w:pPr>
      <w:pStyle w:val="Footer"/>
      <w:jc w:val="center"/>
    </w:pPr>
    <w:r>
      <w:fldChar w:fldCharType="begin"/>
    </w:r>
    <w:r w:rsidRPr="00C23422">
      <w:rPr>
        <w:rFonts w:ascii="Calibri" w:hAnsi="Calibri"/>
        <w:b w:val="0"/>
        <w:color w:val="000000"/>
        <w:sz w:val="22"/>
      </w:rPr>
      <w:instrText xml:space="preserve"> DOCPROPERTY  bjDocumentSecurityLabel"  \* MERGEFORMAT </w:instrText>
    </w:r>
    <w:r>
      <w:fldChar w:fldCharType="separate"/>
    </w:r>
    <w:r w:rsidR="00C96965">
      <w:rPr>
        <w:b w:val="0"/>
        <w:bCs/>
        <w:lang w:val="en-US"/>
      </w:rPr>
      <w:t>Error! Unknown document property name.</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573" w:rsidRDefault="00634B22" w:rsidP="00951573">
    <w:pPr>
      <w:pStyle w:val="Footer"/>
      <w:tabs>
        <w:tab w:val="clear" w:pos="8306"/>
      </w:tabs>
      <w:jc w:val="center"/>
      <w:rPr>
        <w:rFonts w:ascii="Arial" w:hAnsi="Arial"/>
      </w:rP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573" w:rsidRDefault="00634B22" w:rsidP="00951573">
    <w:pPr>
      <w:pStyle w:val="Footer"/>
      <w:jc w:val="center"/>
    </w:pPr>
    <w:r>
      <w:fldChar w:fldCharType="begin"/>
    </w:r>
    <w:r w:rsidRPr="00C23422">
      <w:rPr>
        <w:rFonts w:ascii="Calibri" w:hAnsi="Calibri"/>
        <w:b w:val="0"/>
        <w:color w:val="000000"/>
        <w:sz w:val="22"/>
      </w:rPr>
      <w:instrText xml:space="preserve"> DOCPROPERTY  bjDocumentSecurityLabel"  \* MERGEFORMAT </w:instrText>
    </w:r>
    <w:r>
      <w:fldChar w:fldCharType="separate"/>
    </w:r>
    <w:r w:rsidR="00C96965">
      <w:rPr>
        <w:b w:val="0"/>
        <w:bCs/>
        <w:lang w:val="en-US"/>
      </w:rPr>
      <w:t>Error! Unknown document property name.</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D1E" w:rsidRDefault="00737D1E">
      <w:r>
        <w:separator/>
      </w:r>
    </w:p>
  </w:footnote>
  <w:footnote w:type="continuationSeparator" w:id="0">
    <w:p w:rsidR="00737D1E" w:rsidRDefault="00737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573" w:rsidRDefault="00634B22" w:rsidP="00951573">
    <w:pPr>
      <w:pStyle w:val="Header"/>
      <w:jc w:val="center"/>
    </w:pPr>
    <w:r>
      <w:fldChar w:fldCharType="begin"/>
    </w:r>
    <w:r w:rsidRPr="00C23422">
      <w:rPr>
        <w:rFonts w:ascii="Calibri" w:hAnsi="Calibri"/>
        <w:color w:val="000000"/>
        <w:sz w:val="22"/>
      </w:rPr>
      <w:instrText xml:space="preserve"> DOCPROPERTY  bjDocumentSecurityLabel"  \* MERGEFORMAT </w:instrText>
    </w:r>
    <w:r>
      <w:fldChar w:fldCharType="separate"/>
    </w:r>
    <w:r w:rsidR="00C96965">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573" w:rsidRDefault="00634B22" w:rsidP="00951573">
    <w:pPr>
      <w:pStyle w:val="Header"/>
      <w:jc w:val="center"/>
    </w:pPr>
    <w:r>
      <w:fldChar w:fldCharType="begin"/>
    </w:r>
    <w:r w:rsidRPr="00C23422">
      <w:rPr>
        <w:rFonts w:ascii="Calibri" w:hAnsi="Calibri"/>
        <w:color w:val="000000"/>
        <w:sz w:val="22"/>
      </w:rPr>
      <w:instrText xml:space="preserve"> DOCPROPERTY  bjDocumentSecurityLabel"  \* MERGEFORMAT </w:instrText>
    </w:r>
    <w:r>
      <w:fldChar w:fldCharType="separate"/>
    </w:r>
    <w:r w:rsidR="00C96965">
      <w:rPr>
        <w:b/>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50086"/>
    <w:multiLevelType w:val="hybridMultilevel"/>
    <w:tmpl w:val="A038E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EC1B42"/>
    <w:multiLevelType w:val="hybridMultilevel"/>
    <w:tmpl w:val="E3FA8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D9542C"/>
    <w:multiLevelType w:val="hybridMultilevel"/>
    <w:tmpl w:val="F7B0A66E"/>
    <w:lvl w:ilvl="0" w:tplc="38B4C45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02"/>
    <w:rsid w:val="0003236F"/>
    <w:rsid w:val="000463AD"/>
    <w:rsid w:val="000633E8"/>
    <w:rsid w:val="0013482A"/>
    <w:rsid w:val="00153D50"/>
    <w:rsid w:val="00191C7A"/>
    <w:rsid w:val="002359A8"/>
    <w:rsid w:val="003C4FB1"/>
    <w:rsid w:val="00477B98"/>
    <w:rsid w:val="00491CE7"/>
    <w:rsid w:val="004C438D"/>
    <w:rsid w:val="0050390D"/>
    <w:rsid w:val="00536D04"/>
    <w:rsid w:val="005632FE"/>
    <w:rsid w:val="005A7DD2"/>
    <w:rsid w:val="005B48B7"/>
    <w:rsid w:val="005B4E51"/>
    <w:rsid w:val="005D4EC1"/>
    <w:rsid w:val="005E1ABE"/>
    <w:rsid w:val="00634B22"/>
    <w:rsid w:val="00637C0E"/>
    <w:rsid w:val="006A555A"/>
    <w:rsid w:val="00704809"/>
    <w:rsid w:val="00717DFB"/>
    <w:rsid w:val="00737D1E"/>
    <w:rsid w:val="007C2409"/>
    <w:rsid w:val="00856C86"/>
    <w:rsid w:val="00895A95"/>
    <w:rsid w:val="009120F2"/>
    <w:rsid w:val="0094269F"/>
    <w:rsid w:val="009762B7"/>
    <w:rsid w:val="00976789"/>
    <w:rsid w:val="00983B1C"/>
    <w:rsid w:val="009C67A5"/>
    <w:rsid w:val="009D3FBC"/>
    <w:rsid w:val="00A52BDC"/>
    <w:rsid w:val="00A573CE"/>
    <w:rsid w:val="00AE3F44"/>
    <w:rsid w:val="00B25C56"/>
    <w:rsid w:val="00B45C65"/>
    <w:rsid w:val="00BF57A4"/>
    <w:rsid w:val="00C96965"/>
    <w:rsid w:val="00CF6132"/>
    <w:rsid w:val="00D038C2"/>
    <w:rsid w:val="00D43133"/>
    <w:rsid w:val="00D56A65"/>
    <w:rsid w:val="00D77F1D"/>
    <w:rsid w:val="00D8319E"/>
    <w:rsid w:val="00D85634"/>
    <w:rsid w:val="00DF0705"/>
    <w:rsid w:val="00E74735"/>
    <w:rsid w:val="00EA6493"/>
    <w:rsid w:val="00EC6B02"/>
    <w:rsid w:val="00F308D8"/>
    <w:rsid w:val="00F72DF3"/>
    <w:rsid w:val="00FA0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B213E-66A2-4058-A2F7-CC623B91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B0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C6B02"/>
  </w:style>
  <w:style w:type="character" w:customStyle="1" w:styleId="FootnoteTextChar">
    <w:name w:val="Footnote Text Char"/>
    <w:basedOn w:val="DefaultParagraphFont"/>
    <w:link w:val="FootnoteText"/>
    <w:semiHidden/>
    <w:rsid w:val="00EC6B02"/>
    <w:rPr>
      <w:rFonts w:ascii="Times New Roman" w:eastAsia="Times New Roman" w:hAnsi="Times New Roman" w:cs="Times New Roman"/>
      <w:sz w:val="20"/>
      <w:szCs w:val="20"/>
    </w:rPr>
  </w:style>
  <w:style w:type="paragraph" w:styleId="Footer">
    <w:name w:val="footer"/>
    <w:basedOn w:val="Normal"/>
    <w:link w:val="FooterChar"/>
    <w:rsid w:val="00EC6B02"/>
    <w:pPr>
      <w:tabs>
        <w:tab w:val="center" w:pos="4153"/>
        <w:tab w:val="right" w:pos="8306"/>
      </w:tabs>
    </w:pPr>
    <w:rPr>
      <w:b/>
      <w:sz w:val="26"/>
    </w:rPr>
  </w:style>
  <w:style w:type="character" w:customStyle="1" w:styleId="FooterChar">
    <w:name w:val="Footer Char"/>
    <w:basedOn w:val="DefaultParagraphFont"/>
    <w:link w:val="Footer"/>
    <w:rsid w:val="00EC6B02"/>
    <w:rPr>
      <w:rFonts w:ascii="Times New Roman" w:eastAsia="Times New Roman" w:hAnsi="Times New Roman" w:cs="Times New Roman"/>
      <w:b/>
      <w:sz w:val="26"/>
      <w:szCs w:val="20"/>
    </w:rPr>
  </w:style>
  <w:style w:type="paragraph" w:styleId="Header">
    <w:name w:val="header"/>
    <w:basedOn w:val="Normal"/>
    <w:link w:val="HeaderChar"/>
    <w:rsid w:val="00EC6B02"/>
    <w:pPr>
      <w:tabs>
        <w:tab w:val="center" w:pos="4153"/>
        <w:tab w:val="right" w:pos="8306"/>
      </w:tabs>
    </w:pPr>
  </w:style>
  <w:style w:type="character" w:customStyle="1" w:styleId="HeaderChar">
    <w:name w:val="Header Char"/>
    <w:basedOn w:val="DefaultParagraphFont"/>
    <w:link w:val="Header"/>
    <w:rsid w:val="00EC6B02"/>
    <w:rPr>
      <w:rFonts w:ascii="Times New Roman" w:eastAsia="Times New Roman" w:hAnsi="Times New Roman" w:cs="Times New Roman"/>
      <w:sz w:val="20"/>
      <w:szCs w:val="20"/>
    </w:rPr>
  </w:style>
  <w:style w:type="character" w:styleId="Hyperlink">
    <w:name w:val="Hyperlink"/>
    <w:rsid w:val="00EC6B02"/>
    <w:rPr>
      <w:color w:val="0000FF"/>
      <w:u w:val="single"/>
    </w:rPr>
  </w:style>
  <w:style w:type="paragraph" w:styleId="NormalWeb">
    <w:name w:val="Normal (Web)"/>
    <w:basedOn w:val="Normal"/>
    <w:rsid w:val="00EC6B02"/>
    <w:pPr>
      <w:spacing w:before="100" w:after="100"/>
    </w:pPr>
    <w:rPr>
      <w:rFonts w:ascii="Arial Unicode MS" w:eastAsia="Arial Unicode MS" w:hAnsi="Arial Unicode MS"/>
      <w:sz w:val="24"/>
    </w:rPr>
  </w:style>
  <w:style w:type="paragraph" w:customStyle="1" w:styleId="Issuedate">
    <w:name w:val="Issue date"/>
    <w:basedOn w:val="Normal"/>
    <w:rsid w:val="00EC6B02"/>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rsid w:val="00EC6B02"/>
    <w:pPr>
      <w:jc w:val="right"/>
    </w:pPr>
  </w:style>
  <w:style w:type="paragraph" w:customStyle="1" w:styleId="Bannerstrapline">
    <w:name w:val="Banner strapline"/>
    <w:basedOn w:val="Normal"/>
    <w:rsid w:val="00EC6B02"/>
    <w:pPr>
      <w:overflowPunct w:val="0"/>
      <w:autoSpaceDE w:val="0"/>
      <w:autoSpaceDN w:val="0"/>
      <w:adjustRightInd w:val="0"/>
      <w:spacing w:before="120" w:after="120"/>
      <w:textAlignment w:val="baseline"/>
    </w:pPr>
  </w:style>
  <w:style w:type="paragraph" w:customStyle="1" w:styleId="Ref">
    <w:name w:val="Ref"/>
    <w:basedOn w:val="Issuedate"/>
    <w:rsid w:val="00EC6B02"/>
    <w:pPr>
      <w:jc w:val="right"/>
    </w:pPr>
  </w:style>
  <w:style w:type="paragraph" w:styleId="BodyText">
    <w:name w:val="Body Text"/>
    <w:aliases w:val="heading_txt,bodytxy2,One Page Summary,CV Body Text,Body Text - Level 2,contents,body text"/>
    <w:basedOn w:val="Normal"/>
    <w:link w:val="BodyTextChar"/>
    <w:rsid w:val="00EC6B02"/>
    <w:pPr>
      <w:spacing w:line="360" w:lineRule="auto"/>
      <w:jc w:val="both"/>
    </w:pPr>
    <w:rPr>
      <w:rFonts w:ascii="Arial" w:hAnsi="Arial"/>
      <w:sz w:val="22"/>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EC6B02"/>
    <w:rPr>
      <w:rFonts w:ascii="Arial" w:eastAsia="Times New Roman" w:hAnsi="Arial" w:cs="Times New Roman"/>
      <w:szCs w:val="20"/>
    </w:r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9D3FBC"/>
    <w:pPr>
      <w:spacing w:after="160" w:line="240" w:lineRule="exact"/>
    </w:pPr>
    <w:rPr>
      <w:rFonts w:ascii="Arial" w:hAnsi="Arial"/>
      <w:sz w:val="22"/>
      <w:lang w:val="en-US"/>
    </w:rPr>
  </w:style>
  <w:style w:type="character" w:styleId="CommentReference">
    <w:name w:val="annotation reference"/>
    <w:basedOn w:val="DefaultParagraphFont"/>
    <w:uiPriority w:val="99"/>
    <w:semiHidden/>
    <w:unhideWhenUsed/>
    <w:rsid w:val="00704809"/>
    <w:rPr>
      <w:sz w:val="16"/>
      <w:szCs w:val="16"/>
    </w:rPr>
  </w:style>
  <w:style w:type="paragraph" w:styleId="CommentText">
    <w:name w:val="annotation text"/>
    <w:basedOn w:val="Normal"/>
    <w:link w:val="CommentTextChar"/>
    <w:uiPriority w:val="99"/>
    <w:semiHidden/>
    <w:unhideWhenUsed/>
    <w:rsid w:val="00704809"/>
  </w:style>
  <w:style w:type="character" w:customStyle="1" w:styleId="CommentTextChar">
    <w:name w:val="Comment Text Char"/>
    <w:basedOn w:val="DefaultParagraphFont"/>
    <w:link w:val="CommentText"/>
    <w:uiPriority w:val="99"/>
    <w:semiHidden/>
    <w:rsid w:val="007048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4809"/>
    <w:rPr>
      <w:b/>
      <w:bCs/>
    </w:rPr>
  </w:style>
  <w:style w:type="character" w:customStyle="1" w:styleId="CommentSubjectChar">
    <w:name w:val="Comment Subject Char"/>
    <w:basedOn w:val="CommentTextChar"/>
    <w:link w:val="CommentSubject"/>
    <w:uiPriority w:val="99"/>
    <w:semiHidden/>
    <w:rsid w:val="007048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048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09"/>
    <w:rPr>
      <w:rFonts w:ascii="Segoe UI" w:eastAsia="Times New Roman" w:hAnsi="Segoe UI" w:cs="Segoe UI"/>
      <w:sz w:val="18"/>
      <w:szCs w:val="18"/>
    </w:rPr>
  </w:style>
  <w:style w:type="paragraph" w:styleId="ListParagraph">
    <w:name w:val="List Paragraph"/>
    <w:basedOn w:val="Normal"/>
    <w:uiPriority w:val="34"/>
    <w:qFormat/>
    <w:rsid w:val="00191C7A"/>
    <w:pPr>
      <w:ind w:left="720"/>
      <w:contextualSpacing/>
    </w:pPr>
  </w:style>
  <w:style w:type="paragraph" w:customStyle="1" w:styleId="Contactdetails">
    <w:name w:val="Contact details"/>
    <w:basedOn w:val="Normal"/>
    <w:rsid w:val="000463AD"/>
    <w:pPr>
      <w:overflowPunct w:val="0"/>
      <w:autoSpaceDE w:val="0"/>
      <w:autoSpaceDN w:val="0"/>
      <w:adjustRightInd w:val="0"/>
      <w:spacing w:line="240" w:lineRule="exact"/>
      <w:textAlignment w:val="baseline"/>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newsdesk.com/uk/hm-revenue-customs-hmrc/pressreleases/straight-to-jail-for-fugitive-tax-fraudster-1819315" TargetMode="External"/><Relationship Id="rId18" Type="http://schemas.openxmlformats.org/officeDocument/2006/relationships/hyperlink" Target="http://www.gov.uk/hmr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mailto:helen.danson@hmrc.gsi.gov.uk" TargetMode="External"/><Relationship Id="rId2" Type="http://schemas.openxmlformats.org/officeDocument/2006/relationships/styles" Target="styles.xml"/><Relationship Id="rId16" Type="http://schemas.openxmlformats.org/officeDocument/2006/relationships/hyperlink" Target="mailto:roger.kasper@hmrc.gsi.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flickr.com/hmrcgovuk" TargetMode="External"/><Relationship Id="rId10" Type="http://schemas.openxmlformats.org/officeDocument/2006/relationships/footer" Target="footer2.xml"/><Relationship Id="rId19" Type="http://schemas.openxmlformats.org/officeDocument/2006/relationships/hyperlink" Target="http://www.hmrc.gov.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uk/topic/dealing-with-hmrc/tax-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Roger (Corp Comms Press Office)</dc:creator>
  <cp:keywords/>
  <dc:description/>
  <cp:lastModifiedBy>Kasper, Roger (Corp Comms Press Office)</cp:lastModifiedBy>
  <cp:revision>3</cp:revision>
  <cp:lastPrinted>2017-10-30T15:10:00Z</cp:lastPrinted>
  <dcterms:created xsi:type="dcterms:W3CDTF">2017-11-06T12:49:00Z</dcterms:created>
  <dcterms:modified xsi:type="dcterms:W3CDTF">2017-11-06T14:14:00Z</dcterms:modified>
</cp:coreProperties>
</file>