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1B80" w14:textId="77777777" w:rsidR="003C6B20" w:rsidRPr="003C6B20" w:rsidRDefault="003C6B20" w:rsidP="003C6B20">
      <w:pPr>
        <w:spacing w:after="0" w:line="240" w:lineRule="auto"/>
        <w:ind w:left="5040" w:firstLine="720"/>
        <w:jc w:val="right"/>
        <w:outlineLvl w:val="0"/>
        <w:rPr>
          <w:rFonts w:ascii="Arial" w:eastAsiaTheme="minorHAnsi" w:hAnsi="Arial" w:cs="Arial"/>
          <w:b/>
          <w:color w:val="595959" w:themeColor="text1" w:themeTint="A6"/>
          <w:sz w:val="22"/>
          <w:szCs w:val="22"/>
        </w:rPr>
      </w:pPr>
      <w:bookmarkStart w:id="0" w:name="_GoBack"/>
      <w:bookmarkEnd w:id="0"/>
      <w:r w:rsidRPr="003C6B20">
        <w:rPr>
          <w:rFonts w:ascii="Arial" w:eastAsiaTheme="minorHAnsi" w:hAnsi="Arial" w:cs="Arial"/>
          <w:b/>
          <w:color w:val="595959" w:themeColor="text1" w:themeTint="A6"/>
          <w:sz w:val="22"/>
          <w:szCs w:val="22"/>
        </w:rPr>
        <w:t>FOR IMMEDIATE RELEASE</w:t>
      </w:r>
    </w:p>
    <w:p w14:paraId="03D1CDFA" w14:textId="77777777" w:rsidR="003C6B20" w:rsidRPr="003C6B20" w:rsidRDefault="003C6B20" w:rsidP="003C6B20">
      <w:pPr>
        <w:spacing w:after="0" w:line="240" w:lineRule="auto"/>
        <w:ind w:left="5850"/>
        <w:jc w:val="right"/>
        <w:rPr>
          <w:rFonts w:ascii="Arial" w:eastAsiaTheme="minorHAnsi" w:hAnsi="Arial" w:cs="Arial"/>
          <w:color w:val="595959" w:themeColor="text1" w:themeTint="A6"/>
          <w:sz w:val="20"/>
          <w:szCs w:val="22"/>
        </w:rPr>
      </w:pPr>
      <w:r w:rsidRPr="003C6B20">
        <w:rPr>
          <w:rFonts w:ascii="Arial" w:eastAsiaTheme="minorHAnsi" w:hAnsi="Arial" w:cs="Arial"/>
          <w:color w:val="595959" w:themeColor="text1" w:themeTint="A6"/>
          <w:sz w:val="20"/>
          <w:szCs w:val="22"/>
        </w:rPr>
        <w:t>Contact:  Madeline Loucas</w:t>
      </w:r>
    </w:p>
    <w:p w14:paraId="22D7A672" w14:textId="77777777" w:rsidR="003C6B20" w:rsidRPr="003C6B20" w:rsidRDefault="003C6B20" w:rsidP="003C6B20">
      <w:pPr>
        <w:spacing w:after="0" w:line="240" w:lineRule="auto"/>
        <w:ind w:left="5850"/>
        <w:jc w:val="right"/>
        <w:rPr>
          <w:rFonts w:ascii="Arial" w:eastAsiaTheme="minorHAnsi" w:hAnsi="Arial" w:cs="Arial"/>
          <w:color w:val="595959" w:themeColor="text1" w:themeTint="A6"/>
          <w:sz w:val="20"/>
          <w:szCs w:val="22"/>
        </w:rPr>
      </w:pPr>
      <w:r w:rsidRPr="003C6B20">
        <w:rPr>
          <w:rFonts w:ascii="Arial" w:eastAsiaTheme="minorHAnsi" w:hAnsi="Arial" w:cs="Arial"/>
          <w:color w:val="595959" w:themeColor="text1" w:themeTint="A6"/>
          <w:sz w:val="20"/>
          <w:szCs w:val="22"/>
        </w:rPr>
        <w:t>Phone: (410) 821-8220</w:t>
      </w:r>
    </w:p>
    <w:p w14:paraId="461926D9" w14:textId="77777777" w:rsidR="003C6B20" w:rsidRPr="003C6B20" w:rsidRDefault="003C6B20" w:rsidP="003C6B20">
      <w:pPr>
        <w:spacing w:after="0" w:line="240" w:lineRule="auto"/>
        <w:ind w:left="5850"/>
        <w:jc w:val="right"/>
        <w:rPr>
          <w:rFonts w:ascii="Arial" w:eastAsiaTheme="minorHAnsi" w:hAnsi="Arial" w:cs="Arial"/>
          <w:color w:val="595959" w:themeColor="text1" w:themeTint="A6"/>
          <w:sz w:val="20"/>
          <w:szCs w:val="22"/>
        </w:rPr>
      </w:pPr>
      <w:r w:rsidRPr="003C6B20">
        <w:rPr>
          <w:rFonts w:ascii="Arial" w:eastAsiaTheme="minorHAnsi" w:hAnsi="Arial" w:cs="Arial"/>
          <w:color w:val="595959" w:themeColor="text1" w:themeTint="A6"/>
          <w:sz w:val="20"/>
          <w:szCs w:val="22"/>
        </w:rPr>
        <w:t xml:space="preserve">E-mail: madelinel@imre.com </w:t>
      </w:r>
    </w:p>
    <w:p w14:paraId="40CB0D33" w14:textId="77777777" w:rsidR="004C42A1" w:rsidRPr="004C42A1" w:rsidRDefault="004C42A1" w:rsidP="004C42A1">
      <w:pPr>
        <w:spacing w:after="0" w:line="240" w:lineRule="auto"/>
        <w:jc w:val="center"/>
        <w:rPr>
          <w:rFonts w:eastAsiaTheme="minorHAnsi"/>
          <w:b/>
          <w:color w:val="595959" w:themeColor="text1" w:themeTint="A6"/>
          <w:sz w:val="28"/>
          <w:szCs w:val="28"/>
        </w:rPr>
      </w:pPr>
    </w:p>
    <w:p w14:paraId="48C635B8" w14:textId="77777777" w:rsidR="004C42A1" w:rsidRPr="004C42A1" w:rsidRDefault="004C42A1" w:rsidP="004C42A1">
      <w:pPr>
        <w:spacing w:after="0" w:line="240" w:lineRule="auto"/>
        <w:jc w:val="center"/>
        <w:rPr>
          <w:rFonts w:eastAsiaTheme="minorHAnsi"/>
          <w:b/>
          <w:color w:val="595959" w:themeColor="text1" w:themeTint="A6"/>
          <w:sz w:val="28"/>
          <w:szCs w:val="28"/>
        </w:rPr>
      </w:pPr>
    </w:p>
    <w:p w14:paraId="7707A5AA" w14:textId="77777777" w:rsidR="004C42A1" w:rsidRPr="004C42A1" w:rsidRDefault="004C42A1" w:rsidP="004C42A1">
      <w:pPr>
        <w:spacing w:after="0" w:line="240" w:lineRule="auto"/>
        <w:jc w:val="center"/>
        <w:outlineLvl w:val="0"/>
        <w:rPr>
          <w:rFonts w:ascii="Arial" w:eastAsiaTheme="minorHAnsi" w:hAnsi="Arial" w:cs="Arial"/>
          <w:b/>
          <w:bCs/>
          <w:color w:val="595959" w:themeColor="text1" w:themeTint="A6"/>
          <w:sz w:val="28"/>
          <w:szCs w:val="28"/>
        </w:rPr>
      </w:pPr>
      <w:r w:rsidRPr="004C42A1">
        <w:rPr>
          <w:rFonts w:ascii="Arial" w:eastAsiaTheme="minorHAnsi" w:hAnsi="Arial" w:cs="Arial"/>
          <w:b/>
          <w:bCs/>
          <w:color w:val="595959" w:themeColor="text1" w:themeTint="A6"/>
          <w:sz w:val="28"/>
          <w:szCs w:val="28"/>
        </w:rPr>
        <w:t xml:space="preserve">STANLEY Announces Exclusive Partnership with The Home Depot </w:t>
      </w:r>
    </w:p>
    <w:p w14:paraId="7B6B5215" w14:textId="22F9D238" w:rsidR="00686671" w:rsidRDefault="0083383D" w:rsidP="00403CB9">
      <w:r>
        <w:rPr>
          <w:b/>
        </w:rPr>
        <w:br/>
      </w:r>
      <w:r w:rsidR="004C42A1" w:rsidRPr="0083383D">
        <w:rPr>
          <w:b/>
        </w:rPr>
        <w:t>New Britain, C</w:t>
      </w:r>
      <w:r w:rsidRPr="0083383D">
        <w:rPr>
          <w:b/>
        </w:rPr>
        <w:t>T</w:t>
      </w:r>
      <w:r w:rsidR="00DE598C">
        <w:t xml:space="preserve"> (</w:t>
      </w:r>
      <w:r w:rsidR="004C169C">
        <w:t>October 25, 2018</w:t>
      </w:r>
      <w:r w:rsidR="00DE598C">
        <w:t xml:space="preserve">) - </w:t>
      </w:r>
      <w:r>
        <w:t xml:space="preserve">STANLEY </w:t>
      </w:r>
      <w:r w:rsidR="00686671">
        <w:t>announces today</w:t>
      </w:r>
      <w:r>
        <w:t xml:space="preserve"> that The Home Depot will now be the </w:t>
      </w:r>
      <w:r w:rsidR="00686671" w:rsidRPr="0083383D">
        <w:t xml:space="preserve">exclusive home improvement retailer </w:t>
      </w:r>
      <w:r>
        <w:t xml:space="preserve">for its </w:t>
      </w:r>
      <w:r w:rsidRPr="00D07B68">
        <w:t xml:space="preserve">STANLEY </w:t>
      </w:r>
      <w:r w:rsidR="000E11CC" w:rsidRPr="00D07B68">
        <w:t>h</w:t>
      </w:r>
      <w:r w:rsidRPr="00D07B68">
        <w:t xml:space="preserve">and </w:t>
      </w:r>
      <w:r w:rsidR="000E11CC" w:rsidRPr="00D07B68">
        <w:t>t</w:t>
      </w:r>
      <w:r w:rsidRPr="00D07B68">
        <w:t xml:space="preserve">ools and </w:t>
      </w:r>
      <w:r w:rsidR="000E11CC" w:rsidRPr="00D07B68">
        <w:t>s</w:t>
      </w:r>
      <w:r w:rsidRPr="00D07B68">
        <w:t>torage</w:t>
      </w:r>
      <w:r>
        <w:t xml:space="preserve"> product portfolio</w:t>
      </w:r>
      <w:r w:rsidR="00E5704B">
        <w:t>,</w:t>
      </w:r>
      <w:r w:rsidR="00C730CC">
        <w:t xml:space="preserve"> both in store and online</w:t>
      </w:r>
      <w:r w:rsidR="000E11CC">
        <w:t>,</w:t>
      </w:r>
      <w:r w:rsidR="00C730CC">
        <w:t xml:space="preserve"> b</w:t>
      </w:r>
      <w:r w:rsidR="00686671">
        <w:t>eginning in</w:t>
      </w:r>
      <w:r w:rsidR="00C730CC">
        <w:t xml:space="preserve"> 2019</w:t>
      </w:r>
      <w:r>
        <w:t>.</w:t>
      </w:r>
      <w:r w:rsidR="00403CB9">
        <w:t xml:space="preserve"> </w:t>
      </w:r>
      <w:r w:rsidR="006B0B0E">
        <w:t xml:space="preserve">In </w:t>
      </w:r>
      <w:r w:rsidR="004F7943">
        <w:t>addition,</w:t>
      </w:r>
      <w:r w:rsidR="006B0B0E">
        <w:t xml:space="preserve"> The Home Depot will also garner exclusivity across the STANLEY FATMAX </w:t>
      </w:r>
      <w:r w:rsidR="00E5704B">
        <w:t>product line</w:t>
      </w:r>
      <w:r w:rsidR="006B0B0E">
        <w:t xml:space="preserve">, the world’s leading tape measure </w:t>
      </w:r>
      <w:r w:rsidR="004F7943">
        <w:t>brand</w:t>
      </w:r>
      <w:r w:rsidR="006B0B0E">
        <w:t xml:space="preserve"> known for innovation and durability.</w:t>
      </w:r>
      <w:r w:rsidR="00313753" w:rsidRPr="00313753">
        <w:t xml:space="preserve"> </w:t>
      </w:r>
      <w:r w:rsidR="00313753">
        <w:t xml:space="preserve">With a 175-year history in designing and manufacturing the most reliable tools for all </w:t>
      </w:r>
      <w:r w:rsidR="00E5704B">
        <w:t>users</w:t>
      </w:r>
      <w:r w:rsidR="00313753">
        <w:t xml:space="preserve">, </w:t>
      </w:r>
      <w:r w:rsidR="00313753" w:rsidRPr="009B4A29">
        <w:t>the STANLEY brand</w:t>
      </w:r>
      <w:r w:rsidR="00E5704B">
        <w:t>, including STANLEY FATMAX,</w:t>
      </w:r>
      <w:r w:rsidR="00313753">
        <w:t xml:space="preserve"> is now entering into one of the largest exclusivity partnerships in the tool</w:t>
      </w:r>
      <w:r w:rsidR="00884F9A">
        <w:t>s</w:t>
      </w:r>
      <w:r w:rsidR="00313753">
        <w:t xml:space="preserve"> and storage industry.  </w:t>
      </w:r>
    </w:p>
    <w:p w14:paraId="5F38DC0C" w14:textId="739794AA" w:rsidR="00313753" w:rsidRDefault="00CB7852" w:rsidP="00C730CC">
      <w:r>
        <w:t>“</w:t>
      </w:r>
      <w:r w:rsidR="00D67B61">
        <w:t>T</w:t>
      </w:r>
      <w:r w:rsidR="00686671">
        <w:t>his partnership</w:t>
      </w:r>
      <w:r w:rsidR="00E109C6">
        <w:t xml:space="preserve"> with The Home Depot</w:t>
      </w:r>
      <w:r w:rsidR="00686671">
        <w:t xml:space="preserve"> represents an exciting alignment that provides both </w:t>
      </w:r>
      <w:r w:rsidR="00D67B61">
        <w:t>p</w:t>
      </w:r>
      <w:r w:rsidR="00686671">
        <w:t>ro and DIY consumer</w:t>
      </w:r>
      <w:r w:rsidR="00D67B61">
        <w:t>s with</w:t>
      </w:r>
      <w:r w:rsidR="00686671">
        <w:t xml:space="preserve"> unparalleled access to </w:t>
      </w:r>
      <w:r>
        <w:t>the</w:t>
      </w:r>
      <w:r w:rsidR="009D3CD6">
        <w:t xml:space="preserve"> world-class</w:t>
      </w:r>
      <w:r>
        <w:t xml:space="preserve"> STANLEY and STANLEY FATMAX </w:t>
      </w:r>
      <w:r w:rsidR="00D67B61">
        <w:t>portfolios</w:t>
      </w:r>
      <w:r w:rsidR="00E109C6">
        <w:t xml:space="preserve">,” said Jeff Ansell, executive vice president and president of </w:t>
      </w:r>
      <w:r w:rsidR="000E11CC">
        <w:t>g</w:t>
      </w:r>
      <w:r w:rsidR="00E109C6">
        <w:t xml:space="preserve">lobal </w:t>
      </w:r>
      <w:r w:rsidR="000E11CC">
        <w:t>t</w:t>
      </w:r>
      <w:r w:rsidR="00E109C6">
        <w:t xml:space="preserve">ools &amp; </w:t>
      </w:r>
      <w:r w:rsidR="000E11CC">
        <w:t>s</w:t>
      </w:r>
      <w:r w:rsidR="00E109C6">
        <w:t>torage for Stanley Black &amp; Decker.</w:t>
      </w:r>
      <w:r w:rsidR="00313753">
        <w:t xml:space="preserve"> </w:t>
      </w:r>
      <w:r w:rsidR="00E109C6">
        <w:t xml:space="preserve"> “Joining the existing exclusivities of DEWALT FLEXVOLT cordless tools and DEWALT hand tools, </w:t>
      </w:r>
      <w:r w:rsidR="00C7593B">
        <w:t xml:space="preserve">the addition of </w:t>
      </w:r>
      <w:r w:rsidR="00E109C6">
        <w:t>STANLEY and STANLEY FATMAX</w:t>
      </w:r>
      <w:r w:rsidR="00313753" w:rsidRPr="00E109C6">
        <w:t xml:space="preserve"> </w:t>
      </w:r>
      <w:r w:rsidR="00E109C6">
        <w:t>enhance</w:t>
      </w:r>
      <w:r w:rsidR="00C7593B">
        <w:t>s</w:t>
      </w:r>
      <w:r w:rsidR="00E109C6">
        <w:t xml:space="preserve"> the</w:t>
      </w:r>
      <w:r w:rsidR="00E109C6" w:rsidRPr="00E109C6">
        <w:t xml:space="preserve"> </w:t>
      </w:r>
      <w:r w:rsidR="00313753" w:rsidRPr="00E109C6">
        <w:t>robust offering</w:t>
      </w:r>
      <w:r w:rsidR="00313753">
        <w:t xml:space="preserve"> of</w:t>
      </w:r>
      <w:r w:rsidR="00E109C6">
        <w:t xml:space="preserve"> our</w:t>
      </w:r>
      <w:r w:rsidR="00313753">
        <w:t xml:space="preserve"> brands to the loyal Home Depot customer</w:t>
      </w:r>
      <w:r w:rsidR="00C7593B">
        <w:t>.”</w:t>
      </w:r>
    </w:p>
    <w:p w14:paraId="235EB245" w14:textId="3B455298" w:rsidR="0004047B" w:rsidRDefault="00683D40" w:rsidP="00C730CC">
      <w:r>
        <w:t xml:space="preserve">“We strive every day to be No. 1 for providing intuitive products and shopping experiences for our </w:t>
      </w:r>
      <w:r w:rsidR="004C169C">
        <w:t>customers</w:t>
      </w:r>
      <w:r>
        <w:t xml:space="preserve">,” </w:t>
      </w:r>
      <w:r w:rsidRPr="00077F49">
        <w:t>sa</w:t>
      </w:r>
      <w:r>
        <w:t>id</w:t>
      </w:r>
      <w:r w:rsidRPr="00077F49">
        <w:t xml:space="preserve"> Jeanine Huebner</w:t>
      </w:r>
      <w:r w:rsidR="006B0B0E" w:rsidRPr="00077F49">
        <w:t xml:space="preserve">, </w:t>
      </w:r>
      <w:r w:rsidR="00D67B61">
        <w:t>s</w:t>
      </w:r>
      <w:r w:rsidR="009B4A29" w:rsidRPr="00077F49">
        <w:t xml:space="preserve">enior </w:t>
      </w:r>
      <w:r w:rsidR="00D67B61">
        <w:t>v</w:t>
      </w:r>
      <w:r w:rsidR="009B4A29" w:rsidRPr="00077F49">
        <w:t xml:space="preserve">ice </w:t>
      </w:r>
      <w:r w:rsidR="00D67B61">
        <w:t>p</w:t>
      </w:r>
      <w:r w:rsidR="009B4A29" w:rsidRPr="00077F49">
        <w:t xml:space="preserve">resident </w:t>
      </w:r>
      <w:r w:rsidR="006B0B0E" w:rsidRPr="00077F49">
        <w:t xml:space="preserve">of </w:t>
      </w:r>
      <w:r w:rsidR="00D67B61">
        <w:t>h</w:t>
      </w:r>
      <w:r w:rsidR="009B4A29" w:rsidRPr="00077F49">
        <w:t xml:space="preserve">ardlines </w:t>
      </w:r>
      <w:r w:rsidRPr="00077F49">
        <w:t>for The Home Depot.</w:t>
      </w:r>
      <w:r>
        <w:t xml:space="preserve">  “</w:t>
      </w:r>
      <w:r w:rsidR="00CB2581">
        <w:t>We</w:t>
      </w:r>
      <w:r w:rsidR="00170789">
        <w:t xml:space="preserve"> firmly believe that</w:t>
      </w:r>
      <w:r w:rsidR="00EF7DA2">
        <w:t xml:space="preserve"> by</w:t>
      </w:r>
      <w:r w:rsidR="00170789">
        <w:t xml:space="preserve"> </w:t>
      </w:r>
      <w:r w:rsidR="00EF7DA2">
        <w:t>focusing on</w:t>
      </w:r>
      <w:r>
        <w:t xml:space="preserve"> product, innovation and brand,</w:t>
      </w:r>
      <w:r w:rsidR="00EF7DA2">
        <w:t xml:space="preserve"> we</w:t>
      </w:r>
      <w:r>
        <w:t xml:space="preserve"> will create the best</w:t>
      </w:r>
      <w:r w:rsidR="002B2A93">
        <w:t>-</w:t>
      </w:r>
      <w:r>
        <w:t>in</w:t>
      </w:r>
      <w:r w:rsidR="002B2A93">
        <w:t>-</w:t>
      </w:r>
      <w:r>
        <w:t xml:space="preserve">class </w:t>
      </w:r>
      <w:r w:rsidR="00CA476B" w:rsidRPr="00CA476B">
        <w:t>value proposition</w:t>
      </w:r>
      <w:r>
        <w:t xml:space="preserve"> for our home improvement and Pro customers.”</w:t>
      </w:r>
    </w:p>
    <w:p w14:paraId="02E9C8DA" w14:textId="77777777" w:rsidR="004511DA" w:rsidRDefault="00403CB9">
      <w:pPr>
        <w:rPr>
          <w:rStyle w:val="Strong"/>
          <w:rFonts w:asciiTheme="majorHAnsi" w:eastAsiaTheme="majorEastAsia" w:hAnsiTheme="majorHAnsi" w:cstheme="majorHAnsi"/>
          <w:color w:val="111111"/>
          <w:u w:val="single"/>
        </w:rPr>
      </w:pPr>
      <w:r w:rsidRPr="00403CB9">
        <w:t>More information, including videos, product specifications and where to buy can be found by visiting www.</w:t>
      </w:r>
      <w:r>
        <w:t>STANLEYtools</w:t>
      </w:r>
      <w:r w:rsidRPr="00403CB9">
        <w:t>.com.</w:t>
      </w:r>
      <w:r w:rsidR="00CB7852">
        <w:rPr>
          <w:rStyle w:val="Strong"/>
          <w:rFonts w:asciiTheme="majorHAnsi" w:eastAsiaTheme="majorEastAsia" w:hAnsiTheme="majorHAnsi" w:cstheme="majorHAnsi"/>
          <w:color w:val="111111"/>
          <w:u w:val="single"/>
        </w:rPr>
        <w:br/>
      </w:r>
    </w:p>
    <w:p w14:paraId="5DCB071E" w14:textId="77777777" w:rsidR="0062757A" w:rsidRPr="00E6632D" w:rsidRDefault="0062757A" w:rsidP="0062757A">
      <w:pPr>
        <w:pStyle w:val="NormalWeb"/>
        <w:shd w:val="clear" w:color="auto" w:fill="FFFFFF"/>
        <w:spacing w:before="0" w:beforeAutospacing="0" w:after="270" w:afterAutospacing="0"/>
        <w:rPr>
          <w:rStyle w:val="Strong"/>
          <w:rFonts w:asciiTheme="majorHAnsi" w:eastAsiaTheme="majorEastAsia" w:hAnsiTheme="majorHAnsi" w:cstheme="majorHAnsi"/>
          <w:color w:val="111111"/>
          <w:sz w:val="21"/>
          <w:szCs w:val="21"/>
          <w:u w:val="single"/>
        </w:rPr>
      </w:pPr>
      <w:r w:rsidRPr="00E6632D">
        <w:rPr>
          <w:rStyle w:val="Strong"/>
          <w:rFonts w:asciiTheme="majorHAnsi" w:eastAsiaTheme="majorEastAsia" w:hAnsiTheme="majorHAnsi" w:cstheme="majorHAnsi"/>
          <w:color w:val="111111"/>
          <w:sz w:val="21"/>
          <w:szCs w:val="21"/>
          <w:u w:val="single"/>
        </w:rPr>
        <w:t xml:space="preserve">About </w:t>
      </w:r>
      <w:r w:rsidR="00833D01">
        <w:rPr>
          <w:rStyle w:val="Strong"/>
          <w:rFonts w:asciiTheme="majorHAnsi" w:eastAsiaTheme="majorEastAsia" w:hAnsiTheme="majorHAnsi" w:cstheme="majorHAnsi"/>
          <w:color w:val="111111"/>
          <w:sz w:val="21"/>
          <w:szCs w:val="21"/>
          <w:u w:val="single"/>
        </w:rPr>
        <w:t>STANLEY</w:t>
      </w:r>
      <w:r w:rsidRPr="00E6632D">
        <w:rPr>
          <w:rStyle w:val="Strong"/>
          <w:rFonts w:asciiTheme="majorHAnsi" w:eastAsiaTheme="majorEastAsia" w:hAnsiTheme="majorHAnsi" w:cstheme="majorHAnsi"/>
          <w:color w:val="111111"/>
          <w:sz w:val="21"/>
          <w:szCs w:val="21"/>
          <w:u w:val="single"/>
        </w:rPr>
        <w:t>:</w:t>
      </w:r>
    </w:p>
    <w:p w14:paraId="50DD0562" w14:textId="1BE80436" w:rsidR="00E6632D" w:rsidRPr="003A6E18" w:rsidRDefault="00833D01" w:rsidP="003A6E18">
      <w:pPr>
        <w:pStyle w:val="NormalWeb"/>
        <w:shd w:val="clear" w:color="auto" w:fill="FFFFFF"/>
        <w:spacing w:before="0" w:beforeAutospacing="0" w:after="270" w:afterAutospacing="0"/>
        <w:rPr>
          <w:rFonts w:asciiTheme="majorHAnsi" w:eastAsiaTheme="minorEastAsia" w:hAnsiTheme="majorHAnsi" w:cstheme="majorHAnsi"/>
          <w:iCs/>
          <w:color w:val="777777"/>
          <w:sz w:val="21"/>
          <w:szCs w:val="21"/>
          <w:shd w:val="clear" w:color="auto" w:fill="FFFFFF"/>
        </w:rPr>
      </w:pP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a brand of </w:t>
      </w:r>
      <w:r w:rsidR="004C169C">
        <w:rPr>
          <w:rFonts w:asciiTheme="majorHAnsi" w:hAnsiTheme="majorHAnsi" w:cstheme="majorHAnsi"/>
          <w:color w:val="777777"/>
          <w:sz w:val="21"/>
          <w:szCs w:val="21"/>
        </w:rPr>
        <w:t>Stanley</w:t>
      </w:r>
      <w:r w:rsidR="004C169C" w:rsidRPr="00E6632D">
        <w:rPr>
          <w:rFonts w:asciiTheme="majorHAnsi" w:hAnsiTheme="majorHAnsi" w:cstheme="majorHAnsi"/>
          <w:color w:val="777777"/>
          <w:sz w:val="21"/>
          <w:szCs w:val="21"/>
        </w:rPr>
        <w:t xml:space="preserve"> </w:t>
      </w:r>
      <w:r w:rsidR="0062757A" w:rsidRPr="00E6632D">
        <w:rPr>
          <w:rFonts w:asciiTheme="majorHAnsi" w:hAnsiTheme="majorHAnsi" w:cstheme="majorHAnsi"/>
          <w:color w:val="777777"/>
          <w:sz w:val="21"/>
          <w:szCs w:val="21"/>
        </w:rPr>
        <w:t>Black &amp; Decker, Inc.</w:t>
      </w:r>
      <w:r w:rsidR="004C169C">
        <w:rPr>
          <w:rFonts w:asciiTheme="majorHAnsi" w:hAnsiTheme="majorHAnsi" w:cstheme="majorHAnsi"/>
          <w:color w:val="777777"/>
          <w:sz w:val="21"/>
          <w:szCs w:val="21"/>
        </w:rPr>
        <w:t xml:space="preserve"> (NYSE: SWK)</w:t>
      </w:r>
      <w:r w:rsidR="009D593D">
        <w:rPr>
          <w:rFonts w:asciiTheme="majorHAnsi" w:hAnsiTheme="majorHAnsi" w:cstheme="majorHAnsi"/>
          <w:color w:val="777777"/>
          <w:sz w:val="21"/>
          <w:szCs w:val="21"/>
        </w:rPr>
        <w:t>,</w:t>
      </w:r>
      <w:r w:rsidR="0062757A" w:rsidRPr="00E6632D">
        <w:rPr>
          <w:rFonts w:asciiTheme="majorHAnsi" w:hAnsiTheme="majorHAnsi" w:cstheme="majorHAnsi"/>
          <w:color w:val="777777"/>
          <w:sz w:val="21"/>
          <w:szCs w:val="21"/>
        </w:rPr>
        <w:t xml:space="preserve"> is a diversified manufacturer of innovative tools and engineered solutions for professional, industrial, woodworking, construction, automotive repair, organizational, and do-it-yourself use. Since 1843 </w:t>
      </w: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has consistently provided solutions that make life easier with reliable hand tools. Headquartered in New Britain, CT, </w:t>
      </w: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is committed to manufacturing tools in the USA with global materials. Annually, </w:t>
      </w: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produces a large variety of hand tools including</w:t>
      </w:r>
      <w:r w:rsidR="00CB7852">
        <w:rPr>
          <w:rFonts w:asciiTheme="majorHAnsi" w:hAnsiTheme="majorHAnsi" w:cstheme="majorHAnsi"/>
          <w:color w:val="777777"/>
          <w:sz w:val="21"/>
          <w:szCs w:val="21"/>
        </w:rPr>
        <w:t xml:space="preserve"> the *STANLEY FATMAX product line,</w:t>
      </w:r>
      <w:r w:rsidR="0062757A" w:rsidRPr="00E6632D">
        <w:rPr>
          <w:rFonts w:asciiTheme="majorHAnsi" w:hAnsiTheme="majorHAnsi" w:cstheme="majorHAnsi"/>
          <w:color w:val="777777"/>
          <w:sz w:val="21"/>
          <w:szCs w:val="21"/>
        </w:rPr>
        <w:t xml:space="preserve"> tape rules, knives, blades, hand saws, screwdrivers, plastic storage, and accessories in multiple manufacturing locations in North America. </w:t>
      </w: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can be found internationally wherever tools are sold and has helped build America with a breadth of quality hand tools people can trust for over 175 years.</w:t>
      </w:r>
      <w:r w:rsidR="00CB7852">
        <w:rPr>
          <w:rFonts w:asciiTheme="majorHAnsi" w:hAnsiTheme="majorHAnsi" w:cstheme="majorHAnsi"/>
          <w:color w:val="777777"/>
          <w:sz w:val="21"/>
          <w:szCs w:val="21"/>
        </w:rPr>
        <w:t xml:space="preserve"> </w:t>
      </w:r>
      <w:r w:rsidR="0062757A" w:rsidRPr="00E6632D">
        <w:rPr>
          <w:rFonts w:asciiTheme="majorHAnsi" w:hAnsiTheme="majorHAnsi" w:cstheme="majorHAnsi"/>
          <w:color w:val="777777"/>
          <w:sz w:val="21"/>
          <w:szCs w:val="21"/>
        </w:rPr>
        <w:t>For more information visit </w:t>
      </w:r>
      <w:hyperlink r:id="rId8" w:history="1">
        <w:r w:rsidR="0062757A" w:rsidRPr="00E6632D">
          <w:rPr>
            <w:rStyle w:val="Hyperlink"/>
            <w:rFonts w:asciiTheme="majorHAnsi" w:eastAsiaTheme="majorEastAsia" w:hAnsiTheme="majorHAnsi" w:cstheme="majorHAnsi"/>
            <w:color w:val="3D9BBC"/>
            <w:sz w:val="21"/>
            <w:szCs w:val="21"/>
          </w:rPr>
          <w:t>www.</w:t>
        </w:r>
        <w:r>
          <w:rPr>
            <w:rStyle w:val="Hyperlink"/>
            <w:rFonts w:asciiTheme="majorHAnsi" w:eastAsiaTheme="majorEastAsia" w:hAnsiTheme="majorHAnsi" w:cstheme="majorHAnsi"/>
            <w:color w:val="3D9BBC"/>
            <w:sz w:val="21"/>
            <w:szCs w:val="21"/>
          </w:rPr>
          <w:t>STANLEY</w:t>
        </w:r>
        <w:r w:rsidR="0062757A" w:rsidRPr="00E6632D">
          <w:rPr>
            <w:rStyle w:val="Hyperlink"/>
            <w:rFonts w:asciiTheme="majorHAnsi" w:eastAsiaTheme="majorEastAsia" w:hAnsiTheme="majorHAnsi" w:cstheme="majorHAnsi"/>
            <w:color w:val="3D9BBC"/>
            <w:sz w:val="21"/>
            <w:szCs w:val="21"/>
          </w:rPr>
          <w:t>tools.com</w:t>
        </w:r>
      </w:hyperlink>
      <w:r w:rsidR="0062757A" w:rsidRPr="00E6632D">
        <w:rPr>
          <w:rFonts w:asciiTheme="majorHAnsi" w:hAnsiTheme="majorHAnsi" w:cstheme="majorHAnsi"/>
          <w:color w:val="777777"/>
          <w:sz w:val="21"/>
          <w:szCs w:val="21"/>
        </w:rPr>
        <w:t xml:space="preserve"> or follow </w:t>
      </w:r>
      <w:r>
        <w:rPr>
          <w:rFonts w:asciiTheme="majorHAnsi" w:hAnsiTheme="majorHAnsi" w:cstheme="majorHAnsi"/>
          <w:color w:val="777777"/>
          <w:sz w:val="21"/>
          <w:szCs w:val="21"/>
        </w:rPr>
        <w:t>STANLEY</w:t>
      </w:r>
      <w:r w:rsidR="0062757A" w:rsidRPr="00E6632D">
        <w:rPr>
          <w:rFonts w:asciiTheme="majorHAnsi" w:hAnsiTheme="majorHAnsi" w:cstheme="majorHAnsi"/>
          <w:color w:val="777777"/>
          <w:sz w:val="21"/>
          <w:szCs w:val="21"/>
        </w:rPr>
        <w:t xml:space="preserve"> on </w:t>
      </w:r>
      <w:hyperlink r:id="rId9" w:history="1">
        <w:r w:rsidR="0062757A" w:rsidRPr="00E6632D">
          <w:rPr>
            <w:rStyle w:val="Hyperlink"/>
            <w:rFonts w:asciiTheme="majorHAnsi" w:eastAsiaTheme="majorEastAsia" w:hAnsiTheme="majorHAnsi" w:cstheme="majorHAnsi"/>
            <w:color w:val="3D9BBC"/>
            <w:sz w:val="21"/>
            <w:szCs w:val="21"/>
          </w:rPr>
          <w:t>Facebook</w:t>
        </w:r>
      </w:hyperlink>
      <w:r w:rsidR="0062757A" w:rsidRPr="00E6632D">
        <w:rPr>
          <w:rFonts w:asciiTheme="majorHAnsi" w:hAnsiTheme="majorHAnsi" w:cstheme="majorHAnsi"/>
          <w:color w:val="777777"/>
          <w:sz w:val="21"/>
          <w:szCs w:val="21"/>
        </w:rPr>
        <w:t>, </w:t>
      </w:r>
      <w:hyperlink r:id="rId10" w:history="1">
        <w:r w:rsidR="0062757A" w:rsidRPr="00E6632D">
          <w:rPr>
            <w:rStyle w:val="Hyperlink"/>
            <w:rFonts w:asciiTheme="majorHAnsi" w:eastAsiaTheme="majorEastAsia" w:hAnsiTheme="majorHAnsi" w:cstheme="majorHAnsi"/>
            <w:color w:val="3D9BBC"/>
            <w:sz w:val="21"/>
            <w:szCs w:val="21"/>
          </w:rPr>
          <w:t>Instagram</w:t>
        </w:r>
      </w:hyperlink>
      <w:r w:rsidR="0062757A" w:rsidRPr="00E6632D">
        <w:rPr>
          <w:rFonts w:asciiTheme="majorHAnsi" w:hAnsiTheme="majorHAnsi" w:cstheme="majorHAnsi"/>
          <w:color w:val="777777"/>
          <w:sz w:val="21"/>
          <w:szCs w:val="21"/>
        </w:rPr>
        <w:t>, and </w:t>
      </w:r>
      <w:hyperlink r:id="rId11" w:history="1">
        <w:r w:rsidR="0062757A" w:rsidRPr="00E6632D">
          <w:rPr>
            <w:rStyle w:val="Hyperlink"/>
            <w:rFonts w:asciiTheme="majorHAnsi" w:eastAsiaTheme="majorEastAsia" w:hAnsiTheme="majorHAnsi" w:cstheme="majorHAnsi"/>
            <w:color w:val="3D9BBC"/>
            <w:sz w:val="21"/>
            <w:szCs w:val="21"/>
          </w:rPr>
          <w:t>Twitter</w:t>
        </w:r>
      </w:hyperlink>
      <w:r w:rsidR="0062757A" w:rsidRPr="00E6632D">
        <w:rPr>
          <w:rFonts w:asciiTheme="majorHAnsi" w:hAnsiTheme="majorHAnsi" w:cstheme="majorHAnsi"/>
          <w:color w:val="777777"/>
          <w:sz w:val="21"/>
          <w:szCs w:val="21"/>
        </w:rPr>
        <w:t>.</w:t>
      </w:r>
      <w:r w:rsidR="00E6632D" w:rsidRPr="00E6632D">
        <w:rPr>
          <w:rFonts w:asciiTheme="majorHAnsi" w:eastAsiaTheme="minorEastAsia" w:hAnsiTheme="majorHAnsi" w:cstheme="majorHAnsi"/>
          <w:i/>
          <w:iCs/>
          <w:color w:val="777777"/>
          <w:sz w:val="21"/>
          <w:szCs w:val="21"/>
          <w:shd w:val="clear" w:color="auto" w:fill="FFFFFF"/>
        </w:rPr>
        <w:t xml:space="preserve"> </w:t>
      </w:r>
      <w:r w:rsidR="00CB7852" w:rsidRPr="003A6E18">
        <w:rPr>
          <w:rFonts w:asciiTheme="majorHAnsi" w:hAnsiTheme="majorHAnsi" w:cstheme="majorHAnsi"/>
          <w:i/>
          <w:color w:val="777777"/>
          <w:sz w:val="21"/>
          <w:szCs w:val="21"/>
        </w:rPr>
        <w:t>*</w:t>
      </w:r>
      <w:r w:rsidR="00CB7852" w:rsidRPr="003A6E18">
        <w:rPr>
          <w:rFonts w:asciiTheme="majorHAnsi" w:eastAsiaTheme="minorEastAsia" w:hAnsiTheme="majorHAnsi" w:cstheme="majorHAnsi"/>
          <w:i/>
          <w:iCs/>
          <w:color w:val="777777"/>
          <w:sz w:val="21"/>
          <w:szCs w:val="21"/>
          <w:shd w:val="clear" w:color="auto" w:fill="FFFFFF"/>
        </w:rPr>
        <w:t>STANLEY FATMAX is a registered trademark of STANLEY Tools.</w:t>
      </w:r>
      <w:r w:rsidR="00CB7852">
        <w:rPr>
          <w:rFonts w:asciiTheme="majorHAnsi" w:hAnsiTheme="majorHAnsi" w:cstheme="majorHAnsi"/>
          <w:color w:val="777777"/>
          <w:sz w:val="21"/>
          <w:szCs w:val="21"/>
        </w:rPr>
        <w:t xml:space="preserve"> </w:t>
      </w:r>
    </w:p>
    <w:p w14:paraId="4A245844" w14:textId="77777777" w:rsidR="00752F41" w:rsidRPr="00E6632D" w:rsidRDefault="00752F41" w:rsidP="00752F41">
      <w:pPr>
        <w:pStyle w:val="NormalWeb"/>
        <w:shd w:val="clear" w:color="auto" w:fill="FFFFFF"/>
        <w:spacing w:before="0" w:beforeAutospacing="0" w:after="270" w:afterAutospacing="0"/>
        <w:rPr>
          <w:rFonts w:asciiTheme="majorHAnsi" w:hAnsiTheme="majorHAnsi" w:cstheme="majorHAnsi"/>
          <w:color w:val="777777"/>
          <w:sz w:val="21"/>
          <w:szCs w:val="21"/>
        </w:rPr>
      </w:pPr>
      <w:r w:rsidRPr="00E6632D">
        <w:rPr>
          <w:rStyle w:val="Strong"/>
          <w:rFonts w:asciiTheme="majorHAnsi" w:eastAsiaTheme="majorEastAsia" w:hAnsiTheme="majorHAnsi" w:cstheme="majorHAnsi"/>
          <w:color w:val="111111"/>
          <w:sz w:val="21"/>
          <w:szCs w:val="21"/>
          <w:u w:val="single"/>
        </w:rPr>
        <w:lastRenderedPageBreak/>
        <w:t>About The Home Depot</w:t>
      </w:r>
      <w:r>
        <w:rPr>
          <w:rStyle w:val="Strong"/>
          <w:rFonts w:asciiTheme="majorHAnsi" w:eastAsiaTheme="majorEastAsia" w:hAnsiTheme="majorHAnsi" w:cstheme="majorHAnsi"/>
          <w:color w:val="111111"/>
          <w:sz w:val="21"/>
          <w:szCs w:val="21"/>
          <w:u w:val="single"/>
        </w:rPr>
        <w:t>:</w:t>
      </w:r>
    </w:p>
    <w:p w14:paraId="6F5B1678" w14:textId="77777777" w:rsidR="00752F41" w:rsidRPr="00E6632D" w:rsidRDefault="00752F41" w:rsidP="00752F41">
      <w:pPr>
        <w:pStyle w:val="NormalWeb"/>
        <w:shd w:val="clear" w:color="auto" w:fill="FFFFFF"/>
        <w:spacing w:before="0" w:beforeAutospacing="0" w:after="270" w:afterAutospacing="0"/>
        <w:rPr>
          <w:rFonts w:asciiTheme="majorHAnsi" w:hAnsiTheme="majorHAnsi" w:cstheme="majorHAnsi"/>
          <w:b/>
          <w:bCs/>
          <w:color w:val="777777"/>
          <w:sz w:val="21"/>
          <w:szCs w:val="21"/>
        </w:rPr>
      </w:pPr>
      <w:r w:rsidRPr="00E6632D">
        <w:rPr>
          <w:rFonts w:asciiTheme="majorHAnsi" w:hAnsiTheme="majorHAnsi" w:cstheme="majorHAnsi"/>
          <w:color w:val="777777"/>
          <w:sz w:val="21"/>
          <w:szCs w:val="21"/>
        </w:rPr>
        <w:t>The Home Depot is the world's largest home improvement specialty retailer, with 2,285 retail stores in all 50 states, the District of Columbia, Puerto Rico, U.S. Virgin Islands, Guam, 10 Canadian provinces and Mexico. In fiscal 2017, The Home Depot had sales of $100.9 billion and earnings of $8.6 billion. The Company employs more than 400,000 associates. The Home Depot's stock is traded on the New York Stock Exchange (NYSE: HD) and is included in the Dow Jones industrial average and Standard &amp; Poor's 500 index.</w:t>
      </w:r>
      <w:r w:rsidRPr="00E6632D">
        <w:rPr>
          <w:rFonts w:asciiTheme="majorHAnsi" w:hAnsiTheme="majorHAnsi" w:cstheme="majorHAnsi"/>
          <w:b/>
          <w:bCs/>
          <w:color w:val="777777"/>
          <w:sz w:val="21"/>
          <w:szCs w:val="21"/>
        </w:rPr>
        <w:t xml:space="preserve"> </w:t>
      </w:r>
    </w:p>
    <w:p w14:paraId="75D21261" w14:textId="77777777" w:rsidR="00A02638" w:rsidRPr="00A02638" w:rsidRDefault="00A02638" w:rsidP="00A02638">
      <w:pPr>
        <w:pStyle w:val="NormalWeb"/>
        <w:shd w:val="clear" w:color="auto" w:fill="FFFFFF"/>
        <w:spacing w:before="0" w:beforeAutospacing="0" w:after="270" w:afterAutospacing="0"/>
        <w:rPr>
          <w:rStyle w:val="Strong"/>
          <w:rFonts w:asciiTheme="majorHAnsi" w:eastAsiaTheme="majorEastAsia" w:hAnsiTheme="majorHAnsi" w:cstheme="majorHAnsi"/>
          <w:color w:val="111111"/>
          <w:sz w:val="21"/>
          <w:szCs w:val="21"/>
          <w:u w:val="single"/>
        </w:rPr>
      </w:pPr>
      <w:r w:rsidRPr="00A02638">
        <w:rPr>
          <w:rStyle w:val="Strong"/>
          <w:rFonts w:asciiTheme="majorHAnsi" w:eastAsiaTheme="majorEastAsia" w:hAnsiTheme="majorHAnsi" w:cstheme="majorHAnsi"/>
          <w:color w:val="111111"/>
          <w:sz w:val="21"/>
          <w:szCs w:val="21"/>
          <w:u w:val="single"/>
        </w:rPr>
        <w:t>About Stanley Black &amp; Decker, Inc.</w:t>
      </w:r>
    </w:p>
    <w:p w14:paraId="1718189D" w14:textId="392B16CB" w:rsidR="00A02638" w:rsidRDefault="00A02638" w:rsidP="00A02638">
      <w:pPr>
        <w:pStyle w:val="NormalWeb"/>
        <w:shd w:val="clear" w:color="auto" w:fill="FFFFFF"/>
        <w:spacing w:before="0" w:beforeAutospacing="0" w:after="180" w:afterAutospacing="0"/>
        <w:rPr>
          <w:rFonts w:ascii="Helvetica Roman" w:hAnsi="Helvetica Roman"/>
          <w:color w:val="616465"/>
          <w:sz w:val="29"/>
          <w:szCs w:val="29"/>
        </w:rPr>
      </w:pPr>
      <w:r w:rsidRPr="00A02638">
        <w:rPr>
          <w:rFonts w:asciiTheme="majorHAnsi" w:hAnsiTheme="majorHAnsi" w:cstheme="majorHAnsi"/>
          <w:color w:val="777777"/>
          <w:sz w:val="21"/>
          <w:szCs w:val="21"/>
        </w:rPr>
        <w:t xml:space="preserve">Stanley Black &amp; Decker is a $13 billion revenue, $20+ billion market capitalization, purpose-driven industrial organization. Stanley Black &amp; Decker has 58,000 employees in more than 60 countries and operates the world’s largest tools and storage business, the world’s second largest commercial electronic security company, a leading engineered fastening business as well as Oil &amp; Gas and Infrastructure businesses. The company’s iconic brands include BLACK+DECKER, Bostitch, CRAFTSMAN, DEWALT, FACOM, Irwin, Lenox, Porter Cable and </w:t>
      </w:r>
      <w:r w:rsidR="003C1540" w:rsidRPr="00A02638">
        <w:rPr>
          <w:rFonts w:asciiTheme="majorHAnsi" w:hAnsiTheme="majorHAnsi" w:cstheme="majorHAnsi"/>
          <w:color w:val="777777"/>
          <w:sz w:val="21"/>
          <w:szCs w:val="21"/>
        </w:rPr>
        <w:t>STANLEY</w:t>
      </w:r>
      <w:r w:rsidRPr="00A02638">
        <w:rPr>
          <w:rFonts w:asciiTheme="majorHAnsi" w:hAnsiTheme="majorHAnsi" w:cstheme="majorHAnsi"/>
          <w:color w:val="777777"/>
          <w:sz w:val="21"/>
          <w:szCs w:val="21"/>
        </w:rPr>
        <w:t>. Stanley Black &amp; Decker is a company for the makers and innovators, the craftsmen and the caregivers, and those doing the hard work to make the world a better place. Learn more</w:t>
      </w:r>
      <w:r>
        <w:rPr>
          <w:rFonts w:asciiTheme="majorHAnsi" w:hAnsiTheme="majorHAnsi" w:cstheme="majorHAnsi"/>
          <w:color w:val="777777"/>
          <w:sz w:val="21"/>
          <w:szCs w:val="21"/>
        </w:rPr>
        <w:t xml:space="preserve"> a</w:t>
      </w:r>
      <w:r w:rsidRPr="00A02638">
        <w:rPr>
          <w:rFonts w:asciiTheme="majorHAnsi" w:hAnsiTheme="majorHAnsi" w:cstheme="majorHAnsi"/>
          <w:color w:val="777777"/>
          <w:sz w:val="21"/>
          <w:szCs w:val="21"/>
        </w:rPr>
        <w:t>t</w:t>
      </w:r>
      <w:r>
        <w:rPr>
          <w:rFonts w:asciiTheme="majorHAnsi" w:hAnsiTheme="majorHAnsi" w:cstheme="majorHAnsi"/>
          <w:color w:val="777777"/>
          <w:sz w:val="21"/>
          <w:szCs w:val="21"/>
        </w:rPr>
        <w:t xml:space="preserve"> </w:t>
      </w:r>
      <w:hyperlink r:id="rId12" w:tgtFrame="_blank" w:history="1">
        <w:r w:rsidRPr="00A02638">
          <w:rPr>
            <w:rStyle w:val="Hyperlink"/>
            <w:rFonts w:asciiTheme="majorHAnsi" w:eastAsiaTheme="majorEastAsia" w:hAnsiTheme="majorHAnsi" w:cstheme="majorHAnsi"/>
            <w:color w:val="2F61BF"/>
            <w:sz w:val="21"/>
            <w:szCs w:val="21"/>
          </w:rPr>
          <w:t>www.stanleyblackanddecker.com</w:t>
        </w:r>
      </w:hyperlink>
      <w:r w:rsidRPr="00A02638">
        <w:rPr>
          <w:rFonts w:asciiTheme="majorHAnsi" w:hAnsiTheme="majorHAnsi" w:cstheme="majorHAnsi"/>
          <w:color w:val="616465"/>
          <w:sz w:val="21"/>
          <w:szCs w:val="21"/>
        </w:rPr>
        <w:t>.</w:t>
      </w:r>
    </w:p>
    <w:p w14:paraId="2E1FF49A" w14:textId="77777777" w:rsidR="003C6B20" w:rsidRDefault="003C6B20" w:rsidP="003C6B20">
      <w:pPr>
        <w:jc w:val="center"/>
        <w:rPr>
          <w:rFonts w:ascii="Arial" w:hAnsi="Arial" w:cs="Arial"/>
          <w:color w:val="595959" w:themeColor="text1" w:themeTint="A6"/>
        </w:rPr>
      </w:pPr>
      <w:r w:rsidRPr="00A72589">
        <w:rPr>
          <w:rFonts w:ascii="Arial" w:hAnsi="Arial" w:cs="Arial"/>
          <w:color w:val="595959" w:themeColor="text1" w:themeTint="A6"/>
        </w:rPr>
        <w:t>###</w:t>
      </w:r>
    </w:p>
    <w:p w14:paraId="1479FDC5" w14:textId="77777777" w:rsidR="0062757A" w:rsidRDefault="0062757A" w:rsidP="0062757A">
      <w:pPr>
        <w:pStyle w:val="NormalWeb"/>
        <w:shd w:val="clear" w:color="auto" w:fill="FFFFFF"/>
        <w:spacing w:before="0" w:beforeAutospacing="0" w:after="270" w:afterAutospacing="0"/>
        <w:rPr>
          <w:rFonts w:ascii="Helvetica" w:hAnsi="Helvetica" w:cs="Helvetica"/>
          <w:color w:val="777777"/>
          <w:sz w:val="21"/>
          <w:szCs w:val="21"/>
        </w:rPr>
      </w:pPr>
    </w:p>
    <w:p w14:paraId="270931EE" w14:textId="77777777" w:rsidR="0004047B" w:rsidRDefault="0004047B" w:rsidP="0049382B"/>
    <w:sectPr w:rsidR="000404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04E0" w14:textId="77777777" w:rsidR="008F7DEB" w:rsidRDefault="008F7DEB" w:rsidP="00987287">
      <w:pPr>
        <w:spacing w:after="0" w:line="240" w:lineRule="auto"/>
      </w:pPr>
      <w:r>
        <w:separator/>
      </w:r>
    </w:p>
  </w:endnote>
  <w:endnote w:type="continuationSeparator" w:id="0">
    <w:p w14:paraId="39B9BBA2" w14:textId="77777777" w:rsidR="008F7DEB" w:rsidRDefault="008F7DEB" w:rsidP="0098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Roman">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F5AC" w14:textId="77777777" w:rsidR="008F7DEB" w:rsidRDefault="008F7DEB" w:rsidP="00987287">
      <w:pPr>
        <w:spacing w:after="0" w:line="240" w:lineRule="auto"/>
      </w:pPr>
      <w:r>
        <w:separator/>
      </w:r>
    </w:p>
  </w:footnote>
  <w:footnote w:type="continuationSeparator" w:id="0">
    <w:p w14:paraId="4069BACD" w14:textId="77777777" w:rsidR="008F7DEB" w:rsidRDefault="008F7DEB" w:rsidP="0098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1664" w14:textId="77777777" w:rsidR="004C42A1" w:rsidRDefault="004C42A1" w:rsidP="004C42A1">
    <w:pPr>
      <w:pStyle w:val="Header"/>
      <w:rPr>
        <w:rFonts w:eastAsia="Calibri" w:cs="Times New Roman"/>
        <w:noProof/>
      </w:rPr>
    </w:pPr>
    <w:r w:rsidRPr="00D8336B">
      <w:rPr>
        <w:rFonts w:eastAsia="Calibri" w:cs="Times New Roman"/>
        <w:noProof/>
      </w:rPr>
      <w:drawing>
        <wp:inline distT="0" distB="0" distL="0" distR="0" wp14:anchorId="05EC29CA" wp14:editId="500BDDC8">
          <wp:extent cx="59436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4521BD04" w14:textId="77777777" w:rsidR="00752F41" w:rsidRDefault="004C42A1">
    <w:pPr>
      <w:pStyle w:val="Header"/>
    </w:pPr>
    <w:r w:rsidRPr="00165D14">
      <w:rPr>
        <w:noProof/>
      </w:rPr>
      <w:drawing>
        <wp:inline distT="0" distB="0" distL="0" distR="0" wp14:anchorId="724832B8" wp14:editId="56CEC0B7">
          <wp:extent cx="5943600" cy="4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2AF"/>
    <w:multiLevelType w:val="hybridMultilevel"/>
    <w:tmpl w:val="B59C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D705A"/>
    <w:multiLevelType w:val="hybridMultilevel"/>
    <w:tmpl w:val="FF143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7B"/>
    <w:rsid w:val="0004047B"/>
    <w:rsid w:val="00045571"/>
    <w:rsid w:val="0005619F"/>
    <w:rsid w:val="00077F49"/>
    <w:rsid w:val="000C2AAF"/>
    <w:rsid w:val="000D5E34"/>
    <w:rsid w:val="000D7493"/>
    <w:rsid w:val="000E11CC"/>
    <w:rsid w:val="000F1A99"/>
    <w:rsid w:val="000F47BE"/>
    <w:rsid w:val="0016681F"/>
    <w:rsid w:val="00170789"/>
    <w:rsid w:val="001A30EE"/>
    <w:rsid w:val="00203EFE"/>
    <w:rsid w:val="00255850"/>
    <w:rsid w:val="00260849"/>
    <w:rsid w:val="002B2A93"/>
    <w:rsid w:val="002C3BE4"/>
    <w:rsid w:val="00313753"/>
    <w:rsid w:val="00331240"/>
    <w:rsid w:val="00342DC8"/>
    <w:rsid w:val="00355C25"/>
    <w:rsid w:val="003878D6"/>
    <w:rsid w:val="00394EC9"/>
    <w:rsid w:val="00397960"/>
    <w:rsid w:val="003A6E18"/>
    <w:rsid w:val="003C1540"/>
    <w:rsid w:val="003C6B20"/>
    <w:rsid w:val="003E2A6F"/>
    <w:rsid w:val="00403CB9"/>
    <w:rsid w:val="004346FC"/>
    <w:rsid w:val="004511DA"/>
    <w:rsid w:val="00455D06"/>
    <w:rsid w:val="0048059B"/>
    <w:rsid w:val="00482611"/>
    <w:rsid w:val="0049382B"/>
    <w:rsid w:val="004C169C"/>
    <w:rsid w:val="004C414D"/>
    <w:rsid w:val="004C42A1"/>
    <w:rsid w:val="004E1420"/>
    <w:rsid w:val="004F0982"/>
    <w:rsid w:val="004F435E"/>
    <w:rsid w:val="004F7943"/>
    <w:rsid w:val="00510956"/>
    <w:rsid w:val="0051567F"/>
    <w:rsid w:val="005309BB"/>
    <w:rsid w:val="005623B7"/>
    <w:rsid w:val="0058325A"/>
    <w:rsid w:val="0062757A"/>
    <w:rsid w:val="00683D40"/>
    <w:rsid w:val="00686671"/>
    <w:rsid w:val="006B0B0E"/>
    <w:rsid w:val="006D62C5"/>
    <w:rsid w:val="006E5DB1"/>
    <w:rsid w:val="00702F30"/>
    <w:rsid w:val="007055C7"/>
    <w:rsid w:val="0072512D"/>
    <w:rsid w:val="00736CA6"/>
    <w:rsid w:val="00752F41"/>
    <w:rsid w:val="007A0195"/>
    <w:rsid w:val="007C49BC"/>
    <w:rsid w:val="007E4A6A"/>
    <w:rsid w:val="007F2116"/>
    <w:rsid w:val="0083383D"/>
    <w:rsid w:val="00833D01"/>
    <w:rsid w:val="00877AA9"/>
    <w:rsid w:val="00884F9A"/>
    <w:rsid w:val="008B0037"/>
    <w:rsid w:val="008F6519"/>
    <w:rsid w:val="008F7DEB"/>
    <w:rsid w:val="0090272B"/>
    <w:rsid w:val="009862C2"/>
    <w:rsid w:val="00987287"/>
    <w:rsid w:val="009B4A29"/>
    <w:rsid w:val="009D3CD6"/>
    <w:rsid w:val="009D593D"/>
    <w:rsid w:val="00A02638"/>
    <w:rsid w:val="00A0626C"/>
    <w:rsid w:val="00A54095"/>
    <w:rsid w:val="00A62CC2"/>
    <w:rsid w:val="00AA01AF"/>
    <w:rsid w:val="00AE3474"/>
    <w:rsid w:val="00AE71D5"/>
    <w:rsid w:val="00B15A78"/>
    <w:rsid w:val="00B5184B"/>
    <w:rsid w:val="00B70F12"/>
    <w:rsid w:val="00BC6554"/>
    <w:rsid w:val="00C340DD"/>
    <w:rsid w:val="00C53773"/>
    <w:rsid w:val="00C6433D"/>
    <w:rsid w:val="00C730CC"/>
    <w:rsid w:val="00C7593B"/>
    <w:rsid w:val="00C96F7D"/>
    <w:rsid w:val="00CA476B"/>
    <w:rsid w:val="00CB2581"/>
    <w:rsid w:val="00CB7852"/>
    <w:rsid w:val="00CC5BA5"/>
    <w:rsid w:val="00D07B68"/>
    <w:rsid w:val="00D44B36"/>
    <w:rsid w:val="00D624B7"/>
    <w:rsid w:val="00D67B61"/>
    <w:rsid w:val="00D74105"/>
    <w:rsid w:val="00D95C72"/>
    <w:rsid w:val="00DB53F0"/>
    <w:rsid w:val="00DE598C"/>
    <w:rsid w:val="00E00997"/>
    <w:rsid w:val="00E109C6"/>
    <w:rsid w:val="00E31436"/>
    <w:rsid w:val="00E40678"/>
    <w:rsid w:val="00E56D2D"/>
    <w:rsid w:val="00E5704B"/>
    <w:rsid w:val="00E6072B"/>
    <w:rsid w:val="00E660D2"/>
    <w:rsid w:val="00E6632D"/>
    <w:rsid w:val="00E712EB"/>
    <w:rsid w:val="00EC6A1C"/>
    <w:rsid w:val="00EF7DA2"/>
    <w:rsid w:val="00F258C4"/>
    <w:rsid w:val="00F47B3C"/>
    <w:rsid w:val="00FA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1BF1"/>
  <w15:chartTrackingRefBased/>
  <w15:docId w15:val="{49C30F7F-D44A-4729-81AE-8DF00B6E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20"/>
  </w:style>
  <w:style w:type="paragraph" w:styleId="Heading1">
    <w:name w:val="heading 1"/>
    <w:basedOn w:val="Normal"/>
    <w:next w:val="Normal"/>
    <w:link w:val="Heading1Char"/>
    <w:uiPriority w:val="9"/>
    <w:qFormat/>
    <w:rsid w:val="004E142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E142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E142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E142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E142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E142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E142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E142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E142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25"/>
    <w:pPr>
      <w:ind w:left="720"/>
      <w:contextualSpacing/>
    </w:pPr>
  </w:style>
  <w:style w:type="character" w:customStyle="1" w:styleId="Heading1Char">
    <w:name w:val="Heading 1 Char"/>
    <w:basedOn w:val="DefaultParagraphFont"/>
    <w:link w:val="Heading1"/>
    <w:uiPriority w:val="9"/>
    <w:rsid w:val="004E142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E142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E142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E142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E142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E142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E142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E14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E142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E1420"/>
    <w:pPr>
      <w:spacing w:line="240" w:lineRule="auto"/>
    </w:pPr>
    <w:rPr>
      <w:b/>
      <w:bCs/>
      <w:smallCaps/>
      <w:color w:val="595959" w:themeColor="text1" w:themeTint="A6"/>
    </w:rPr>
  </w:style>
  <w:style w:type="paragraph" w:styleId="Title">
    <w:name w:val="Title"/>
    <w:basedOn w:val="Normal"/>
    <w:next w:val="Normal"/>
    <w:link w:val="TitleChar"/>
    <w:uiPriority w:val="10"/>
    <w:qFormat/>
    <w:rsid w:val="004E14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E142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E142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E1420"/>
    <w:rPr>
      <w:rFonts w:asciiTheme="majorHAnsi" w:eastAsiaTheme="majorEastAsia" w:hAnsiTheme="majorHAnsi" w:cstheme="majorBidi"/>
      <w:sz w:val="30"/>
      <w:szCs w:val="30"/>
    </w:rPr>
  </w:style>
  <w:style w:type="character" w:styleId="Strong">
    <w:name w:val="Strong"/>
    <w:basedOn w:val="DefaultParagraphFont"/>
    <w:uiPriority w:val="22"/>
    <w:qFormat/>
    <w:rsid w:val="004E1420"/>
    <w:rPr>
      <w:b/>
      <w:bCs/>
    </w:rPr>
  </w:style>
  <w:style w:type="character" w:styleId="Emphasis">
    <w:name w:val="Emphasis"/>
    <w:basedOn w:val="DefaultParagraphFont"/>
    <w:uiPriority w:val="20"/>
    <w:qFormat/>
    <w:rsid w:val="004E1420"/>
    <w:rPr>
      <w:i/>
      <w:iCs/>
      <w:color w:val="70AD47" w:themeColor="accent6"/>
    </w:rPr>
  </w:style>
  <w:style w:type="paragraph" w:styleId="NoSpacing">
    <w:name w:val="No Spacing"/>
    <w:uiPriority w:val="1"/>
    <w:qFormat/>
    <w:rsid w:val="004E1420"/>
    <w:pPr>
      <w:spacing w:after="0" w:line="240" w:lineRule="auto"/>
    </w:pPr>
  </w:style>
  <w:style w:type="paragraph" w:styleId="Quote">
    <w:name w:val="Quote"/>
    <w:basedOn w:val="Normal"/>
    <w:next w:val="Normal"/>
    <w:link w:val="QuoteChar"/>
    <w:uiPriority w:val="29"/>
    <w:qFormat/>
    <w:rsid w:val="004E142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E1420"/>
    <w:rPr>
      <w:i/>
      <w:iCs/>
      <w:color w:val="262626" w:themeColor="text1" w:themeTint="D9"/>
    </w:rPr>
  </w:style>
  <w:style w:type="paragraph" w:styleId="IntenseQuote">
    <w:name w:val="Intense Quote"/>
    <w:basedOn w:val="Normal"/>
    <w:next w:val="Normal"/>
    <w:link w:val="IntenseQuoteChar"/>
    <w:uiPriority w:val="30"/>
    <w:qFormat/>
    <w:rsid w:val="004E14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E14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E1420"/>
    <w:rPr>
      <w:i/>
      <w:iCs/>
    </w:rPr>
  </w:style>
  <w:style w:type="character" w:styleId="IntenseEmphasis">
    <w:name w:val="Intense Emphasis"/>
    <w:basedOn w:val="DefaultParagraphFont"/>
    <w:uiPriority w:val="21"/>
    <w:qFormat/>
    <w:rsid w:val="004E1420"/>
    <w:rPr>
      <w:b/>
      <w:bCs/>
      <w:i/>
      <w:iCs/>
    </w:rPr>
  </w:style>
  <w:style w:type="character" w:styleId="SubtleReference">
    <w:name w:val="Subtle Reference"/>
    <w:basedOn w:val="DefaultParagraphFont"/>
    <w:uiPriority w:val="31"/>
    <w:qFormat/>
    <w:rsid w:val="004E1420"/>
    <w:rPr>
      <w:smallCaps/>
      <w:color w:val="595959" w:themeColor="text1" w:themeTint="A6"/>
    </w:rPr>
  </w:style>
  <w:style w:type="character" w:styleId="IntenseReference">
    <w:name w:val="Intense Reference"/>
    <w:basedOn w:val="DefaultParagraphFont"/>
    <w:uiPriority w:val="32"/>
    <w:qFormat/>
    <w:rsid w:val="004E1420"/>
    <w:rPr>
      <w:b/>
      <w:bCs/>
      <w:smallCaps/>
      <w:color w:val="70AD47" w:themeColor="accent6"/>
    </w:rPr>
  </w:style>
  <w:style w:type="character" w:styleId="BookTitle">
    <w:name w:val="Book Title"/>
    <w:basedOn w:val="DefaultParagraphFont"/>
    <w:uiPriority w:val="33"/>
    <w:qFormat/>
    <w:rsid w:val="004E1420"/>
    <w:rPr>
      <w:b/>
      <w:bCs/>
      <w:caps w:val="0"/>
      <w:smallCaps/>
      <w:spacing w:val="7"/>
      <w:sz w:val="21"/>
      <w:szCs w:val="21"/>
    </w:rPr>
  </w:style>
  <w:style w:type="paragraph" w:styleId="TOCHeading">
    <w:name w:val="TOC Heading"/>
    <w:basedOn w:val="Heading1"/>
    <w:next w:val="Normal"/>
    <w:uiPriority w:val="39"/>
    <w:semiHidden/>
    <w:unhideWhenUsed/>
    <w:qFormat/>
    <w:rsid w:val="004E1420"/>
    <w:pPr>
      <w:outlineLvl w:val="9"/>
    </w:pPr>
  </w:style>
  <w:style w:type="paragraph" w:styleId="BalloonText">
    <w:name w:val="Balloon Text"/>
    <w:basedOn w:val="Normal"/>
    <w:link w:val="BalloonTextChar"/>
    <w:uiPriority w:val="99"/>
    <w:semiHidden/>
    <w:unhideWhenUsed/>
    <w:rsid w:val="00387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D6"/>
    <w:rPr>
      <w:rFonts w:ascii="Segoe UI" w:hAnsi="Segoe UI" w:cs="Segoe UI"/>
      <w:sz w:val="18"/>
      <w:szCs w:val="18"/>
    </w:rPr>
  </w:style>
  <w:style w:type="paragraph" w:styleId="Header">
    <w:name w:val="header"/>
    <w:basedOn w:val="Normal"/>
    <w:link w:val="HeaderChar"/>
    <w:uiPriority w:val="99"/>
    <w:unhideWhenUsed/>
    <w:rsid w:val="0098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87"/>
  </w:style>
  <w:style w:type="paragraph" w:styleId="Footer">
    <w:name w:val="footer"/>
    <w:basedOn w:val="Normal"/>
    <w:link w:val="FooterChar"/>
    <w:uiPriority w:val="99"/>
    <w:unhideWhenUsed/>
    <w:rsid w:val="0098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87"/>
  </w:style>
  <w:style w:type="paragraph" w:styleId="NormalWeb">
    <w:name w:val="Normal (Web)"/>
    <w:basedOn w:val="Normal"/>
    <w:uiPriority w:val="99"/>
    <w:unhideWhenUsed/>
    <w:rsid w:val="00627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757A"/>
    <w:rPr>
      <w:color w:val="0000FF"/>
      <w:u w:val="single"/>
    </w:rPr>
  </w:style>
  <w:style w:type="character" w:styleId="CommentReference">
    <w:name w:val="annotation reference"/>
    <w:basedOn w:val="DefaultParagraphFont"/>
    <w:uiPriority w:val="99"/>
    <w:semiHidden/>
    <w:unhideWhenUsed/>
    <w:rsid w:val="004C169C"/>
    <w:rPr>
      <w:sz w:val="16"/>
      <w:szCs w:val="16"/>
    </w:rPr>
  </w:style>
  <w:style w:type="paragraph" w:styleId="CommentText">
    <w:name w:val="annotation text"/>
    <w:basedOn w:val="Normal"/>
    <w:link w:val="CommentTextChar"/>
    <w:uiPriority w:val="99"/>
    <w:semiHidden/>
    <w:unhideWhenUsed/>
    <w:rsid w:val="004C169C"/>
    <w:pPr>
      <w:spacing w:line="240" w:lineRule="auto"/>
    </w:pPr>
    <w:rPr>
      <w:sz w:val="20"/>
      <w:szCs w:val="20"/>
    </w:rPr>
  </w:style>
  <w:style w:type="character" w:customStyle="1" w:styleId="CommentTextChar">
    <w:name w:val="Comment Text Char"/>
    <w:basedOn w:val="DefaultParagraphFont"/>
    <w:link w:val="CommentText"/>
    <w:uiPriority w:val="99"/>
    <w:semiHidden/>
    <w:rsid w:val="004C169C"/>
    <w:rPr>
      <w:sz w:val="20"/>
      <w:szCs w:val="20"/>
    </w:rPr>
  </w:style>
  <w:style w:type="paragraph" w:styleId="CommentSubject">
    <w:name w:val="annotation subject"/>
    <w:basedOn w:val="CommentText"/>
    <w:next w:val="CommentText"/>
    <w:link w:val="CommentSubjectChar"/>
    <w:uiPriority w:val="99"/>
    <w:semiHidden/>
    <w:unhideWhenUsed/>
    <w:rsid w:val="004C169C"/>
    <w:rPr>
      <w:b/>
      <w:bCs/>
    </w:rPr>
  </w:style>
  <w:style w:type="character" w:customStyle="1" w:styleId="CommentSubjectChar">
    <w:name w:val="Comment Subject Char"/>
    <w:basedOn w:val="CommentTextChar"/>
    <w:link w:val="CommentSubject"/>
    <w:uiPriority w:val="99"/>
    <w:semiHidden/>
    <w:rsid w:val="004C169C"/>
    <w:rPr>
      <w:b/>
      <w:bCs/>
      <w:sz w:val="20"/>
      <w:szCs w:val="20"/>
    </w:rPr>
  </w:style>
  <w:style w:type="character" w:styleId="UnresolvedMention">
    <w:name w:val="Unresolved Mention"/>
    <w:basedOn w:val="DefaultParagraphFont"/>
    <w:uiPriority w:val="99"/>
    <w:semiHidden/>
    <w:unhideWhenUsed/>
    <w:rsid w:val="00403CB9"/>
    <w:rPr>
      <w:color w:val="808080"/>
      <w:shd w:val="clear" w:color="auto" w:fill="E6E6E6"/>
    </w:rPr>
  </w:style>
  <w:style w:type="character" w:styleId="FollowedHyperlink">
    <w:name w:val="FollowedHyperlink"/>
    <w:basedOn w:val="DefaultParagraphFont"/>
    <w:uiPriority w:val="99"/>
    <w:semiHidden/>
    <w:unhideWhenUsed/>
    <w:rsid w:val="00E40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043">
      <w:bodyDiv w:val="1"/>
      <w:marLeft w:val="0"/>
      <w:marRight w:val="0"/>
      <w:marTop w:val="0"/>
      <w:marBottom w:val="0"/>
      <w:divBdr>
        <w:top w:val="none" w:sz="0" w:space="0" w:color="auto"/>
        <w:left w:val="none" w:sz="0" w:space="0" w:color="auto"/>
        <w:bottom w:val="none" w:sz="0" w:space="0" w:color="auto"/>
        <w:right w:val="none" w:sz="0" w:space="0" w:color="auto"/>
      </w:divBdr>
    </w:div>
    <w:div w:id="354767199">
      <w:bodyDiv w:val="1"/>
      <w:marLeft w:val="0"/>
      <w:marRight w:val="0"/>
      <w:marTop w:val="0"/>
      <w:marBottom w:val="0"/>
      <w:divBdr>
        <w:top w:val="none" w:sz="0" w:space="0" w:color="auto"/>
        <w:left w:val="none" w:sz="0" w:space="0" w:color="auto"/>
        <w:bottom w:val="none" w:sz="0" w:space="0" w:color="auto"/>
        <w:right w:val="none" w:sz="0" w:space="0" w:color="auto"/>
      </w:divBdr>
    </w:div>
    <w:div w:id="10006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leytool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leyblackanddec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anleyt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officialstanleytools/" TargetMode="External"/><Relationship Id="rId4" Type="http://schemas.openxmlformats.org/officeDocument/2006/relationships/settings" Target="settings.xml"/><Relationship Id="rId9" Type="http://schemas.openxmlformats.org/officeDocument/2006/relationships/hyperlink" Target="https://www.facebook.com/STANLEYT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B04A-AFC6-A44B-876C-A412AC00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James</dc:creator>
  <cp:keywords/>
  <dc:description/>
  <cp:lastModifiedBy>Microsoft Office User</cp:lastModifiedBy>
  <cp:revision>3</cp:revision>
  <cp:lastPrinted>2018-10-25T01:15:00Z</cp:lastPrinted>
  <dcterms:created xsi:type="dcterms:W3CDTF">2018-10-25T01:15:00Z</dcterms:created>
  <dcterms:modified xsi:type="dcterms:W3CDTF">2018-10-25T01:15:00Z</dcterms:modified>
</cp:coreProperties>
</file>