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155" w:rsidRDefault="006F5155" w:rsidP="00060D7B">
      <w:pPr>
        <w:spacing w:after="0"/>
        <w:rPr>
          <w:rFonts w:ascii="Myriad Pro" w:hAnsi="Myriad Pro"/>
          <w:b/>
          <w:sz w:val="28"/>
          <w:szCs w:val="28"/>
        </w:rPr>
      </w:pPr>
    </w:p>
    <w:p w:rsidR="00CF515F" w:rsidRPr="00060D7B" w:rsidRDefault="00CF515F" w:rsidP="00060D7B">
      <w:pPr>
        <w:spacing w:after="0"/>
        <w:rPr>
          <w:rFonts w:ascii="Myriad Pro" w:hAnsi="Myriad Pro"/>
          <w:b/>
          <w:sz w:val="28"/>
          <w:szCs w:val="28"/>
        </w:rPr>
      </w:pPr>
      <w:r w:rsidRPr="00060D7B">
        <w:rPr>
          <w:rFonts w:ascii="Myriad Pro" w:hAnsi="Myriad Pro"/>
          <w:b/>
          <w:sz w:val="28"/>
          <w:szCs w:val="28"/>
        </w:rPr>
        <w:t>Positiva satsningar på studentbostäder i höstens budgetproposition</w:t>
      </w:r>
    </w:p>
    <w:p w:rsidR="00060D7B" w:rsidRPr="00060D7B" w:rsidRDefault="00060D7B" w:rsidP="00060D7B">
      <w:pPr>
        <w:spacing w:after="0"/>
        <w:rPr>
          <w:rFonts w:ascii="Myriad Pro" w:hAnsi="Myriad Pro"/>
          <w:b/>
          <w:sz w:val="32"/>
          <w:szCs w:val="32"/>
        </w:rPr>
      </w:pPr>
    </w:p>
    <w:p w:rsidR="00CF515F" w:rsidRDefault="00CF515F" w:rsidP="00060D7B">
      <w:pPr>
        <w:spacing w:after="0"/>
        <w:rPr>
          <w:rFonts w:ascii="Myriad Pro" w:hAnsi="Myriad Pro"/>
          <w:b/>
        </w:rPr>
      </w:pPr>
      <w:r w:rsidRPr="00060D7B">
        <w:rPr>
          <w:rFonts w:ascii="Myriad Pro" w:hAnsi="Myriad Pro"/>
          <w:b/>
        </w:rPr>
        <w:t xml:space="preserve">För första gången på länge ingår satsningar på studentbostäder i regeringens budget. Äntligen inkluderar regeringen åtgärder mot ett problem som länge uppmärksammats av många. </w:t>
      </w:r>
    </w:p>
    <w:p w:rsidR="00060D7B" w:rsidRPr="00060D7B" w:rsidRDefault="00060D7B" w:rsidP="00060D7B">
      <w:pPr>
        <w:spacing w:after="0"/>
        <w:rPr>
          <w:rFonts w:ascii="Myriad Pro" w:hAnsi="Myriad Pro"/>
          <w:b/>
        </w:rPr>
      </w:pPr>
    </w:p>
    <w:p w:rsidR="00CF515F" w:rsidRDefault="00CF515F" w:rsidP="00060D7B">
      <w:pPr>
        <w:spacing w:after="0"/>
        <w:rPr>
          <w:rFonts w:ascii="Myriad Pro" w:hAnsi="Myriad Pro"/>
        </w:rPr>
      </w:pPr>
      <w:r w:rsidRPr="00060D7B">
        <w:rPr>
          <w:rFonts w:ascii="Myriad Pro" w:hAnsi="Myriad Pro"/>
        </w:rPr>
        <w:t>Bland de många ansatser för studentbostadsbranschen är det framförallt positivt med en översyn av de byggregler som styr utformningen av bostäder och ett stöd för att främja produktutveckling av student- och ungdomsbostäder.</w:t>
      </w:r>
    </w:p>
    <w:p w:rsidR="00060D7B" w:rsidRPr="00060D7B" w:rsidRDefault="00060D7B" w:rsidP="00060D7B">
      <w:pPr>
        <w:spacing w:after="0"/>
        <w:rPr>
          <w:rFonts w:ascii="Myriad Pro" w:hAnsi="Myriad Pro"/>
        </w:rPr>
      </w:pPr>
    </w:p>
    <w:p w:rsidR="00CF515F" w:rsidRDefault="00CF515F" w:rsidP="00060D7B">
      <w:pPr>
        <w:pStyle w:val="Liststycke"/>
        <w:numPr>
          <w:ilvl w:val="0"/>
          <w:numId w:val="2"/>
        </w:numPr>
        <w:spacing w:after="0"/>
        <w:rPr>
          <w:rFonts w:ascii="Myriad Pro" w:hAnsi="Myriad Pro"/>
        </w:rPr>
      </w:pPr>
      <w:r w:rsidRPr="00060D7B">
        <w:rPr>
          <w:rFonts w:ascii="Myriad Pro" w:hAnsi="Myriad Pro"/>
        </w:rPr>
        <w:t>Studentbostadsbranschen har länge påtalat behovet av en omfattande regelöversyn för att bättre kunna anpassa byggandet efter studenternas faktiska behov. Att dessutom koppla ihop det med ett stöd för produktutveckling är givetvis vä</w:t>
      </w:r>
      <w:r w:rsidR="00060D7B">
        <w:rPr>
          <w:rFonts w:ascii="Myriad Pro" w:hAnsi="Myriad Pro"/>
        </w:rPr>
        <w:t>ldigt positivt, säger Martin Joh</w:t>
      </w:r>
      <w:r w:rsidRPr="00060D7B">
        <w:rPr>
          <w:rFonts w:ascii="Myriad Pro" w:hAnsi="Myriad Pro"/>
        </w:rPr>
        <w:t xml:space="preserve">ansson, generalsekreterare på Studentbostadsföretagen. </w:t>
      </w:r>
    </w:p>
    <w:p w:rsidR="00060D7B" w:rsidRPr="00060D7B" w:rsidRDefault="00060D7B" w:rsidP="00060D7B">
      <w:pPr>
        <w:pStyle w:val="Liststycke"/>
        <w:spacing w:after="0"/>
        <w:rPr>
          <w:rFonts w:ascii="Myriad Pro" w:hAnsi="Myriad Pro"/>
        </w:rPr>
      </w:pPr>
    </w:p>
    <w:p w:rsidR="00CF515F" w:rsidRDefault="00CF515F" w:rsidP="00060D7B">
      <w:pPr>
        <w:spacing w:after="0"/>
        <w:rPr>
          <w:rFonts w:ascii="Myriad Pro" w:hAnsi="Myriad Pro"/>
        </w:rPr>
      </w:pPr>
      <w:r w:rsidRPr="00060D7B">
        <w:rPr>
          <w:rFonts w:ascii="Myriad Pro" w:hAnsi="Myriad Pro"/>
        </w:rPr>
        <w:t xml:space="preserve">Även satsningarna på att förkorta handläggningstiderna vid överklaganden och en sänkt fastighetsavgift för flerbostadshus påverkar studentbostadsbranschen positivt även om den orättvisa beskattningen av korridorrummen består. I budgeten föreslås också en satsning på tillfälliga bostäder där kommunerna ska inventera mark för att särskilt uppföra studentbostäder med tillfälligt bygglov. </w:t>
      </w:r>
    </w:p>
    <w:p w:rsidR="00060D7B" w:rsidRPr="0074159D" w:rsidRDefault="00060D7B" w:rsidP="00060D7B">
      <w:pPr>
        <w:spacing w:after="0"/>
        <w:rPr>
          <w:rFonts w:ascii="Myriad Pro" w:hAnsi="Myriad Pro"/>
        </w:rPr>
      </w:pPr>
    </w:p>
    <w:p w:rsidR="0074159D" w:rsidRPr="0074159D" w:rsidRDefault="0074159D" w:rsidP="0074159D">
      <w:pPr>
        <w:pStyle w:val="Liststycke"/>
        <w:numPr>
          <w:ilvl w:val="0"/>
          <w:numId w:val="2"/>
        </w:numPr>
        <w:rPr>
          <w:rFonts w:ascii="Myriad Pro" w:hAnsi="Myriad Pro"/>
        </w:rPr>
      </w:pPr>
      <w:r w:rsidRPr="0074159D">
        <w:rPr>
          <w:rFonts w:ascii="Myriad Pro" w:hAnsi="Myriad Pro"/>
        </w:rPr>
        <w:t>Även om regeringen är inne på rätt spår och satsningarna</w:t>
      </w:r>
      <w:r>
        <w:rPr>
          <w:rFonts w:ascii="Myriad Pro" w:hAnsi="Myriad Pro"/>
        </w:rPr>
        <w:t xml:space="preserve"> i sig är positiva</w:t>
      </w:r>
      <w:r w:rsidRPr="0074159D">
        <w:rPr>
          <w:rFonts w:ascii="Myriad Pro" w:hAnsi="Myriad Pro"/>
        </w:rPr>
        <w:t xml:space="preserve"> är det högst tveksamt om </w:t>
      </w:r>
      <w:r>
        <w:rPr>
          <w:rFonts w:ascii="Myriad Pro" w:hAnsi="Myriad Pro"/>
        </w:rPr>
        <w:t xml:space="preserve">just </w:t>
      </w:r>
      <w:r w:rsidRPr="0074159D">
        <w:rPr>
          <w:rFonts w:ascii="Myriad Pro" w:hAnsi="Myriad Pro"/>
        </w:rPr>
        <w:t>de</w:t>
      </w:r>
      <w:r>
        <w:rPr>
          <w:rFonts w:ascii="Myriad Pro" w:hAnsi="Myriad Pro"/>
        </w:rPr>
        <w:t xml:space="preserve"> här</w:t>
      </w:r>
      <w:r w:rsidRPr="0074159D">
        <w:rPr>
          <w:rFonts w:ascii="Myriad Pro" w:hAnsi="Myriad Pro"/>
        </w:rPr>
        <w:t xml:space="preserve"> åtgärderna kommer leda någon </w:t>
      </w:r>
      <w:r>
        <w:rPr>
          <w:rFonts w:ascii="Myriad Pro" w:hAnsi="Myriad Pro"/>
        </w:rPr>
        <w:t>faktisk</w:t>
      </w:r>
      <w:r w:rsidRPr="0074159D">
        <w:rPr>
          <w:rFonts w:ascii="Myriad Pro" w:hAnsi="Myriad Pro"/>
        </w:rPr>
        <w:t xml:space="preserve"> nybyggnation av studentbostäder de närmsta åren, avslutar Martin Johansson. </w:t>
      </w:r>
    </w:p>
    <w:p w:rsidR="00060D7B" w:rsidRPr="00060D7B" w:rsidRDefault="00060D7B" w:rsidP="00060D7B">
      <w:pPr>
        <w:pStyle w:val="Liststycke"/>
        <w:spacing w:after="0"/>
        <w:rPr>
          <w:rFonts w:ascii="Myriad Pro" w:hAnsi="Myriad Pro"/>
        </w:rPr>
      </w:pPr>
    </w:p>
    <w:p w:rsidR="00060D7B" w:rsidRPr="00060D7B" w:rsidRDefault="00060D7B" w:rsidP="00060D7B">
      <w:pPr>
        <w:spacing w:after="0"/>
        <w:rPr>
          <w:rFonts w:ascii="Myriad Pro" w:hAnsi="Myriad Pro"/>
        </w:rPr>
      </w:pPr>
      <w:r w:rsidRPr="00060D7B">
        <w:rPr>
          <w:rFonts w:ascii="Myriad Pro" w:hAnsi="Myriad Pro"/>
        </w:rPr>
        <w:t>En sammanfattning av budgetpropositionen för studentbostäder finns på nästa sida.</w:t>
      </w:r>
    </w:p>
    <w:p w:rsidR="001C011B" w:rsidRDefault="001C011B" w:rsidP="00060D7B">
      <w:pPr>
        <w:spacing w:after="0"/>
        <w:rPr>
          <w:rFonts w:ascii="Myriad Pro" w:hAnsi="Myriad Pro"/>
          <w:b/>
        </w:rPr>
      </w:pPr>
    </w:p>
    <w:p w:rsidR="006F5155" w:rsidRPr="00060D7B" w:rsidRDefault="006F5155" w:rsidP="00060D7B">
      <w:pPr>
        <w:spacing w:after="0"/>
        <w:rPr>
          <w:rFonts w:ascii="Myriad Pro" w:hAnsi="Myriad Pro"/>
          <w:b/>
        </w:rPr>
      </w:pPr>
    </w:p>
    <w:p w:rsidR="003E1A24" w:rsidRPr="00060D7B" w:rsidRDefault="003E1A24" w:rsidP="00060D7B">
      <w:pPr>
        <w:spacing w:after="0"/>
        <w:rPr>
          <w:rFonts w:ascii="Myriad Pro" w:hAnsi="Myriad Pro"/>
          <w:b/>
        </w:rPr>
      </w:pPr>
    </w:p>
    <w:p w:rsidR="003E1A24" w:rsidRPr="00060D7B" w:rsidRDefault="003E1A24" w:rsidP="00060D7B">
      <w:pPr>
        <w:autoSpaceDE w:val="0"/>
        <w:autoSpaceDN w:val="0"/>
        <w:adjustRightInd w:val="0"/>
        <w:spacing w:after="0"/>
        <w:rPr>
          <w:rFonts w:ascii="Myriad Pro" w:hAnsi="Myriad Pro" w:cs="Candara-Italic"/>
          <w:b/>
          <w:iCs/>
          <w:color w:val="000000"/>
          <w:sz w:val="18"/>
          <w:szCs w:val="24"/>
        </w:rPr>
      </w:pPr>
      <w:r w:rsidRPr="00060D7B">
        <w:rPr>
          <w:rFonts w:ascii="Myriad Pro" w:hAnsi="Myriad Pro" w:cs="Candara-Italic"/>
          <w:b/>
          <w:iCs/>
          <w:color w:val="000000"/>
          <w:sz w:val="18"/>
          <w:szCs w:val="24"/>
        </w:rPr>
        <w:t>För mer information:</w:t>
      </w:r>
    </w:p>
    <w:p w:rsidR="003E1A24" w:rsidRPr="00060D7B" w:rsidRDefault="003E1A24" w:rsidP="00060D7B">
      <w:pPr>
        <w:autoSpaceDE w:val="0"/>
        <w:autoSpaceDN w:val="0"/>
        <w:adjustRightInd w:val="0"/>
        <w:spacing w:after="0"/>
        <w:rPr>
          <w:rFonts w:ascii="Myriad Pro" w:hAnsi="Myriad Pro" w:cs="Candara-Italic"/>
          <w:iCs/>
          <w:color w:val="000000"/>
          <w:sz w:val="18"/>
          <w:szCs w:val="24"/>
        </w:rPr>
      </w:pPr>
      <w:r w:rsidRPr="00060D7B">
        <w:rPr>
          <w:rFonts w:ascii="Myriad Pro" w:hAnsi="Myriad Pro" w:cs="Candara-Italic"/>
          <w:iCs/>
          <w:color w:val="000000"/>
          <w:sz w:val="18"/>
          <w:szCs w:val="24"/>
        </w:rPr>
        <w:t>Martin Johansson</w:t>
      </w:r>
      <w:r w:rsidRPr="00060D7B">
        <w:rPr>
          <w:rFonts w:ascii="Myriad Pro" w:hAnsi="Myriad Pro" w:cs="Candara-Italic"/>
          <w:iCs/>
          <w:color w:val="000000"/>
          <w:sz w:val="18"/>
          <w:szCs w:val="24"/>
        </w:rPr>
        <w:tab/>
      </w:r>
      <w:r w:rsidRPr="00060D7B">
        <w:rPr>
          <w:rFonts w:ascii="Myriad Pro" w:hAnsi="Myriad Pro" w:cs="Candara-Italic"/>
          <w:iCs/>
          <w:color w:val="000000"/>
          <w:sz w:val="18"/>
          <w:szCs w:val="24"/>
        </w:rPr>
        <w:br/>
      </w:r>
      <w:r w:rsidR="008B704B" w:rsidRPr="00060D7B">
        <w:rPr>
          <w:rFonts w:ascii="Myriad Pro" w:hAnsi="Myriad Pro" w:cs="Candara-Italic"/>
          <w:iCs/>
          <w:color w:val="000000"/>
          <w:sz w:val="18"/>
          <w:szCs w:val="24"/>
        </w:rPr>
        <w:t>Generalsekretera</w:t>
      </w:r>
      <w:r w:rsidRPr="00060D7B">
        <w:rPr>
          <w:rFonts w:ascii="Myriad Pro" w:hAnsi="Myriad Pro" w:cs="Candara-Italic"/>
          <w:iCs/>
          <w:color w:val="000000"/>
          <w:sz w:val="18"/>
          <w:szCs w:val="24"/>
        </w:rPr>
        <w:t>re</w:t>
      </w:r>
      <w:r w:rsidRPr="00060D7B">
        <w:rPr>
          <w:rFonts w:ascii="Myriad Pro" w:hAnsi="Myriad Pro" w:cs="Candara-Italic"/>
          <w:iCs/>
          <w:color w:val="000000"/>
          <w:sz w:val="18"/>
          <w:szCs w:val="24"/>
        </w:rPr>
        <w:br/>
        <w:t>Telefon: 031 – 780 45 72</w:t>
      </w:r>
      <w:r w:rsidRPr="00060D7B">
        <w:rPr>
          <w:rFonts w:ascii="Myriad Pro" w:hAnsi="Myriad Pro" w:cs="Candara-Italic"/>
          <w:iCs/>
          <w:color w:val="000000"/>
          <w:sz w:val="18"/>
          <w:szCs w:val="24"/>
        </w:rPr>
        <w:br/>
        <w:t>E-post: martin@studentbostadsforetagen.se</w:t>
      </w:r>
    </w:p>
    <w:p w:rsidR="001C011B" w:rsidRPr="00060D7B" w:rsidRDefault="001C011B" w:rsidP="00060D7B">
      <w:pPr>
        <w:spacing w:after="0"/>
        <w:rPr>
          <w:rFonts w:ascii="Myriad Pro" w:hAnsi="Myriad Pro"/>
          <w:b/>
        </w:rPr>
      </w:pPr>
    </w:p>
    <w:p w:rsidR="001C011B" w:rsidRPr="00060D7B" w:rsidRDefault="001C011B" w:rsidP="00060D7B">
      <w:pPr>
        <w:spacing w:after="0"/>
        <w:rPr>
          <w:rFonts w:ascii="Myriad Pro" w:hAnsi="Myriad Pro"/>
          <w:b/>
        </w:rPr>
      </w:pPr>
    </w:p>
    <w:p w:rsidR="00060D7B" w:rsidRPr="00060D7B" w:rsidRDefault="00060D7B" w:rsidP="00060D7B">
      <w:pPr>
        <w:spacing w:after="0"/>
        <w:rPr>
          <w:rFonts w:ascii="Myriad Pro" w:hAnsi="Myriad Pro"/>
          <w:color w:val="000000"/>
          <w:sz w:val="28"/>
          <w:szCs w:val="28"/>
          <w:u w:val="single"/>
        </w:rPr>
      </w:pPr>
      <w:r w:rsidRPr="00060D7B">
        <w:rPr>
          <w:rFonts w:ascii="Myriad Pro" w:hAnsi="Myriad Pro"/>
          <w:sz w:val="28"/>
          <w:szCs w:val="28"/>
        </w:rPr>
        <w:br/>
        <w:t>Höstbudget för studentbostäder:</w:t>
      </w:r>
    </w:p>
    <w:p w:rsidR="00060D7B" w:rsidRDefault="00060D7B" w:rsidP="00060D7B">
      <w:pPr>
        <w:spacing w:after="0"/>
        <w:rPr>
          <w:rFonts w:ascii="Myriad Pro" w:hAnsi="Myriad Pro"/>
          <w:b/>
          <w:color w:val="000000"/>
        </w:rPr>
      </w:pPr>
    </w:p>
    <w:p w:rsidR="00060D7B" w:rsidRDefault="00060D7B" w:rsidP="00060D7B">
      <w:pPr>
        <w:spacing w:after="0"/>
        <w:rPr>
          <w:rFonts w:ascii="Myriad Pro" w:hAnsi="Myriad Pro"/>
          <w:b/>
          <w:color w:val="000000"/>
        </w:rPr>
      </w:pPr>
    </w:p>
    <w:p w:rsidR="00060D7B" w:rsidRDefault="00060D7B" w:rsidP="00060D7B">
      <w:pPr>
        <w:spacing w:after="0"/>
        <w:rPr>
          <w:rFonts w:ascii="Myriad Pro" w:hAnsi="Myriad Pro"/>
          <w:color w:val="000000"/>
        </w:rPr>
      </w:pPr>
      <w:r w:rsidRPr="00060D7B">
        <w:rPr>
          <w:rFonts w:ascii="Myriad Pro" w:hAnsi="Myriad Pro"/>
          <w:b/>
          <w:color w:val="000000"/>
        </w:rPr>
        <w:t>Byggregler</w:t>
      </w:r>
    </w:p>
    <w:p w:rsidR="00060D7B" w:rsidRPr="00060D7B" w:rsidRDefault="00060D7B" w:rsidP="00060D7B">
      <w:pPr>
        <w:pStyle w:val="Liststycke"/>
        <w:numPr>
          <w:ilvl w:val="0"/>
          <w:numId w:val="4"/>
        </w:numPr>
        <w:spacing w:after="0"/>
        <w:rPr>
          <w:rFonts w:ascii="Myriad Pro" w:hAnsi="Myriad Pro"/>
          <w:color w:val="000000"/>
        </w:rPr>
      </w:pPr>
      <w:r w:rsidRPr="00060D7B">
        <w:rPr>
          <w:rFonts w:ascii="Myriad Pro" w:hAnsi="Myriad Pro"/>
          <w:color w:val="000000"/>
        </w:rPr>
        <w:t>Uppdrag till Boverket att se över byggregler för studentbostäder. Lämna förslag på hur reglerna ska utformas för framtiden. Klart 2013</w:t>
      </w:r>
    </w:p>
    <w:p w:rsidR="00060D7B" w:rsidRPr="00060D7B" w:rsidRDefault="00060D7B" w:rsidP="00060D7B">
      <w:pPr>
        <w:pStyle w:val="Liststycke"/>
        <w:numPr>
          <w:ilvl w:val="0"/>
          <w:numId w:val="4"/>
        </w:numPr>
        <w:spacing w:after="0"/>
        <w:rPr>
          <w:rFonts w:ascii="Myriad Pro" w:hAnsi="Myriad Pro"/>
          <w:color w:val="000000"/>
        </w:rPr>
      </w:pPr>
      <w:r w:rsidRPr="00060D7B">
        <w:rPr>
          <w:rFonts w:ascii="Myriad Pro" w:hAnsi="Myriad Pro"/>
          <w:color w:val="000000"/>
        </w:rPr>
        <w:t>Uppdrag till Boverket att ta fram vägledning om de avsteg från reglerna som kan göras vid nyproduktion idag. Klart 2013</w:t>
      </w:r>
    </w:p>
    <w:p w:rsidR="00060D7B" w:rsidRPr="00060D7B" w:rsidRDefault="00060D7B" w:rsidP="00060D7B">
      <w:pPr>
        <w:pStyle w:val="Liststycke"/>
        <w:numPr>
          <w:ilvl w:val="0"/>
          <w:numId w:val="4"/>
        </w:numPr>
        <w:spacing w:after="0"/>
        <w:rPr>
          <w:rFonts w:ascii="Myriad Pro" w:hAnsi="Myriad Pro"/>
          <w:color w:val="000000"/>
        </w:rPr>
      </w:pPr>
      <w:r w:rsidRPr="00060D7B">
        <w:rPr>
          <w:rFonts w:ascii="Myriad Pro" w:hAnsi="Myriad Pro"/>
          <w:color w:val="000000"/>
        </w:rPr>
        <w:t>Stöd på 50 miljoner kronor under 2013-2016 för innovativt byggande av student- och ungdomsbostäder. </w:t>
      </w:r>
    </w:p>
    <w:p w:rsidR="00060D7B" w:rsidRPr="00060D7B" w:rsidRDefault="00060D7B" w:rsidP="00060D7B">
      <w:pPr>
        <w:pStyle w:val="Liststycke"/>
        <w:spacing w:after="0"/>
        <w:ind w:left="360"/>
        <w:rPr>
          <w:rFonts w:ascii="Myriad Pro" w:hAnsi="Myriad Pro"/>
          <w:color w:val="000000"/>
        </w:rPr>
      </w:pPr>
    </w:p>
    <w:p w:rsidR="00060D7B" w:rsidRDefault="00060D7B" w:rsidP="00060D7B">
      <w:pPr>
        <w:spacing w:after="0"/>
        <w:rPr>
          <w:rFonts w:ascii="Myriad Pro" w:hAnsi="Myriad Pro"/>
          <w:color w:val="000000"/>
        </w:rPr>
      </w:pPr>
      <w:r w:rsidRPr="00060D7B">
        <w:rPr>
          <w:rFonts w:ascii="Myriad Pro" w:hAnsi="Myriad Pro"/>
          <w:b/>
          <w:color w:val="000000"/>
        </w:rPr>
        <w:t>Tillfälliga bostäder</w:t>
      </w:r>
    </w:p>
    <w:p w:rsidR="00060D7B" w:rsidRPr="00060D7B" w:rsidRDefault="00060D7B" w:rsidP="00060D7B">
      <w:pPr>
        <w:pStyle w:val="Liststycke"/>
        <w:numPr>
          <w:ilvl w:val="0"/>
          <w:numId w:val="6"/>
        </w:numPr>
        <w:spacing w:after="0"/>
        <w:rPr>
          <w:rFonts w:ascii="Myriad Pro" w:hAnsi="Myriad Pro"/>
          <w:color w:val="000000"/>
        </w:rPr>
      </w:pPr>
      <w:r w:rsidRPr="00060D7B">
        <w:rPr>
          <w:rFonts w:ascii="Myriad Pro" w:hAnsi="Myriad Pro"/>
          <w:color w:val="000000"/>
        </w:rPr>
        <w:t xml:space="preserve">Fem miljoner för att kommuner med studentbostadsbrist ska inventera och finna mark för tillfälliga bostadslösningar. </w:t>
      </w:r>
    </w:p>
    <w:p w:rsidR="00060D7B" w:rsidRPr="00060D7B" w:rsidRDefault="00060D7B" w:rsidP="00060D7B">
      <w:pPr>
        <w:pStyle w:val="Liststycke"/>
        <w:numPr>
          <w:ilvl w:val="0"/>
          <w:numId w:val="6"/>
        </w:numPr>
        <w:spacing w:after="0"/>
        <w:rPr>
          <w:rFonts w:ascii="Myriad Pro" w:hAnsi="Myriad Pro"/>
          <w:color w:val="000000"/>
        </w:rPr>
      </w:pPr>
      <w:r w:rsidRPr="00060D7B">
        <w:rPr>
          <w:rFonts w:ascii="Myriad Pro" w:hAnsi="Myriad Pro"/>
          <w:color w:val="000000"/>
        </w:rPr>
        <w:t xml:space="preserve">Boverket får i uppdrag att informera om de möjligheter som finns att bygga tillfälligt idag. </w:t>
      </w:r>
    </w:p>
    <w:p w:rsidR="00060D7B" w:rsidRPr="00060D7B" w:rsidRDefault="00060D7B" w:rsidP="00060D7B">
      <w:pPr>
        <w:pStyle w:val="Liststycke"/>
        <w:numPr>
          <w:ilvl w:val="0"/>
          <w:numId w:val="6"/>
        </w:numPr>
        <w:spacing w:after="0"/>
        <w:rPr>
          <w:rFonts w:ascii="Myriad Pro" w:hAnsi="Myriad Pro"/>
          <w:color w:val="000000"/>
        </w:rPr>
      </w:pPr>
      <w:r w:rsidRPr="00060D7B">
        <w:rPr>
          <w:rFonts w:ascii="Myriad Pro" w:hAnsi="Myriad Pro"/>
          <w:color w:val="000000"/>
        </w:rPr>
        <w:t>Boverket ska utreda möjligheter och behov av att förlänga tidsbegränsade bygglov.</w:t>
      </w:r>
    </w:p>
    <w:p w:rsidR="00060D7B" w:rsidRPr="00060D7B" w:rsidRDefault="00060D7B" w:rsidP="00060D7B">
      <w:pPr>
        <w:spacing w:after="0"/>
        <w:rPr>
          <w:rFonts w:ascii="Myriad Pro" w:hAnsi="Myriad Pro"/>
          <w:color w:val="000000"/>
        </w:rPr>
      </w:pPr>
      <w:r w:rsidRPr="00060D7B">
        <w:rPr>
          <w:rFonts w:ascii="Myriad Pro" w:hAnsi="Myriad Pro"/>
          <w:color w:val="000000"/>
        </w:rPr>
        <w:t> </w:t>
      </w:r>
    </w:p>
    <w:p w:rsidR="00060D7B" w:rsidRDefault="00060D7B" w:rsidP="00060D7B">
      <w:pPr>
        <w:spacing w:after="0"/>
        <w:rPr>
          <w:rFonts w:ascii="Myriad Pro" w:hAnsi="Myriad Pro"/>
          <w:color w:val="000000"/>
        </w:rPr>
      </w:pPr>
      <w:r w:rsidRPr="00060D7B">
        <w:rPr>
          <w:rFonts w:ascii="Myriad Pro" w:hAnsi="Myriad Pro"/>
          <w:b/>
          <w:color w:val="000000"/>
        </w:rPr>
        <w:t>Handläggningstider</w:t>
      </w:r>
    </w:p>
    <w:p w:rsidR="00060D7B" w:rsidRPr="00060D7B" w:rsidRDefault="00060D7B" w:rsidP="00060D7B">
      <w:pPr>
        <w:pStyle w:val="Liststycke"/>
        <w:numPr>
          <w:ilvl w:val="0"/>
          <w:numId w:val="7"/>
        </w:numPr>
        <w:spacing w:after="0"/>
        <w:rPr>
          <w:rFonts w:ascii="Myriad Pro" w:hAnsi="Myriad Pro"/>
          <w:color w:val="000000"/>
        </w:rPr>
      </w:pPr>
      <w:r w:rsidRPr="00060D7B">
        <w:rPr>
          <w:rFonts w:ascii="Myriad Pro" w:hAnsi="Myriad Pro"/>
          <w:color w:val="000000"/>
        </w:rPr>
        <w:t>Länsstyrelser och miljööverdomstolarna får extra anslag 2013-2016 för att korta handläggningstiderna vid överklaganden.</w:t>
      </w:r>
    </w:p>
    <w:p w:rsidR="00060D7B" w:rsidRPr="00060D7B" w:rsidRDefault="00060D7B" w:rsidP="00060D7B">
      <w:pPr>
        <w:pStyle w:val="Liststycke"/>
        <w:numPr>
          <w:ilvl w:val="0"/>
          <w:numId w:val="7"/>
        </w:numPr>
        <w:spacing w:after="0"/>
        <w:rPr>
          <w:rFonts w:ascii="Myriad Pro" w:hAnsi="Myriad Pro"/>
          <w:color w:val="000000"/>
        </w:rPr>
      </w:pPr>
      <w:r w:rsidRPr="00060D7B">
        <w:rPr>
          <w:rFonts w:ascii="Myriad Pro" w:hAnsi="Myriad Pro"/>
          <w:color w:val="000000"/>
        </w:rPr>
        <w:t>Regeringen avser utreda möjligheterna att effektivisera instansordningen och bland annat samla överklaganden hos ett fåtal länsstyrelser.</w:t>
      </w:r>
    </w:p>
    <w:p w:rsidR="00060D7B" w:rsidRPr="00060D7B" w:rsidRDefault="00060D7B" w:rsidP="00060D7B">
      <w:pPr>
        <w:spacing w:after="0"/>
        <w:rPr>
          <w:rFonts w:ascii="Myriad Pro" w:hAnsi="Myriad Pro"/>
          <w:color w:val="000000"/>
        </w:rPr>
      </w:pPr>
      <w:r w:rsidRPr="00060D7B">
        <w:rPr>
          <w:rFonts w:ascii="Myriad Pro" w:hAnsi="Myriad Pro"/>
          <w:color w:val="000000"/>
        </w:rPr>
        <w:t> </w:t>
      </w:r>
    </w:p>
    <w:p w:rsidR="00060D7B" w:rsidRDefault="00060D7B" w:rsidP="00060D7B">
      <w:pPr>
        <w:spacing w:after="0"/>
        <w:rPr>
          <w:rFonts w:ascii="Myriad Pro" w:hAnsi="Myriad Pro"/>
          <w:color w:val="000000"/>
        </w:rPr>
      </w:pPr>
      <w:r w:rsidRPr="00060D7B">
        <w:rPr>
          <w:rFonts w:ascii="Myriad Pro" w:hAnsi="Myriad Pro"/>
          <w:b/>
          <w:color w:val="000000"/>
        </w:rPr>
        <w:t>Fastighetsavgiften</w:t>
      </w:r>
    </w:p>
    <w:p w:rsidR="00060D7B" w:rsidRPr="00060D7B" w:rsidRDefault="00060D7B" w:rsidP="00060D7B">
      <w:pPr>
        <w:pStyle w:val="Liststycke"/>
        <w:numPr>
          <w:ilvl w:val="0"/>
          <w:numId w:val="9"/>
        </w:numPr>
        <w:spacing w:after="0"/>
        <w:rPr>
          <w:rFonts w:ascii="Myriad Pro" w:hAnsi="Myriad Pro"/>
          <w:color w:val="000000"/>
        </w:rPr>
      </w:pPr>
      <w:r w:rsidRPr="00060D7B">
        <w:rPr>
          <w:rFonts w:ascii="Myriad Pro" w:hAnsi="Myriad Pro"/>
          <w:color w:val="000000"/>
        </w:rPr>
        <w:t>Avgiften per lägenhet sänks till runt 1200 kr/år från dagens 1 365 kr.</w:t>
      </w:r>
      <w:r w:rsidRPr="00060D7B">
        <w:rPr>
          <w:rFonts w:ascii="Myriad Pro" w:hAnsi="Myriad Pro"/>
          <w:color w:val="000000"/>
        </w:rPr>
        <w:br/>
        <w:t xml:space="preserve">Taket sänks från 0,4 procent till 0,3 procent av fastighetens taxeringsvärde. </w:t>
      </w:r>
    </w:p>
    <w:p w:rsidR="00060D7B" w:rsidRPr="00060D7B" w:rsidRDefault="00060D7B" w:rsidP="00060D7B">
      <w:pPr>
        <w:pStyle w:val="Liststycke"/>
        <w:numPr>
          <w:ilvl w:val="0"/>
          <w:numId w:val="9"/>
        </w:numPr>
        <w:spacing w:after="0"/>
        <w:rPr>
          <w:rFonts w:ascii="Myriad Pro" w:hAnsi="Myriad Pro"/>
          <w:color w:val="000000"/>
        </w:rPr>
      </w:pPr>
      <w:r w:rsidRPr="00060D7B">
        <w:rPr>
          <w:rFonts w:ascii="Myriad Pro" w:hAnsi="Myriad Pro"/>
          <w:color w:val="000000"/>
        </w:rPr>
        <w:t xml:space="preserve">Undantaget vid nyproduktion förlängs till full avgiftsfrihet fastighetens första 15 år. </w:t>
      </w:r>
    </w:p>
    <w:p w:rsidR="00060D7B" w:rsidRPr="00060D7B" w:rsidRDefault="00060D7B" w:rsidP="00060D7B">
      <w:pPr>
        <w:pStyle w:val="Liststycke"/>
        <w:numPr>
          <w:ilvl w:val="0"/>
          <w:numId w:val="9"/>
        </w:numPr>
        <w:spacing w:after="0"/>
        <w:rPr>
          <w:rFonts w:ascii="Myriad Pro" w:hAnsi="Myriad Pro"/>
          <w:color w:val="000000"/>
        </w:rPr>
      </w:pPr>
      <w:r w:rsidRPr="00060D7B">
        <w:rPr>
          <w:rFonts w:ascii="Myriad Pro" w:hAnsi="Myriad Pro"/>
          <w:color w:val="000000"/>
        </w:rPr>
        <w:t>Lärosätenas rätt att hyra ut bostäder</w:t>
      </w:r>
      <w:r w:rsidRPr="00060D7B">
        <w:rPr>
          <w:rFonts w:ascii="Myriad Pro" w:hAnsi="Myriad Pro"/>
          <w:color w:val="000000"/>
        </w:rPr>
        <w:br/>
        <w:t xml:space="preserve">Den prövotid på fem år som gäller idag förlängs med ett år till utgången av 2016. </w:t>
      </w:r>
    </w:p>
    <w:p w:rsidR="00060D7B" w:rsidRPr="00060D7B" w:rsidRDefault="00060D7B" w:rsidP="00060D7B">
      <w:pPr>
        <w:spacing w:after="0"/>
        <w:rPr>
          <w:rFonts w:ascii="Myriad Pro" w:hAnsi="Myriad Pro"/>
        </w:rPr>
      </w:pPr>
    </w:p>
    <w:p w:rsidR="001C011B" w:rsidRPr="00060D7B" w:rsidRDefault="001C011B" w:rsidP="00060D7B">
      <w:pPr>
        <w:spacing w:after="0"/>
        <w:rPr>
          <w:rFonts w:ascii="Myriad Pro" w:hAnsi="Myriad Pro"/>
          <w:b/>
        </w:rPr>
      </w:pPr>
    </w:p>
    <w:p w:rsidR="001C011B" w:rsidRPr="00060D7B" w:rsidRDefault="001C011B" w:rsidP="00060D7B">
      <w:pPr>
        <w:spacing w:after="0"/>
        <w:rPr>
          <w:rFonts w:ascii="Myriad Pro" w:hAnsi="Myriad Pro"/>
          <w:b/>
        </w:rPr>
      </w:pPr>
    </w:p>
    <w:sectPr w:rsidR="001C011B" w:rsidRPr="00060D7B" w:rsidSect="00EF67B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B78" w:rsidRDefault="005C0B78" w:rsidP="00920096">
      <w:r>
        <w:separator/>
      </w:r>
    </w:p>
  </w:endnote>
  <w:endnote w:type="continuationSeparator" w:id="0">
    <w:p w:rsidR="005C0B78" w:rsidRDefault="005C0B78" w:rsidP="009200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ndara-Italic">
    <w:panose1 w:val="00000000000000000000"/>
    <w:charset w:val="00"/>
    <w:family w:val="swiss"/>
    <w:notTrueType/>
    <w:pitch w:val="default"/>
    <w:sig w:usb0="00000003" w:usb1="00000000" w:usb2="00000000" w:usb3="00000000" w:csb0="00000001" w:csb1="00000000"/>
  </w:font>
  <w:font w:name="Candar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C5" w:rsidRDefault="000912C5" w:rsidP="000912C5">
    <w:pPr>
      <w:rPr>
        <w:rFonts w:ascii="Myriad Pro" w:hAnsi="Myriad Pro"/>
        <w:sz w:val="20"/>
        <w:szCs w:val="20"/>
      </w:rPr>
    </w:pPr>
  </w:p>
  <w:p w:rsidR="000912C5" w:rsidRPr="006E73A8" w:rsidRDefault="000912C5" w:rsidP="000912C5">
    <w:pPr>
      <w:autoSpaceDE w:val="0"/>
      <w:autoSpaceDN w:val="0"/>
      <w:adjustRightInd w:val="0"/>
      <w:rPr>
        <w:rFonts w:ascii="Myriad Pro" w:hAnsi="Myriad Pro" w:cs="Candara-Italic"/>
        <w:i/>
        <w:iCs/>
        <w:color w:val="000000"/>
        <w:sz w:val="18"/>
        <w:szCs w:val="24"/>
      </w:rPr>
    </w:pPr>
    <w:r w:rsidRPr="000912C5">
      <w:rPr>
        <w:rFonts w:ascii="Myriad Pro" w:hAnsi="Myriad Pro" w:cs="Candara-BoldItalic"/>
        <w:b/>
        <w:bCs/>
        <w:iCs/>
        <w:color w:val="000000"/>
        <w:sz w:val="18"/>
        <w:szCs w:val="24"/>
      </w:rPr>
      <w:t xml:space="preserve">Studentbostadsföretagen </w:t>
    </w:r>
    <w:r w:rsidRPr="006E73A8">
      <w:rPr>
        <w:rFonts w:ascii="Myriad Pro" w:hAnsi="Myriad Pro" w:cs="Candara-Italic"/>
        <w:i/>
        <w:iCs/>
        <w:color w:val="000000"/>
        <w:sz w:val="18"/>
        <w:szCs w:val="24"/>
      </w:rPr>
      <w:t>är bran</w:t>
    </w:r>
    <w:r w:rsidR="003E1A24">
      <w:rPr>
        <w:rFonts w:ascii="Myriad Pro" w:hAnsi="Myriad Pro" w:cs="Candara-Italic"/>
        <w:i/>
        <w:iCs/>
        <w:color w:val="000000"/>
        <w:sz w:val="18"/>
        <w:szCs w:val="24"/>
      </w:rPr>
      <w:t xml:space="preserve">schorganisationen för ägare och </w:t>
    </w:r>
    <w:r w:rsidRPr="006E73A8">
      <w:rPr>
        <w:rFonts w:ascii="Myriad Pro" w:hAnsi="Myriad Pro" w:cs="Candara-Italic"/>
        <w:i/>
        <w:iCs/>
        <w:color w:val="000000"/>
        <w:sz w:val="18"/>
        <w:szCs w:val="24"/>
      </w:rPr>
      <w:t>förvaltare av studentbostäder i Sver</w:t>
    </w:r>
    <w:r w:rsidR="003E1A24">
      <w:rPr>
        <w:rFonts w:ascii="Myriad Pro" w:hAnsi="Myriad Pro" w:cs="Candara-Italic"/>
        <w:i/>
        <w:iCs/>
        <w:color w:val="000000"/>
        <w:sz w:val="18"/>
        <w:szCs w:val="24"/>
      </w:rPr>
      <w:t xml:space="preserve">ige. Med våra medlemmars 60 000 </w:t>
    </w:r>
    <w:r w:rsidRPr="006E73A8">
      <w:rPr>
        <w:rFonts w:ascii="Myriad Pro" w:hAnsi="Myriad Pro" w:cs="Candara-Italic"/>
        <w:i/>
        <w:iCs/>
        <w:color w:val="000000"/>
        <w:sz w:val="18"/>
        <w:szCs w:val="24"/>
      </w:rPr>
      <w:t>studentbostäder i ryggen är vi Sveriges enski</w:t>
    </w:r>
    <w:r w:rsidR="003E1A24">
      <w:rPr>
        <w:rFonts w:ascii="Myriad Pro" w:hAnsi="Myriad Pro" w:cs="Candara-Italic"/>
        <w:i/>
        <w:iCs/>
        <w:color w:val="000000"/>
        <w:sz w:val="18"/>
        <w:szCs w:val="24"/>
      </w:rPr>
      <w:t>lt största studentbostadsaktör.</w:t>
    </w:r>
  </w:p>
  <w:p w:rsidR="003E1A24" w:rsidRDefault="008B704B" w:rsidP="003E1A24">
    <w:pPr>
      <w:autoSpaceDE w:val="0"/>
      <w:autoSpaceDN w:val="0"/>
      <w:adjustRightInd w:val="0"/>
      <w:rPr>
        <w:rFonts w:ascii="Myriad Pro" w:hAnsi="Myriad Pro" w:cs="Candara-Italic"/>
        <w:i/>
        <w:iCs/>
        <w:color w:val="000000"/>
        <w:sz w:val="18"/>
        <w:szCs w:val="24"/>
      </w:rPr>
    </w:pPr>
    <w:r>
      <w:rPr>
        <w:noProof/>
        <w:lang w:eastAsia="sv-SE"/>
      </w:rPr>
      <w:drawing>
        <wp:anchor distT="0" distB="0" distL="114300" distR="114300" simplePos="0" relativeHeight="251658240" behindDoc="1" locked="0" layoutInCell="1" allowOverlap="1">
          <wp:simplePos x="0" y="0"/>
          <wp:positionH relativeFrom="column">
            <wp:posOffset>5140325</wp:posOffset>
          </wp:positionH>
          <wp:positionV relativeFrom="paragraph">
            <wp:posOffset>313055</wp:posOffset>
          </wp:positionV>
          <wp:extent cx="589280" cy="254000"/>
          <wp:effectExtent l="19050" t="0" r="1270" b="0"/>
          <wp:wrapThrough wrapText="bothSides">
            <wp:wrapPolygon edited="0">
              <wp:start x="-698" y="0"/>
              <wp:lineTo x="-698" y="19440"/>
              <wp:lineTo x="21647" y="19440"/>
              <wp:lineTo x="21647" y="0"/>
              <wp:lineTo x="-698" y="0"/>
            </wp:wrapPolygon>
          </wp:wrapThrough>
          <wp:docPr id="7"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589280" cy="254000"/>
                  </a:xfrm>
                  <a:prstGeom prst="rect">
                    <a:avLst/>
                  </a:prstGeom>
                  <a:noFill/>
                  <a:ln w="9525">
                    <a:noFill/>
                    <a:miter lim="800000"/>
                    <a:headEnd/>
                    <a:tailEnd/>
                  </a:ln>
                </pic:spPr>
              </pic:pic>
            </a:graphicData>
          </a:graphic>
        </wp:anchor>
      </w:drawing>
    </w:r>
    <w:r w:rsidR="000912C5" w:rsidRPr="006E73A8">
      <w:rPr>
        <w:rFonts w:ascii="Myriad Pro" w:hAnsi="Myriad Pro" w:cs="Candara-Italic"/>
        <w:i/>
        <w:iCs/>
        <w:color w:val="000000"/>
        <w:sz w:val="18"/>
        <w:szCs w:val="24"/>
      </w:rPr>
      <w:t>Vi är politiskt och ekonomiskt obero</w:t>
    </w:r>
    <w:r w:rsidR="003E1A24">
      <w:rPr>
        <w:rFonts w:ascii="Myriad Pro" w:hAnsi="Myriad Pro" w:cs="Candara-Italic"/>
        <w:i/>
        <w:iCs/>
        <w:color w:val="000000"/>
        <w:sz w:val="18"/>
        <w:szCs w:val="24"/>
      </w:rPr>
      <w:t xml:space="preserve">ende och företräder enbart våra </w:t>
    </w:r>
    <w:r w:rsidR="000912C5" w:rsidRPr="006E73A8">
      <w:rPr>
        <w:rFonts w:ascii="Myriad Pro" w:hAnsi="Myriad Pro" w:cs="Candara-Italic"/>
        <w:i/>
        <w:iCs/>
        <w:color w:val="000000"/>
        <w:sz w:val="18"/>
        <w:szCs w:val="24"/>
      </w:rPr>
      <w:t xml:space="preserve">medlemmars intressen – </w:t>
    </w:r>
    <w:r w:rsidR="000912C5" w:rsidRPr="006E73A8">
      <w:rPr>
        <w:rFonts w:ascii="Myriad Pro" w:hAnsi="Myriad Pro"/>
        <w:i/>
        <w:sz w:val="18"/>
        <w:szCs w:val="24"/>
      </w:rPr>
      <w:t>skapa föruts</w:t>
    </w:r>
    <w:r w:rsidR="003E1A24">
      <w:rPr>
        <w:rFonts w:ascii="Myriad Pro" w:hAnsi="Myriad Pro"/>
        <w:i/>
        <w:sz w:val="18"/>
        <w:szCs w:val="24"/>
      </w:rPr>
      <w:t xml:space="preserve">ättningar för att bedriva bästa </w:t>
    </w:r>
    <w:r w:rsidR="000912C5" w:rsidRPr="006E73A8">
      <w:rPr>
        <w:rFonts w:ascii="Myriad Pro" w:hAnsi="Myriad Pro"/>
        <w:i/>
        <w:sz w:val="18"/>
        <w:szCs w:val="24"/>
      </w:rPr>
      <w:t>möjliga studentbostadsverksamhet</w:t>
    </w:r>
    <w:r w:rsidR="000912C5" w:rsidRPr="006E73A8">
      <w:rPr>
        <w:rFonts w:ascii="Myriad Pro" w:hAnsi="Myriad Pro" w:cs="Candara-Italic"/>
        <w:i/>
        <w:iCs/>
        <w:color w:val="000000"/>
        <w:sz w:val="18"/>
        <w:szCs w:val="24"/>
      </w:rPr>
      <w:t>.</w:t>
    </w:r>
  </w:p>
  <w:p w:rsidR="00DA40EF" w:rsidRPr="003E1A24" w:rsidRDefault="00DA40EF" w:rsidP="003E1A24">
    <w:pPr>
      <w:autoSpaceDE w:val="0"/>
      <w:autoSpaceDN w:val="0"/>
      <w:adjustRightInd w:val="0"/>
      <w:rPr>
        <w:rFonts w:ascii="Myriad Pro" w:hAnsi="Myriad Pro" w:cs="Candara-Italic"/>
        <w:i/>
        <w:iCs/>
        <w:color w:val="000000"/>
        <w:sz w:val="18"/>
        <w:szCs w:val="24"/>
      </w:rPr>
    </w:pPr>
  </w:p>
  <w:p w:rsidR="00163D8D" w:rsidRPr="00001DBA" w:rsidRDefault="008B704B">
    <w:pPr>
      <w:pStyle w:val="Sidfot"/>
      <w:rPr>
        <w:sz w:val="16"/>
        <w:szCs w:val="16"/>
      </w:rPr>
    </w:pPr>
    <w:r>
      <w:rPr>
        <w:noProof/>
        <w:sz w:val="16"/>
        <w:szCs w:val="16"/>
        <w:lang w:eastAsia="sv-SE"/>
      </w:rPr>
      <w:drawing>
        <wp:anchor distT="0" distB="0" distL="114300" distR="114300" simplePos="0" relativeHeight="251657216" behindDoc="0" locked="0" layoutInCell="1" allowOverlap="1">
          <wp:simplePos x="0" y="0"/>
          <wp:positionH relativeFrom="column">
            <wp:posOffset>-386080</wp:posOffset>
          </wp:positionH>
          <wp:positionV relativeFrom="paragraph">
            <wp:posOffset>-81280</wp:posOffset>
          </wp:positionV>
          <wp:extent cx="6178550" cy="711200"/>
          <wp:effectExtent l="19050" t="0" r="0" b="0"/>
          <wp:wrapNone/>
          <wp:docPr id="6" name="Bildobjekt 0" descr="Sid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idfot.jpg"/>
                  <pic:cNvPicPr>
                    <a:picLocks noChangeAspect="1" noChangeArrowheads="1"/>
                  </pic:cNvPicPr>
                </pic:nvPicPr>
                <pic:blipFill>
                  <a:blip r:embed="rId2"/>
                  <a:srcRect/>
                  <a:stretch>
                    <a:fillRect/>
                  </a:stretch>
                </pic:blipFill>
                <pic:spPr bwMode="auto">
                  <a:xfrm>
                    <a:off x="0" y="0"/>
                    <a:ext cx="6178550" cy="7112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B78" w:rsidRDefault="005C0B78" w:rsidP="00920096">
      <w:r>
        <w:separator/>
      </w:r>
    </w:p>
  </w:footnote>
  <w:footnote w:type="continuationSeparator" w:id="0">
    <w:p w:rsidR="005C0B78" w:rsidRDefault="005C0B78" w:rsidP="00920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3B" w:rsidRDefault="00186A3B">
    <w:pPr>
      <w:pStyle w:val="Sidhuvud"/>
      <w:rPr>
        <w:rFonts w:ascii="Myriad Pro" w:hAnsi="Myriad Pro"/>
        <w:sz w:val="16"/>
        <w:szCs w:val="16"/>
      </w:rPr>
    </w:pPr>
  </w:p>
  <w:p w:rsidR="00163D8D" w:rsidRPr="003E1A24" w:rsidRDefault="007177FE">
    <w:pPr>
      <w:pStyle w:val="Sidhuvud"/>
      <w:rPr>
        <w:rFonts w:ascii="Myriad Pro" w:hAnsi="Myriad Pro"/>
        <w:sz w:val="16"/>
        <w:szCs w:val="16"/>
      </w:rPr>
    </w:pPr>
    <w:r>
      <w:rPr>
        <w:rFonts w:ascii="Myriad Pro" w:hAnsi="Myriad Pro"/>
        <w:sz w:val="16"/>
        <w:szCs w:val="16"/>
      </w:rPr>
      <w:t xml:space="preserve">Pressmeddelande </w:t>
    </w:r>
    <w:r w:rsidR="00CF515F">
      <w:rPr>
        <w:rFonts w:ascii="Myriad Pro" w:hAnsi="Myriad Pro"/>
        <w:sz w:val="16"/>
        <w:szCs w:val="16"/>
      </w:rPr>
      <w:t>2012-09-20</w:t>
    </w:r>
    <w:r w:rsidR="001C011B" w:rsidRPr="00163D8D">
      <w:rPr>
        <w:rFonts w:ascii="Myriad Pro" w:hAnsi="Myriad Pro"/>
        <w:sz w:val="16"/>
        <w:szCs w:val="16"/>
      </w:rPr>
      <w:tab/>
    </w:r>
    <w:r w:rsidR="001C011B" w:rsidRPr="00163D8D">
      <w:rPr>
        <w:rFonts w:ascii="Myriad Pro" w:hAnsi="Myriad Pro"/>
        <w:sz w:val="16"/>
        <w:szCs w:val="16"/>
      </w:rPr>
      <w:tab/>
    </w:r>
    <w:r w:rsidR="008B704B">
      <w:rPr>
        <w:noProof/>
        <w:lang w:eastAsia="sv-SE"/>
      </w:rPr>
      <w:drawing>
        <wp:inline distT="0" distB="0" distL="0" distR="0">
          <wp:extent cx="1628775" cy="704850"/>
          <wp:effectExtent l="19050" t="0" r="9525" b="0"/>
          <wp:docPr id="1"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1628775"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0E83"/>
    <w:multiLevelType w:val="multilevel"/>
    <w:tmpl w:val="E800CD4A"/>
    <w:lvl w:ilvl="0">
      <w:start w:val="1"/>
      <w:numFmt w:val="bullet"/>
      <w:lvlText w:val="·"/>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FF1201"/>
    <w:multiLevelType w:val="multilevel"/>
    <w:tmpl w:val="089CA786"/>
    <w:lvl w:ilvl="0">
      <w:start w:val="1"/>
      <w:numFmt w:val="bullet"/>
      <w:lvlText w:val="·"/>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7E096D"/>
    <w:multiLevelType w:val="multilevel"/>
    <w:tmpl w:val="68283770"/>
    <w:lvl w:ilvl="0">
      <w:start w:val="1"/>
      <w:numFmt w:val="bullet"/>
      <w:lvlText w:val="·"/>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764BE9"/>
    <w:multiLevelType w:val="multilevel"/>
    <w:tmpl w:val="FA287B30"/>
    <w:lvl w:ilvl="0">
      <w:start w:val="1"/>
      <w:numFmt w:val="bullet"/>
      <w:lvlText w:val="·"/>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6326D94"/>
    <w:multiLevelType w:val="hybridMultilevel"/>
    <w:tmpl w:val="12F6A788"/>
    <w:lvl w:ilvl="0" w:tplc="038EB62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6503E63"/>
    <w:multiLevelType w:val="hybridMultilevel"/>
    <w:tmpl w:val="B5AAD626"/>
    <w:lvl w:ilvl="0" w:tplc="326CB08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A94263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52B642A"/>
    <w:multiLevelType w:val="hybridMultilevel"/>
    <w:tmpl w:val="E156630E"/>
    <w:lvl w:ilvl="0" w:tplc="9080F406">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7382A91"/>
    <w:multiLevelType w:val="multilevel"/>
    <w:tmpl w:val="369C48B6"/>
    <w:lvl w:ilvl="0">
      <w:start w:val="1"/>
      <w:numFmt w:val="bullet"/>
      <w:lvlText w:val="·"/>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4"/>
  </w:num>
  <w:num w:numId="3">
    <w:abstractNumId w:val="7"/>
  </w:num>
  <w:num w:numId="4">
    <w:abstractNumId w:val="0"/>
  </w:num>
  <w:num w:numId="5">
    <w:abstractNumId w:val="1"/>
  </w:num>
  <w:num w:numId="6">
    <w:abstractNumId w:val="2"/>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CF515F"/>
    <w:rsid w:val="00001DBA"/>
    <w:rsid w:val="00040A0D"/>
    <w:rsid w:val="00060D7B"/>
    <w:rsid w:val="000912C5"/>
    <w:rsid w:val="00163D8D"/>
    <w:rsid w:val="00186A3B"/>
    <w:rsid w:val="001C011B"/>
    <w:rsid w:val="002B5753"/>
    <w:rsid w:val="003673AC"/>
    <w:rsid w:val="003E1A24"/>
    <w:rsid w:val="004032BC"/>
    <w:rsid w:val="004F2E71"/>
    <w:rsid w:val="005C0B78"/>
    <w:rsid w:val="00632DBE"/>
    <w:rsid w:val="006C5D15"/>
    <w:rsid w:val="006E73A8"/>
    <w:rsid w:val="006F5155"/>
    <w:rsid w:val="0070747C"/>
    <w:rsid w:val="007177FE"/>
    <w:rsid w:val="0074159D"/>
    <w:rsid w:val="00837F97"/>
    <w:rsid w:val="00870A6D"/>
    <w:rsid w:val="008B704B"/>
    <w:rsid w:val="00920096"/>
    <w:rsid w:val="00A63F79"/>
    <w:rsid w:val="00B27444"/>
    <w:rsid w:val="00B82776"/>
    <w:rsid w:val="00C023B2"/>
    <w:rsid w:val="00C211DB"/>
    <w:rsid w:val="00CF515F"/>
    <w:rsid w:val="00DA40EF"/>
    <w:rsid w:val="00DB10FC"/>
    <w:rsid w:val="00E05505"/>
    <w:rsid w:val="00E358CA"/>
    <w:rsid w:val="00EF67B2"/>
    <w:rsid w:val="00FE76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24"/>
    <w:pPr>
      <w:spacing w:after="200" w:line="276" w:lineRule="auto"/>
    </w:pPr>
    <w:rPr>
      <w:rFonts w:eastAsia="Calibri" w:cs="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032BC"/>
    <w:pPr>
      <w:tabs>
        <w:tab w:val="center" w:pos="4536"/>
        <w:tab w:val="right" w:pos="9072"/>
      </w:tabs>
    </w:pPr>
  </w:style>
  <w:style w:type="character" w:customStyle="1" w:styleId="SidhuvudChar">
    <w:name w:val="Sidhuvud Char"/>
    <w:basedOn w:val="Standardstycketeckensnitt"/>
    <w:link w:val="Sidhuvud"/>
    <w:uiPriority w:val="99"/>
    <w:semiHidden/>
    <w:locked/>
    <w:rsid w:val="004032BC"/>
    <w:rPr>
      <w:rFonts w:ascii="Calibri" w:eastAsia="Times New Roman" w:hAnsi="Calibri" w:cs="Times New Roman"/>
    </w:rPr>
  </w:style>
  <w:style w:type="paragraph" w:styleId="Sidfot">
    <w:name w:val="footer"/>
    <w:basedOn w:val="Normal"/>
    <w:link w:val="SidfotChar"/>
    <w:uiPriority w:val="99"/>
    <w:unhideWhenUsed/>
    <w:rsid w:val="004032BC"/>
    <w:pPr>
      <w:tabs>
        <w:tab w:val="center" w:pos="4536"/>
        <w:tab w:val="right" w:pos="9072"/>
      </w:tabs>
    </w:pPr>
  </w:style>
  <w:style w:type="character" w:customStyle="1" w:styleId="SidfotChar">
    <w:name w:val="Sidfot Char"/>
    <w:basedOn w:val="Standardstycketeckensnitt"/>
    <w:link w:val="Sidfot"/>
    <w:uiPriority w:val="99"/>
    <w:locked/>
    <w:rsid w:val="004032BC"/>
    <w:rPr>
      <w:rFonts w:ascii="Calibri" w:eastAsia="Times New Roman" w:hAnsi="Calibri" w:cs="Times New Roman"/>
    </w:rPr>
  </w:style>
  <w:style w:type="character" w:styleId="Platshllartext">
    <w:name w:val="Placeholder Text"/>
    <w:basedOn w:val="Standardstycketeckensnitt"/>
    <w:uiPriority w:val="99"/>
    <w:semiHidden/>
    <w:rsid w:val="004032BC"/>
    <w:rPr>
      <w:rFonts w:cs="Times New Roman"/>
      <w:color w:val="808080"/>
    </w:rPr>
  </w:style>
  <w:style w:type="paragraph" w:styleId="Ballongtext">
    <w:name w:val="Balloon Text"/>
    <w:basedOn w:val="Normal"/>
    <w:link w:val="BallongtextChar"/>
    <w:uiPriority w:val="99"/>
    <w:semiHidden/>
    <w:unhideWhenUsed/>
    <w:rsid w:val="004032B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4032BC"/>
    <w:rPr>
      <w:rFonts w:ascii="Tahoma" w:hAnsi="Tahoma" w:cs="Tahoma"/>
      <w:sz w:val="16"/>
      <w:szCs w:val="16"/>
    </w:rPr>
  </w:style>
  <w:style w:type="character" w:customStyle="1" w:styleId="apple-style-span">
    <w:name w:val="apple-style-span"/>
    <w:basedOn w:val="Standardstycketeckensnitt"/>
    <w:rsid w:val="001C011B"/>
    <w:rPr>
      <w:rFonts w:cs="Times New Roman"/>
    </w:rPr>
  </w:style>
  <w:style w:type="character" w:customStyle="1" w:styleId="apple-converted-space">
    <w:name w:val="apple-converted-space"/>
    <w:basedOn w:val="Standardstycketeckensnitt"/>
    <w:rsid w:val="001C011B"/>
    <w:rPr>
      <w:rFonts w:cs="Times New Roman"/>
    </w:rPr>
  </w:style>
  <w:style w:type="character" w:styleId="Hyperlnk">
    <w:name w:val="Hyperlink"/>
    <w:basedOn w:val="Standardstycketeckensnitt"/>
    <w:uiPriority w:val="99"/>
    <w:unhideWhenUsed/>
    <w:rsid w:val="000912C5"/>
    <w:rPr>
      <w:rFonts w:cs="Times New Roman"/>
      <w:color w:val="0000FF"/>
      <w:u w:val="single"/>
    </w:rPr>
  </w:style>
  <w:style w:type="table" w:styleId="Tabellrutnt">
    <w:name w:val="Table Grid"/>
    <w:basedOn w:val="Normaltabell"/>
    <w:uiPriority w:val="59"/>
    <w:rsid w:val="000912C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3E1A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Positiva satsningar på studentbostäder i höstens budgetproposition</Template>
  <TotalTime>10</TotalTime>
  <Pages>2</Pages>
  <Words>476</Words>
  <Characters>2528</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cp:lastModifiedBy>
  <cp:revision>5</cp:revision>
  <cp:lastPrinted>2012-09-20T10:27:00Z</cp:lastPrinted>
  <dcterms:created xsi:type="dcterms:W3CDTF">2012-09-20T10:27:00Z</dcterms:created>
  <dcterms:modified xsi:type="dcterms:W3CDTF">2012-09-20T10:42:00Z</dcterms:modified>
</cp:coreProperties>
</file>