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26" w:rsidRPr="003B1F43" w:rsidRDefault="00016EBA">
      <w:pPr>
        <w:rPr>
          <w:rFonts w:ascii="Calibri" w:hAnsi="Calibri"/>
          <w:b/>
          <w:i/>
          <w:szCs w:val="24"/>
          <w:u w:val="single"/>
        </w:rPr>
      </w:pPr>
      <w:r w:rsidRPr="003B1F43">
        <w:rPr>
          <w:rFonts w:ascii="Calibri" w:hAnsi="Calibri"/>
          <w:b/>
          <w:i/>
          <w:szCs w:val="24"/>
          <w:u w:val="single"/>
        </w:rPr>
        <w:t>Ny bok om okän</w:t>
      </w:r>
      <w:r w:rsidR="00AE2E5A">
        <w:rPr>
          <w:rFonts w:ascii="Calibri" w:hAnsi="Calibri"/>
          <w:b/>
          <w:i/>
          <w:szCs w:val="24"/>
          <w:u w:val="single"/>
        </w:rPr>
        <w:t>t</w:t>
      </w:r>
      <w:r w:rsidRPr="003B1F43">
        <w:rPr>
          <w:rFonts w:ascii="Calibri" w:hAnsi="Calibri"/>
          <w:b/>
          <w:i/>
          <w:szCs w:val="24"/>
          <w:u w:val="single"/>
        </w:rPr>
        <w:t xml:space="preserve"> balett</w:t>
      </w:r>
      <w:r w:rsidR="00AE2E5A">
        <w:rPr>
          <w:rFonts w:ascii="Calibri" w:hAnsi="Calibri"/>
          <w:b/>
          <w:i/>
          <w:szCs w:val="24"/>
          <w:u w:val="single"/>
        </w:rPr>
        <w:t>geni</w:t>
      </w:r>
      <w:bookmarkStart w:id="0" w:name="_GoBack"/>
      <w:bookmarkEnd w:id="0"/>
    </w:p>
    <w:p w:rsidR="00016EBA" w:rsidRPr="003B1F43" w:rsidRDefault="00016EBA">
      <w:pPr>
        <w:rPr>
          <w:rFonts w:ascii="Calibri" w:hAnsi="Calibri"/>
          <w:szCs w:val="24"/>
        </w:rPr>
      </w:pPr>
    </w:p>
    <w:p w:rsidR="00016EBA" w:rsidRPr="003B1F43" w:rsidRDefault="00016EBA" w:rsidP="00016EBA">
      <w:pPr>
        <w:autoSpaceDE w:val="0"/>
        <w:autoSpaceDN w:val="0"/>
        <w:adjustRightInd w:val="0"/>
        <w:rPr>
          <w:rFonts w:ascii="Calibri" w:hAnsi="Calibri" w:cs="Calibri"/>
          <w:b/>
          <w:iCs/>
          <w:sz w:val="36"/>
          <w:szCs w:val="36"/>
        </w:rPr>
      </w:pPr>
      <w:r w:rsidRPr="003B1F43">
        <w:rPr>
          <w:rFonts w:ascii="Calibri" w:hAnsi="Calibri" w:cs="Calibri"/>
          <w:b/>
          <w:iCs/>
          <w:sz w:val="36"/>
          <w:szCs w:val="36"/>
        </w:rPr>
        <w:t xml:space="preserve">Balettscenens glömda geni – Christian Johansson </w:t>
      </w:r>
      <w:proofErr w:type="gramStart"/>
      <w:r w:rsidRPr="003B1F43">
        <w:rPr>
          <w:rFonts w:ascii="Calibri" w:hAnsi="Calibri" w:cs="Calibri"/>
          <w:b/>
          <w:iCs/>
          <w:sz w:val="36"/>
          <w:szCs w:val="36"/>
        </w:rPr>
        <w:t>1817-1903</w:t>
      </w:r>
      <w:proofErr w:type="gramEnd"/>
    </w:p>
    <w:p w:rsidR="00016EBA" w:rsidRPr="003B1F43" w:rsidRDefault="00016EBA" w:rsidP="00016EBA">
      <w:pPr>
        <w:autoSpaceDE w:val="0"/>
        <w:autoSpaceDN w:val="0"/>
        <w:adjustRightInd w:val="0"/>
        <w:rPr>
          <w:rFonts w:ascii="Calibri" w:hAnsi="Calibri" w:cs="Calibri"/>
          <w:szCs w:val="24"/>
        </w:rPr>
      </w:pPr>
    </w:p>
    <w:p w:rsidR="00016EBA" w:rsidRPr="003B1F43" w:rsidRDefault="00016EBA" w:rsidP="00016EBA">
      <w:pPr>
        <w:autoSpaceDE w:val="0"/>
        <w:autoSpaceDN w:val="0"/>
        <w:adjustRightInd w:val="0"/>
        <w:rPr>
          <w:rFonts w:ascii="Calibri" w:hAnsi="Calibri" w:cs="Calibri"/>
          <w:szCs w:val="24"/>
        </w:rPr>
      </w:pPr>
      <w:r w:rsidRPr="003B1F43">
        <w:rPr>
          <w:rFonts w:ascii="Calibri" w:hAnsi="Calibri" w:cs="Calibri"/>
          <w:szCs w:val="24"/>
        </w:rPr>
        <w:t>Boken är en berättelse om obändig tro på den egna talangen och kärlek till balettkonsten för en ung dansare.</w:t>
      </w:r>
    </w:p>
    <w:p w:rsidR="00016EBA" w:rsidRPr="003B1F43" w:rsidRDefault="00FD0EF3" w:rsidP="00016EBA">
      <w:pPr>
        <w:autoSpaceDE w:val="0"/>
        <w:autoSpaceDN w:val="0"/>
        <w:adjustRightInd w:val="0"/>
        <w:rPr>
          <w:rFonts w:ascii="Calibri" w:hAnsi="Calibri" w:cs="Calibri"/>
          <w:szCs w:val="24"/>
        </w:rPr>
      </w:pPr>
      <w:r w:rsidRPr="003B1F43">
        <w:rPr>
          <w:noProof/>
          <w:szCs w:val="24"/>
        </w:rPr>
        <w:drawing>
          <wp:anchor distT="0" distB="0" distL="114300" distR="114300" simplePos="0" relativeHeight="251659264" behindDoc="1" locked="0" layoutInCell="1" allowOverlap="1">
            <wp:simplePos x="0" y="0"/>
            <wp:positionH relativeFrom="margin">
              <wp:posOffset>-462915</wp:posOffset>
            </wp:positionH>
            <wp:positionV relativeFrom="paragraph">
              <wp:posOffset>142240</wp:posOffset>
            </wp:positionV>
            <wp:extent cx="2562860" cy="3564255"/>
            <wp:effectExtent l="0" t="0" r="8890" b="0"/>
            <wp:wrapTight wrapText="bothSides">
              <wp:wrapPolygon edited="0">
                <wp:start x="0" y="0"/>
                <wp:lineTo x="0" y="21473"/>
                <wp:lineTo x="21514" y="21473"/>
                <wp:lineTo x="21514" y="0"/>
                <wp:lineTo x="0" y="0"/>
              </wp:wrapPolygon>
            </wp:wrapTight>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60" cy="356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EBA" w:rsidRPr="003B1F43">
        <w:rPr>
          <w:rFonts w:ascii="Calibri" w:hAnsi="Calibri" w:cs="Calibri"/>
          <w:szCs w:val="24"/>
        </w:rPr>
        <w:t>Från en medioker balettkår i Stockholm fick Christian Johansson en ledande roll i den berömda kejserliga baletten i Sankt Petersburg, som dansare och framför allt som balettpedagog och lärare för de främsta bland de främsta i den ryska klassiska dansen.</w:t>
      </w:r>
    </w:p>
    <w:p w:rsidR="00016EBA" w:rsidRPr="003B1F43" w:rsidRDefault="00016EBA" w:rsidP="00016EBA">
      <w:pPr>
        <w:autoSpaceDE w:val="0"/>
        <w:autoSpaceDN w:val="0"/>
        <w:adjustRightInd w:val="0"/>
        <w:rPr>
          <w:rFonts w:ascii="Calibri" w:hAnsi="Calibri" w:cs="Calibri"/>
          <w:szCs w:val="24"/>
        </w:rPr>
      </w:pPr>
    </w:p>
    <w:p w:rsidR="00016EBA" w:rsidRPr="003B1F43" w:rsidRDefault="00016EBA" w:rsidP="00016EBA">
      <w:pPr>
        <w:autoSpaceDE w:val="0"/>
        <w:autoSpaceDN w:val="0"/>
        <w:adjustRightInd w:val="0"/>
        <w:rPr>
          <w:rFonts w:ascii="Calibri" w:hAnsi="Calibri" w:cs="Calibri"/>
          <w:szCs w:val="24"/>
        </w:rPr>
      </w:pPr>
      <w:r w:rsidRPr="003B1F43">
        <w:rPr>
          <w:rFonts w:ascii="Calibri" w:hAnsi="Calibri" w:cs="Calibri"/>
          <w:szCs w:val="24"/>
        </w:rPr>
        <w:t>I Ryssland blev Christian ett stort namn. I Sverige är han trots framgångarna närmast okänd. Med sin bok vill författaren Ulla Fredriksson visa på Christian Johanssons stora betydelse för danskonsten. Hans egna brev och elevernas minnen, officiella artiklar och hedersbetygelser samt vittnesmål från familjemedlemmar ger en relief till hans personlighet.</w:t>
      </w:r>
    </w:p>
    <w:p w:rsidR="00016EBA" w:rsidRPr="003B1F43" w:rsidRDefault="00016EBA" w:rsidP="00016EBA">
      <w:pPr>
        <w:autoSpaceDE w:val="0"/>
        <w:autoSpaceDN w:val="0"/>
        <w:adjustRightInd w:val="0"/>
        <w:rPr>
          <w:rFonts w:ascii="Calibri" w:hAnsi="Calibri" w:cs="Calibri"/>
          <w:szCs w:val="24"/>
        </w:rPr>
      </w:pPr>
    </w:p>
    <w:p w:rsidR="00016EBA" w:rsidRPr="003B1F43" w:rsidRDefault="00016EBA" w:rsidP="00016EBA">
      <w:pPr>
        <w:autoSpaceDE w:val="0"/>
        <w:autoSpaceDN w:val="0"/>
        <w:adjustRightInd w:val="0"/>
        <w:rPr>
          <w:rFonts w:ascii="Calibri" w:hAnsi="Calibri" w:cs="Calibri"/>
          <w:szCs w:val="24"/>
        </w:rPr>
      </w:pPr>
      <w:r w:rsidRPr="003B1F43">
        <w:rPr>
          <w:rFonts w:ascii="Calibri" w:hAnsi="Calibri" w:cs="Calibri"/>
          <w:szCs w:val="24"/>
        </w:rPr>
        <w:t>Berättelsen ger också läsaren inblickar i världen bakom de glamorösa kulisserna, liksom hur de politiska omvälvningarna i Europa inverkade på villkoren för balettens företrädare.</w:t>
      </w:r>
    </w:p>
    <w:p w:rsidR="00016EBA" w:rsidRPr="003B1F43" w:rsidRDefault="00016EBA" w:rsidP="00016EBA">
      <w:pPr>
        <w:autoSpaceDE w:val="0"/>
        <w:autoSpaceDN w:val="0"/>
        <w:adjustRightInd w:val="0"/>
        <w:rPr>
          <w:rFonts w:ascii="Calibri" w:hAnsi="Calibri" w:cs="Calibri"/>
          <w:szCs w:val="24"/>
        </w:rPr>
      </w:pPr>
    </w:p>
    <w:p w:rsidR="00016EBA" w:rsidRPr="003B1F43" w:rsidRDefault="00016EBA" w:rsidP="00016EBA">
      <w:pPr>
        <w:autoSpaceDE w:val="0"/>
        <w:autoSpaceDN w:val="0"/>
        <w:adjustRightInd w:val="0"/>
        <w:rPr>
          <w:rFonts w:ascii="Calibri" w:hAnsi="Calibri" w:cs="Calibri"/>
          <w:szCs w:val="24"/>
        </w:rPr>
      </w:pPr>
      <w:r w:rsidRPr="003B1F43">
        <w:rPr>
          <w:rFonts w:ascii="Calibri" w:hAnsi="Calibri" w:cs="Calibri"/>
          <w:szCs w:val="24"/>
        </w:rPr>
        <w:t>Den röda tråden är den klassiska dansen</w:t>
      </w:r>
      <w:r w:rsidR="003B1F43" w:rsidRPr="003B1F43">
        <w:rPr>
          <w:rFonts w:ascii="Calibri" w:hAnsi="Calibri" w:cs="Calibri"/>
          <w:szCs w:val="24"/>
        </w:rPr>
        <w:t>,</w:t>
      </w:r>
      <w:r w:rsidRPr="003B1F43">
        <w:rPr>
          <w:rFonts w:ascii="Calibri" w:hAnsi="Calibri" w:cs="Calibri"/>
          <w:szCs w:val="24"/>
        </w:rPr>
        <w:t xml:space="preserve"> hur den </w:t>
      </w:r>
      <w:r w:rsidR="003B1F43" w:rsidRPr="003B1F43">
        <w:rPr>
          <w:rFonts w:ascii="Calibri" w:hAnsi="Calibri" w:cs="Calibri"/>
          <w:szCs w:val="24"/>
        </w:rPr>
        <w:t>med</w:t>
      </w:r>
      <w:r w:rsidRPr="003B1F43">
        <w:rPr>
          <w:rFonts w:ascii="Calibri" w:hAnsi="Calibri" w:cs="Calibri"/>
          <w:szCs w:val="24"/>
        </w:rPr>
        <w:t xml:space="preserve"> Christian som nav bevaras och förs vidare genom hans elever. Berättelsen landar i nutid</w:t>
      </w:r>
      <w:r w:rsidR="003B1F43" w:rsidRPr="003B1F43">
        <w:rPr>
          <w:rFonts w:ascii="Calibri" w:hAnsi="Calibri" w:cs="Calibri"/>
          <w:szCs w:val="24"/>
        </w:rPr>
        <w:t>;</w:t>
      </w:r>
      <w:r w:rsidRPr="003B1F43">
        <w:rPr>
          <w:rFonts w:ascii="Calibri" w:hAnsi="Calibri" w:cs="Calibri"/>
          <w:szCs w:val="24"/>
        </w:rPr>
        <w:t xml:space="preserve"> den klassiska dansen med inslag av Christians stegföljd står åter på den ryska balettscenen.</w:t>
      </w:r>
    </w:p>
    <w:p w:rsidR="00016EBA" w:rsidRPr="003B1F43" w:rsidRDefault="00016EBA" w:rsidP="00016EBA">
      <w:pPr>
        <w:autoSpaceDE w:val="0"/>
        <w:autoSpaceDN w:val="0"/>
        <w:adjustRightInd w:val="0"/>
        <w:rPr>
          <w:rFonts w:ascii="Calibri" w:hAnsi="Calibri" w:cs="Calibri"/>
          <w:b/>
          <w:bCs/>
          <w:szCs w:val="24"/>
        </w:rPr>
      </w:pPr>
    </w:p>
    <w:p w:rsidR="00016EBA" w:rsidRPr="003B1F43" w:rsidRDefault="00016EBA" w:rsidP="00016EBA">
      <w:pPr>
        <w:autoSpaceDE w:val="0"/>
        <w:autoSpaceDN w:val="0"/>
        <w:adjustRightInd w:val="0"/>
        <w:rPr>
          <w:rFonts w:ascii="Calibri" w:hAnsi="Calibri" w:cs="Calibri"/>
          <w:szCs w:val="24"/>
        </w:rPr>
      </w:pPr>
      <w:r w:rsidRPr="003B1F43">
        <w:rPr>
          <w:rFonts w:ascii="Calibri" w:hAnsi="Calibri" w:cs="Calibri"/>
          <w:b/>
          <w:bCs/>
          <w:szCs w:val="24"/>
        </w:rPr>
        <w:t xml:space="preserve">Ulla Fredrikssons </w:t>
      </w:r>
      <w:r w:rsidRPr="003B1F43">
        <w:rPr>
          <w:rFonts w:ascii="Calibri" w:hAnsi="Calibri" w:cs="Calibri"/>
          <w:szCs w:val="24"/>
        </w:rPr>
        <w:t>stora intresse för balett har följt henne hela livet. Hon har berikat sig med många balettföreställningar och med studier av litteratur och arkivmaterial, vilket slutligen resulterat i denna bok.</w:t>
      </w:r>
    </w:p>
    <w:p w:rsidR="00016EBA" w:rsidRPr="003B1F43" w:rsidRDefault="00016EBA" w:rsidP="00016EBA">
      <w:pPr>
        <w:autoSpaceDE w:val="0"/>
        <w:autoSpaceDN w:val="0"/>
        <w:adjustRightInd w:val="0"/>
        <w:rPr>
          <w:rFonts w:ascii="Calibri" w:hAnsi="Calibri" w:cs="Calibri"/>
          <w:szCs w:val="24"/>
        </w:rPr>
      </w:pPr>
    </w:p>
    <w:p w:rsidR="00016EBA"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t</w:t>
      </w:r>
      <w:r w:rsidR="00016EBA" w:rsidRPr="00AE2E5A">
        <w:rPr>
          <w:rFonts w:ascii="Calibri" w:hAnsi="Calibri" w:cs="Calibri"/>
          <w:b/>
          <w:smallCaps/>
          <w:sz w:val="20"/>
        </w:rPr>
        <w:t>itel</w:t>
      </w:r>
      <w:r w:rsidR="00016EBA" w:rsidRPr="003B1F43">
        <w:rPr>
          <w:rFonts w:ascii="Calibri" w:hAnsi="Calibri" w:cs="Calibri"/>
          <w:szCs w:val="24"/>
        </w:rPr>
        <w:tab/>
        <w:t>Balettscenens glömda geni</w:t>
      </w:r>
    </w:p>
    <w:p w:rsidR="00016EBA"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o</w:t>
      </w:r>
      <w:r w:rsidR="00016EBA" w:rsidRPr="00AE2E5A">
        <w:rPr>
          <w:rFonts w:ascii="Calibri" w:hAnsi="Calibri" w:cs="Calibri"/>
          <w:b/>
          <w:smallCaps/>
          <w:sz w:val="20"/>
        </w:rPr>
        <w:t>mfång</w:t>
      </w:r>
      <w:r w:rsidR="00016EBA" w:rsidRPr="003B1F43">
        <w:rPr>
          <w:rFonts w:ascii="Calibri" w:hAnsi="Calibri" w:cs="Calibri"/>
          <w:szCs w:val="24"/>
        </w:rPr>
        <w:tab/>
        <w:t>184 sidor</w:t>
      </w:r>
    </w:p>
    <w:p w:rsidR="00016EBA"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b</w:t>
      </w:r>
      <w:r w:rsidR="00016EBA" w:rsidRPr="00AE2E5A">
        <w:rPr>
          <w:rFonts w:ascii="Calibri" w:hAnsi="Calibri" w:cs="Calibri"/>
          <w:b/>
          <w:smallCaps/>
          <w:sz w:val="20"/>
        </w:rPr>
        <w:t>okband</w:t>
      </w:r>
      <w:r w:rsidR="00FD0EF3" w:rsidRPr="003B1F43">
        <w:rPr>
          <w:rFonts w:ascii="Calibri" w:hAnsi="Calibri" w:cs="Calibri"/>
          <w:szCs w:val="24"/>
        </w:rPr>
        <w:tab/>
        <w:t>Inbunden med rygg i klot</w:t>
      </w:r>
      <w:r>
        <w:rPr>
          <w:rFonts w:ascii="Calibri" w:hAnsi="Calibri" w:cs="Calibri"/>
          <w:szCs w:val="24"/>
        </w:rPr>
        <w:t>band</w:t>
      </w:r>
    </w:p>
    <w:p w:rsidR="00FD0EF3"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u</w:t>
      </w:r>
      <w:r w:rsidR="00FD0EF3" w:rsidRPr="00AE2E5A">
        <w:rPr>
          <w:rFonts w:ascii="Calibri" w:hAnsi="Calibri" w:cs="Calibri"/>
          <w:b/>
          <w:smallCaps/>
          <w:sz w:val="20"/>
        </w:rPr>
        <w:t>tges</w:t>
      </w:r>
      <w:r w:rsidR="00FD0EF3" w:rsidRPr="003B1F43">
        <w:rPr>
          <w:rFonts w:ascii="Calibri" w:hAnsi="Calibri" w:cs="Calibri"/>
          <w:szCs w:val="24"/>
        </w:rPr>
        <w:tab/>
        <w:t>7 december 2017</w:t>
      </w:r>
    </w:p>
    <w:p w:rsidR="00FD0EF3" w:rsidRPr="003B1F43" w:rsidRDefault="00AE2E5A" w:rsidP="00016EBA">
      <w:pPr>
        <w:autoSpaceDE w:val="0"/>
        <w:autoSpaceDN w:val="0"/>
        <w:adjustRightInd w:val="0"/>
        <w:rPr>
          <w:rFonts w:ascii="Calibri" w:hAnsi="Calibri" w:cs="Calibri"/>
          <w:szCs w:val="24"/>
        </w:rPr>
      </w:pPr>
      <w:proofErr w:type="spellStart"/>
      <w:r w:rsidRPr="00AE2E5A">
        <w:rPr>
          <w:rFonts w:ascii="Calibri" w:hAnsi="Calibri" w:cs="Calibri"/>
          <w:b/>
          <w:smallCaps/>
          <w:sz w:val="20"/>
        </w:rPr>
        <w:t>isbn</w:t>
      </w:r>
      <w:proofErr w:type="spellEnd"/>
      <w:r w:rsidR="00FD0EF3" w:rsidRPr="00AE2E5A">
        <w:rPr>
          <w:rFonts w:ascii="Calibri" w:hAnsi="Calibri" w:cs="Calibri"/>
          <w:smallCaps/>
          <w:szCs w:val="24"/>
        </w:rPr>
        <w:t xml:space="preserve"> </w:t>
      </w:r>
      <w:r w:rsidR="00FD0EF3" w:rsidRPr="003B1F43">
        <w:rPr>
          <w:rFonts w:ascii="Calibri" w:hAnsi="Calibri" w:cs="Calibri"/>
          <w:szCs w:val="24"/>
        </w:rPr>
        <w:tab/>
        <w:t>978-91-8</w:t>
      </w:r>
      <w:r>
        <w:rPr>
          <w:rFonts w:ascii="Calibri" w:hAnsi="Calibri" w:cs="Calibri"/>
          <w:szCs w:val="24"/>
        </w:rPr>
        <w:t>7</w:t>
      </w:r>
      <w:r w:rsidR="00FD0EF3" w:rsidRPr="003B1F43">
        <w:rPr>
          <w:rFonts w:ascii="Calibri" w:hAnsi="Calibri" w:cs="Calibri"/>
          <w:szCs w:val="24"/>
        </w:rPr>
        <w:t>1</w:t>
      </w:r>
      <w:r>
        <w:rPr>
          <w:rFonts w:ascii="Calibri" w:hAnsi="Calibri" w:cs="Calibri"/>
          <w:szCs w:val="24"/>
        </w:rPr>
        <w:t>51</w:t>
      </w:r>
      <w:r w:rsidR="00FD0EF3" w:rsidRPr="003B1F43">
        <w:rPr>
          <w:rFonts w:ascii="Calibri" w:hAnsi="Calibri" w:cs="Calibri"/>
          <w:szCs w:val="24"/>
        </w:rPr>
        <w:t>-11-</w:t>
      </w:r>
      <w:r w:rsidR="0024384A">
        <w:rPr>
          <w:rFonts w:ascii="Calibri" w:hAnsi="Calibri" w:cs="Calibri"/>
          <w:szCs w:val="24"/>
        </w:rPr>
        <w:t>8</w:t>
      </w:r>
    </w:p>
    <w:p w:rsidR="003B1F43"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u</w:t>
      </w:r>
      <w:r w:rsidR="003B1F43" w:rsidRPr="00AE2E5A">
        <w:rPr>
          <w:rFonts w:ascii="Calibri" w:hAnsi="Calibri" w:cs="Calibri"/>
          <w:b/>
          <w:smallCaps/>
          <w:sz w:val="20"/>
        </w:rPr>
        <w:t>tges av</w:t>
      </w:r>
      <w:r w:rsidR="003B1F43" w:rsidRPr="003B1F43">
        <w:rPr>
          <w:rFonts w:ascii="Calibri" w:hAnsi="Calibri" w:cs="Calibri"/>
          <w:szCs w:val="24"/>
        </w:rPr>
        <w:tab/>
        <w:t xml:space="preserve">Kulturhistoriska Bokförlaget </w:t>
      </w:r>
    </w:p>
    <w:p w:rsidR="003B1F43" w:rsidRPr="003B1F43" w:rsidRDefault="00AE2E5A" w:rsidP="00016EBA">
      <w:pPr>
        <w:autoSpaceDE w:val="0"/>
        <w:autoSpaceDN w:val="0"/>
        <w:adjustRightInd w:val="0"/>
        <w:rPr>
          <w:rFonts w:ascii="Calibri" w:hAnsi="Calibri" w:cs="Calibri"/>
          <w:szCs w:val="24"/>
        </w:rPr>
      </w:pPr>
      <w:r w:rsidRPr="00AE2E5A">
        <w:rPr>
          <w:rFonts w:ascii="Calibri" w:hAnsi="Calibri" w:cs="Calibri"/>
          <w:b/>
          <w:smallCaps/>
          <w:sz w:val="20"/>
        </w:rPr>
        <w:t>i</w:t>
      </w:r>
      <w:r w:rsidR="003B1F43" w:rsidRPr="00AE2E5A">
        <w:rPr>
          <w:rFonts w:ascii="Calibri" w:hAnsi="Calibri" w:cs="Calibri"/>
          <w:b/>
          <w:smallCaps/>
          <w:sz w:val="20"/>
        </w:rPr>
        <w:t>nformation</w:t>
      </w:r>
      <w:r w:rsidR="003B1F43" w:rsidRPr="003B1F43">
        <w:rPr>
          <w:rFonts w:ascii="Calibri" w:hAnsi="Calibri" w:cs="Calibri"/>
          <w:szCs w:val="24"/>
        </w:rPr>
        <w:tab/>
        <w:t xml:space="preserve">Ulla Fredriksson, </w:t>
      </w:r>
      <w:hyperlink r:id="rId8" w:history="1">
        <w:r w:rsidR="003B1F43" w:rsidRPr="003B1F43">
          <w:rPr>
            <w:rStyle w:val="Hyperlnk"/>
            <w:rFonts w:ascii="Calibri" w:hAnsi="Calibri" w:cs="Calibri"/>
            <w:color w:val="auto"/>
            <w:szCs w:val="24"/>
            <w:u w:val="none"/>
          </w:rPr>
          <w:t>ufredriksson@tele2.se</w:t>
        </w:r>
      </w:hyperlink>
    </w:p>
    <w:p w:rsidR="003B1F43" w:rsidRPr="003B1F43" w:rsidRDefault="003B1F43" w:rsidP="00016EBA">
      <w:pPr>
        <w:autoSpaceDE w:val="0"/>
        <w:autoSpaceDN w:val="0"/>
        <w:adjustRightInd w:val="0"/>
        <w:rPr>
          <w:rFonts w:ascii="Calibri" w:hAnsi="Calibri" w:cs="Calibri"/>
          <w:szCs w:val="24"/>
          <w:lang w:val="en-GB"/>
        </w:rPr>
      </w:pPr>
      <w:r w:rsidRPr="003B1F43">
        <w:rPr>
          <w:rFonts w:ascii="Calibri" w:hAnsi="Calibri" w:cs="Calibri"/>
          <w:szCs w:val="24"/>
        </w:rPr>
        <w:tab/>
      </w:r>
      <w:r w:rsidRPr="003B1F43">
        <w:rPr>
          <w:rFonts w:ascii="Calibri" w:hAnsi="Calibri" w:cs="Calibri"/>
          <w:szCs w:val="24"/>
          <w:lang w:val="en-GB"/>
        </w:rPr>
        <w:t xml:space="preserve">Ulf Heimdahl, </w:t>
      </w:r>
      <w:hyperlink r:id="rId9" w:history="1">
        <w:r w:rsidRPr="003B1F43">
          <w:rPr>
            <w:rStyle w:val="Hyperlnk"/>
            <w:rFonts w:ascii="Calibri" w:hAnsi="Calibri" w:cs="Calibri"/>
            <w:color w:val="auto"/>
            <w:szCs w:val="24"/>
            <w:u w:val="none"/>
            <w:lang w:val="en-GB"/>
          </w:rPr>
          <w:t>red@kulturhistoriska.se</w:t>
        </w:r>
      </w:hyperlink>
      <w:r w:rsidRPr="003B1F43">
        <w:rPr>
          <w:rFonts w:ascii="Calibri" w:hAnsi="Calibri" w:cs="Calibri"/>
          <w:szCs w:val="24"/>
          <w:lang w:val="en-GB"/>
        </w:rPr>
        <w:t xml:space="preserve">  </w:t>
      </w:r>
    </w:p>
    <w:p w:rsidR="00FD0EF3" w:rsidRPr="003B1F43" w:rsidRDefault="00FD0EF3" w:rsidP="00016EBA">
      <w:pPr>
        <w:autoSpaceDE w:val="0"/>
        <w:autoSpaceDN w:val="0"/>
        <w:adjustRightInd w:val="0"/>
        <w:rPr>
          <w:rFonts w:ascii="Calibri" w:hAnsi="Calibri" w:cs="Calibri"/>
          <w:sz w:val="28"/>
          <w:szCs w:val="28"/>
          <w:lang w:val="en-GB"/>
        </w:rPr>
      </w:pPr>
    </w:p>
    <w:p w:rsidR="00016EBA" w:rsidRPr="003B1F43" w:rsidRDefault="00016EBA">
      <w:pPr>
        <w:rPr>
          <w:rFonts w:ascii="Calibri" w:hAnsi="Calibri"/>
          <w:lang w:val="en-GB"/>
        </w:rPr>
      </w:pPr>
    </w:p>
    <w:sectPr w:rsidR="00016EBA" w:rsidRPr="003B1F43" w:rsidSect="008F22F2">
      <w:headerReference w:type="default" r:id="rId10"/>
      <w:headerReference w:type="first" r:id="rId11"/>
      <w:footerReference w:type="first" r:id="rId12"/>
      <w:pgSz w:w="11906" w:h="16838" w:code="9"/>
      <w:pgMar w:top="2268" w:right="1418" w:bottom="1418" w:left="1418"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B5" w:rsidRDefault="00FA2DB5">
      <w:r>
        <w:separator/>
      </w:r>
    </w:p>
  </w:endnote>
  <w:endnote w:type="continuationSeparator" w:id="0">
    <w:p w:rsidR="00FA2DB5" w:rsidRDefault="00FA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calaSans">
    <w:altName w:val="Corbel"/>
    <w:charset w:val="00"/>
    <w:family w:val="swiss"/>
    <w:pitch w:val="variable"/>
    <w:sig w:usb0="00000003" w:usb1="1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B9" w:rsidRPr="00BC1EDF" w:rsidRDefault="00BD44B9" w:rsidP="00963EE7">
    <w:pPr>
      <w:pStyle w:val="Sidfot"/>
      <w:tabs>
        <w:tab w:val="clear" w:pos="9072"/>
        <w:tab w:val="right" w:pos="9923"/>
      </w:tabs>
      <w:ind w:right="-853"/>
      <w:jc w:val="right"/>
      <w:rPr>
        <w:rFonts w:ascii="Calibri" w:hAnsi="Calibri" w:cs="Tahoma"/>
        <w:b/>
        <w:sz w:val="16"/>
        <w:szCs w:val="16"/>
      </w:rPr>
    </w:pPr>
    <w:r w:rsidRPr="00BC1EDF">
      <w:rPr>
        <w:rFonts w:ascii="Calibri" w:hAnsi="Calibri" w:cs="Tahoma"/>
        <w:b/>
        <w:sz w:val="16"/>
        <w:szCs w:val="16"/>
      </w:rPr>
      <w:t xml:space="preserve">KULTURHISTORISKA BOKFÖRLAGET  </w:t>
    </w:r>
  </w:p>
  <w:p w:rsidR="00FB7C0B" w:rsidRDefault="00BD44B9" w:rsidP="00FB7C0B">
    <w:pPr>
      <w:pStyle w:val="Sidfot"/>
      <w:tabs>
        <w:tab w:val="clear" w:pos="9072"/>
        <w:tab w:val="right" w:pos="9923"/>
      </w:tabs>
      <w:ind w:right="-853"/>
      <w:jc w:val="right"/>
      <w:rPr>
        <w:rFonts w:ascii="Calibri" w:hAnsi="Calibri" w:cs="Tahoma"/>
        <w:sz w:val="15"/>
        <w:szCs w:val="15"/>
      </w:rPr>
    </w:pPr>
    <w:r w:rsidRPr="00BC1EDF">
      <w:rPr>
        <w:rFonts w:ascii="Calibri" w:hAnsi="Calibri" w:cs="Tahoma"/>
        <w:sz w:val="15"/>
        <w:szCs w:val="15"/>
      </w:rPr>
      <w:t xml:space="preserve">Box 6884, 113 86 Stockholm </w:t>
    </w:r>
  </w:p>
  <w:p w:rsidR="00BD44B9" w:rsidRPr="00BC1EDF" w:rsidRDefault="00BD44B9" w:rsidP="00FB7C0B">
    <w:pPr>
      <w:pStyle w:val="Sidfot"/>
      <w:tabs>
        <w:tab w:val="clear" w:pos="9072"/>
        <w:tab w:val="right" w:pos="9923"/>
      </w:tabs>
      <w:ind w:right="-853"/>
      <w:jc w:val="right"/>
      <w:rPr>
        <w:rFonts w:ascii="Calibri" w:hAnsi="Calibri" w:cs="Tahoma"/>
        <w:sz w:val="15"/>
        <w:szCs w:val="15"/>
      </w:rPr>
    </w:pPr>
    <w:r w:rsidRPr="00BC1EDF">
      <w:rPr>
        <w:rFonts w:ascii="Calibri" w:hAnsi="Calibri" w:cs="Tahoma"/>
        <w:sz w:val="15"/>
        <w:szCs w:val="15"/>
      </w:rPr>
      <w:t>Telefon 08-545 560 5</w:t>
    </w:r>
    <w:r w:rsidR="007140F7">
      <w:rPr>
        <w:rFonts w:ascii="Calibri" w:hAnsi="Calibri" w:cs="Tahoma"/>
        <w:sz w:val="15"/>
        <w:szCs w:val="15"/>
      </w:rPr>
      <w:t>0</w:t>
    </w:r>
  </w:p>
  <w:p w:rsidR="00BD44B9" w:rsidRPr="00BC1EDF" w:rsidRDefault="00AE2E5A" w:rsidP="00963EE7">
    <w:pPr>
      <w:pStyle w:val="Sidfot"/>
      <w:tabs>
        <w:tab w:val="clear" w:pos="9072"/>
        <w:tab w:val="right" w:pos="9923"/>
      </w:tabs>
      <w:ind w:right="-853"/>
      <w:jc w:val="right"/>
      <w:rPr>
        <w:rFonts w:ascii="Calibri" w:hAnsi="Calibri" w:cs="Tahoma"/>
        <w:sz w:val="15"/>
        <w:szCs w:val="15"/>
      </w:rPr>
    </w:pPr>
    <w:hyperlink r:id="rId1" w:history="1">
      <w:r w:rsidR="000D2CED" w:rsidRPr="000D2CED">
        <w:rPr>
          <w:rFonts w:ascii="Calibri" w:hAnsi="Calibri" w:cs="Tahoma"/>
          <w:sz w:val="15"/>
          <w:szCs w:val="15"/>
        </w:rPr>
        <w:t>red@kulturhistoriska.se</w:t>
      </w:r>
    </w:hyperlink>
    <w:r w:rsidR="003B1F43">
      <w:rPr>
        <w:rFonts w:ascii="Calibri" w:hAnsi="Calibri" w:cs="Tahoma"/>
        <w:sz w:val="15"/>
        <w:szCs w:val="15"/>
      </w:rPr>
      <w:t xml:space="preserve"> </w:t>
    </w:r>
    <w:r w:rsidR="00BD44B9" w:rsidRPr="00BC1EDF">
      <w:rPr>
        <w:rFonts w:ascii="Calibri" w:hAnsi="Calibri" w:cs="Tahoma"/>
        <w:sz w:val="15"/>
        <w:szCs w:val="15"/>
      </w:rPr>
      <w:t>www.kulturhistoriska.se</w:t>
    </w:r>
  </w:p>
  <w:p w:rsidR="00BD44B9" w:rsidRPr="00BC1EDF" w:rsidRDefault="00BD44B9" w:rsidP="00963EE7">
    <w:pPr>
      <w:pStyle w:val="Sidfot"/>
      <w:tabs>
        <w:tab w:val="clear" w:pos="9072"/>
        <w:tab w:val="right" w:pos="9923"/>
      </w:tabs>
      <w:ind w:right="-853"/>
      <w:jc w:val="right"/>
      <w:rPr>
        <w:rFonts w:ascii="Calibri" w:hAnsi="Calibri" w:cs="Tahoma"/>
        <w:sz w:val="8"/>
        <w:szCs w:val="8"/>
      </w:rPr>
    </w:pPr>
  </w:p>
  <w:p w:rsidR="00343C38" w:rsidRPr="009274DA" w:rsidRDefault="00BD44B9" w:rsidP="009274DA">
    <w:pPr>
      <w:pStyle w:val="Sidfot"/>
      <w:tabs>
        <w:tab w:val="clear" w:pos="9072"/>
        <w:tab w:val="right" w:pos="9923"/>
      </w:tabs>
      <w:spacing w:line="160" w:lineRule="exact"/>
      <w:ind w:right="-851"/>
      <w:jc w:val="right"/>
      <w:rPr>
        <w:rFonts w:ascii="Calibri" w:hAnsi="Calibri" w:cs="Tahoma"/>
        <w:smallCaps/>
        <w:sz w:val="15"/>
        <w:szCs w:val="15"/>
      </w:rPr>
    </w:pPr>
    <w:r w:rsidRPr="009274DA">
      <w:rPr>
        <w:rFonts w:ascii="Calibri" w:hAnsi="Calibri" w:cs="Tahoma"/>
        <w:smallCaps/>
        <w:sz w:val="15"/>
        <w:szCs w:val="15"/>
      </w:rPr>
      <w:t>kultu</w:t>
    </w:r>
    <w:r w:rsidR="00343C38" w:rsidRPr="009274DA">
      <w:rPr>
        <w:rFonts w:ascii="Calibri" w:hAnsi="Calibri" w:cs="Tahoma"/>
        <w:smallCaps/>
        <w:sz w:val="15"/>
        <w:szCs w:val="15"/>
      </w:rPr>
      <w:t>rhistoriska bokförlaget ingår i</w:t>
    </w:r>
  </w:p>
  <w:p w:rsidR="00BD44B9" w:rsidRPr="00343C38" w:rsidRDefault="00BD44B9" w:rsidP="009274DA">
    <w:pPr>
      <w:pStyle w:val="Sidfot"/>
      <w:tabs>
        <w:tab w:val="clear" w:pos="9072"/>
        <w:tab w:val="right" w:pos="9923"/>
      </w:tabs>
      <w:spacing w:line="160" w:lineRule="exact"/>
      <w:ind w:right="-851"/>
      <w:jc w:val="right"/>
      <w:rPr>
        <w:rFonts w:ascii="Calibri" w:hAnsi="Calibri" w:cs="Tahoma"/>
        <w:smallCaps/>
        <w:sz w:val="16"/>
        <w:szCs w:val="16"/>
      </w:rPr>
    </w:pPr>
    <w:proofErr w:type="spellStart"/>
    <w:r w:rsidRPr="009274DA">
      <w:rPr>
        <w:rFonts w:ascii="Calibri" w:hAnsi="Calibri" w:cs="Tahoma"/>
        <w:smallCaps/>
        <w:sz w:val="15"/>
        <w:szCs w:val="15"/>
      </w:rPr>
      <w:t>information</w:t>
    </w:r>
    <w:r w:rsidR="00343C38" w:rsidRPr="009274DA">
      <w:rPr>
        <w:rFonts w:ascii="Calibri" w:hAnsi="Calibri" w:cs="Tahoma"/>
        <w:smallCaps/>
        <w:sz w:val="15"/>
        <w:szCs w:val="15"/>
      </w:rPr>
      <w:t>förlaget</w:t>
    </w:r>
    <w:proofErr w:type="spellEnd"/>
    <w:r w:rsidR="00343C38" w:rsidRPr="009274DA">
      <w:rPr>
        <w:rFonts w:ascii="Calibri" w:hAnsi="Calibri" w:cs="Tahoma"/>
        <w:smallCaps/>
        <w:sz w:val="15"/>
        <w:szCs w:val="15"/>
      </w:rPr>
      <w:t xml:space="preserve"> </w:t>
    </w:r>
    <w:proofErr w:type="spellStart"/>
    <w:r w:rsidR="00343C38" w:rsidRPr="009274DA">
      <w:rPr>
        <w:rFonts w:ascii="Calibri" w:hAnsi="Calibri" w:cs="Tahoma"/>
        <w:smallCaps/>
        <w:sz w:val="15"/>
        <w:szCs w:val="15"/>
      </w:rPr>
      <w:t>heimdahls</w:t>
    </w:r>
    <w:proofErr w:type="spellEnd"/>
    <w:r w:rsidRPr="009274DA">
      <w:rPr>
        <w:rFonts w:ascii="Calibri" w:hAnsi="Calibri" w:cs="Tahoma"/>
        <w:smallCaps/>
        <w:sz w:val="15"/>
        <w:szCs w:val="15"/>
      </w:rPr>
      <w:t xml:space="preserve"> ab</w:t>
    </w:r>
    <w:r w:rsidRPr="00343C38">
      <w:rPr>
        <w:rFonts w:ascii="Calibri" w:hAnsi="Calibri" w:cs="Tahoma"/>
        <w:smallCaps/>
        <w:sz w:val="16"/>
        <w:szCs w:val="16"/>
      </w:rPr>
      <w:t xml:space="preserve"> </w:t>
    </w:r>
    <w:r w:rsidRPr="009274DA">
      <w:rPr>
        <w:rFonts w:ascii="Calibri" w:hAnsi="Calibri" w:cs="Tahoma"/>
        <w:smallCaps/>
        <w:sz w:val="13"/>
        <w:szCs w:val="13"/>
      </w:rPr>
      <w:t>556</w:t>
    </w:r>
    <w:r w:rsidR="00343C38" w:rsidRPr="009274DA">
      <w:rPr>
        <w:rFonts w:ascii="Calibri" w:hAnsi="Calibri" w:cs="Tahoma"/>
        <w:smallCaps/>
        <w:sz w:val="13"/>
        <w:szCs w:val="13"/>
      </w:rPr>
      <w:t>06</w:t>
    </w:r>
    <w:r w:rsidRPr="009274DA">
      <w:rPr>
        <w:rFonts w:ascii="Calibri" w:hAnsi="Calibri" w:cs="Tahoma"/>
        <w:smallCaps/>
        <w:sz w:val="13"/>
        <w:szCs w:val="13"/>
      </w:rPr>
      <w:t>5-</w:t>
    </w:r>
    <w:r w:rsidR="00343C38" w:rsidRPr="009274DA">
      <w:rPr>
        <w:rFonts w:ascii="Calibri" w:hAnsi="Calibri" w:cs="Tahoma"/>
        <w:smallCaps/>
        <w:sz w:val="13"/>
        <w:szCs w:val="13"/>
      </w:rPr>
      <w:t>890</w:t>
    </w:r>
    <w:r w:rsidRPr="009274DA">
      <w:rPr>
        <w:rFonts w:ascii="Calibri" w:hAnsi="Calibri" w:cs="Tahoma"/>
        <w:smallCaps/>
        <w:sz w:val="13"/>
        <w:szCs w:val="13"/>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B5" w:rsidRDefault="00FA2DB5">
      <w:r>
        <w:separator/>
      </w:r>
    </w:p>
  </w:footnote>
  <w:footnote w:type="continuationSeparator" w:id="0">
    <w:p w:rsidR="00FA2DB5" w:rsidRDefault="00FA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B9" w:rsidRPr="008F22F2" w:rsidRDefault="00FD0EF3" w:rsidP="008F22F2">
    <w:pPr>
      <w:pStyle w:val="Sidhuvud"/>
      <w:jc w:val="center"/>
      <w:rPr>
        <w:szCs w:val="18"/>
      </w:rPr>
    </w:pPr>
    <w:r>
      <w:rPr>
        <w:noProof/>
        <w:szCs w:val="18"/>
      </w:rPr>
      <w:drawing>
        <wp:inline distT="0" distB="0" distL="0" distR="0">
          <wp:extent cx="1906270" cy="18034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180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B9" w:rsidRDefault="00FD0EF3" w:rsidP="008F22F2">
    <w:pPr>
      <w:pStyle w:val="Sidhuvud"/>
      <w:jc w:val="center"/>
    </w:pPr>
    <w:r>
      <w:rPr>
        <w:noProof/>
      </w:rPr>
      <w:drawing>
        <wp:inline distT="0" distB="0" distL="0" distR="0">
          <wp:extent cx="3811905" cy="360680"/>
          <wp:effectExtent l="0" t="0" r="0" b="0"/>
          <wp:docPr id="2" name="Bild 2" descr="k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905" cy="360680"/>
                  </a:xfrm>
                  <a:prstGeom prst="rect">
                    <a:avLst/>
                  </a:prstGeom>
                  <a:noFill/>
                  <a:ln>
                    <a:noFill/>
                  </a:ln>
                </pic:spPr>
              </pic:pic>
            </a:graphicData>
          </a:graphic>
        </wp:inline>
      </w:drawing>
    </w:r>
  </w:p>
  <w:p w:rsidR="00BD44B9" w:rsidRPr="00BC1EDF" w:rsidRDefault="00DD134B" w:rsidP="00CF3451">
    <w:pPr>
      <w:pStyle w:val="Sidfot"/>
      <w:spacing w:line="180" w:lineRule="exact"/>
      <w:jc w:val="center"/>
      <w:rPr>
        <w:rFonts w:ascii="Calibri" w:hAnsi="Calibri" w:cs="Tahoma"/>
        <w:smallCaps/>
        <w:spacing w:val="16"/>
        <w:sz w:val="14"/>
        <w:szCs w:val="14"/>
      </w:rPr>
    </w:pPr>
    <w:r w:rsidRPr="00BC1EDF">
      <w:rPr>
        <w:rFonts w:ascii="Calibri" w:hAnsi="Calibri" w:cs="Tahoma"/>
        <w:smallCaps/>
        <w:spacing w:val="16"/>
        <w:sz w:val="14"/>
        <w:szCs w:val="14"/>
      </w:rPr>
      <w:t>KULTURHISTORIA</w:t>
    </w:r>
    <w:r>
      <w:rPr>
        <w:rFonts w:ascii="Calibri" w:hAnsi="Calibri" w:cs="Tahoma"/>
        <w:smallCaps/>
        <w:spacing w:val="16"/>
        <w:sz w:val="14"/>
        <w:szCs w:val="14"/>
      </w:rPr>
      <w:t>,</w:t>
    </w:r>
    <w:r w:rsidRPr="00BC1EDF">
      <w:rPr>
        <w:rFonts w:ascii="Calibri" w:hAnsi="Calibri" w:cs="Tahoma"/>
        <w:smallCaps/>
        <w:spacing w:val="16"/>
        <w:sz w:val="14"/>
        <w:szCs w:val="14"/>
      </w:rPr>
      <w:t xml:space="preserve"> </w:t>
    </w:r>
    <w:r w:rsidR="00BD44B9" w:rsidRPr="00BC1EDF">
      <w:rPr>
        <w:rFonts w:ascii="Calibri" w:hAnsi="Calibri" w:cs="Tahoma"/>
        <w:smallCaps/>
        <w:spacing w:val="16"/>
        <w:sz w:val="14"/>
        <w:szCs w:val="14"/>
      </w:rPr>
      <w:t>MEMOARER, BIOGRAFIER, SLÄKTFORSKNING, HEMBYGDSINFORMATION,</w:t>
    </w:r>
  </w:p>
  <w:p w:rsidR="00BD44B9" w:rsidRPr="00BC1EDF" w:rsidRDefault="00BD44B9" w:rsidP="004D4045">
    <w:pPr>
      <w:pStyle w:val="Sidfot"/>
      <w:spacing w:line="180" w:lineRule="exact"/>
      <w:jc w:val="center"/>
      <w:rPr>
        <w:rFonts w:ascii="Calibri" w:hAnsi="Calibri" w:cs="Tahoma"/>
        <w:smallCaps/>
        <w:spacing w:val="16"/>
        <w:sz w:val="14"/>
        <w:szCs w:val="14"/>
      </w:rPr>
    </w:pPr>
    <w:r w:rsidRPr="00BC1EDF">
      <w:rPr>
        <w:rFonts w:ascii="Calibri" w:hAnsi="Calibri" w:cs="Tahoma"/>
        <w:smallCaps/>
        <w:spacing w:val="16"/>
        <w:sz w:val="14"/>
        <w:szCs w:val="14"/>
      </w:rPr>
      <w:t>FAKTA, FIKTION OCH DEBATT I NÄRA SAMVERKAN MED FÖRFATTARE OCH UPPDRAGSGIVARE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7"/>
    <w:rsid w:val="00016EBA"/>
    <w:rsid w:val="000250AE"/>
    <w:rsid w:val="000457D7"/>
    <w:rsid w:val="00096E5F"/>
    <w:rsid w:val="000A318A"/>
    <w:rsid w:val="000D2CED"/>
    <w:rsid w:val="001104BB"/>
    <w:rsid w:val="00164A47"/>
    <w:rsid w:val="00167D8F"/>
    <w:rsid w:val="001727B5"/>
    <w:rsid w:val="00175AEB"/>
    <w:rsid w:val="00191083"/>
    <w:rsid w:val="0024384A"/>
    <w:rsid w:val="00312A1E"/>
    <w:rsid w:val="00343C38"/>
    <w:rsid w:val="003B1F43"/>
    <w:rsid w:val="00400126"/>
    <w:rsid w:val="004314CF"/>
    <w:rsid w:val="00460513"/>
    <w:rsid w:val="004873B1"/>
    <w:rsid w:val="004D4045"/>
    <w:rsid w:val="004E6FED"/>
    <w:rsid w:val="005452D0"/>
    <w:rsid w:val="00562026"/>
    <w:rsid w:val="00581FAF"/>
    <w:rsid w:val="005B362C"/>
    <w:rsid w:val="005C71D0"/>
    <w:rsid w:val="005D0848"/>
    <w:rsid w:val="006962BB"/>
    <w:rsid w:val="006C7109"/>
    <w:rsid w:val="00705BFB"/>
    <w:rsid w:val="007140F7"/>
    <w:rsid w:val="00757746"/>
    <w:rsid w:val="00763251"/>
    <w:rsid w:val="007B116D"/>
    <w:rsid w:val="007D1F43"/>
    <w:rsid w:val="00825598"/>
    <w:rsid w:val="008644DF"/>
    <w:rsid w:val="008751DC"/>
    <w:rsid w:val="008A2497"/>
    <w:rsid w:val="008E06FD"/>
    <w:rsid w:val="008F22F2"/>
    <w:rsid w:val="0090524B"/>
    <w:rsid w:val="009162DF"/>
    <w:rsid w:val="009274DA"/>
    <w:rsid w:val="00951C17"/>
    <w:rsid w:val="00963EE7"/>
    <w:rsid w:val="009B7DC6"/>
    <w:rsid w:val="009C79E3"/>
    <w:rsid w:val="00A11CF6"/>
    <w:rsid w:val="00A15B2E"/>
    <w:rsid w:val="00A477FF"/>
    <w:rsid w:val="00AE2E5A"/>
    <w:rsid w:val="00B35FF7"/>
    <w:rsid w:val="00B45EE1"/>
    <w:rsid w:val="00B47FF3"/>
    <w:rsid w:val="00BC1EDF"/>
    <w:rsid w:val="00BD44B9"/>
    <w:rsid w:val="00C4215E"/>
    <w:rsid w:val="00CB3FDE"/>
    <w:rsid w:val="00CD5316"/>
    <w:rsid w:val="00CF3451"/>
    <w:rsid w:val="00D1502D"/>
    <w:rsid w:val="00DD134B"/>
    <w:rsid w:val="00E32BF1"/>
    <w:rsid w:val="00E8275D"/>
    <w:rsid w:val="00F236C2"/>
    <w:rsid w:val="00F359D1"/>
    <w:rsid w:val="00F43B5C"/>
    <w:rsid w:val="00F54055"/>
    <w:rsid w:val="00F76338"/>
    <w:rsid w:val="00FA2DB5"/>
    <w:rsid w:val="00FB13C8"/>
    <w:rsid w:val="00FB7C0B"/>
    <w:rsid w:val="00FD0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2F7C89"/>
  <w15:chartTrackingRefBased/>
  <w15:docId w15:val="{41A7D60C-D732-4853-92EA-2B3075C6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B1"/>
    <w:rPr>
      <w:rFonts w:ascii="ScalaSans" w:hAnsi="ScalaSan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rsid w:val="00963EE7"/>
    <w:pPr>
      <w:ind w:left="720"/>
      <w:contextualSpacing/>
    </w:pPr>
    <w:rPr>
      <w:rFonts w:ascii="Cambria" w:eastAsia="Cambria" w:hAnsi="Cambria"/>
      <w:szCs w:val="24"/>
      <w:lang w:eastAsia="en-US"/>
    </w:rPr>
  </w:style>
  <w:style w:type="character" w:styleId="Hyperlnk">
    <w:name w:val="Hyperlink"/>
    <w:rsid w:val="004873B1"/>
    <w:rPr>
      <w:color w:val="0000FF"/>
      <w:u w:val="single"/>
    </w:rPr>
  </w:style>
  <w:style w:type="character" w:styleId="Olstomnmnande">
    <w:name w:val="Unresolved Mention"/>
    <w:basedOn w:val="Standardstycketeckensnitt"/>
    <w:uiPriority w:val="99"/>
    <w:semiHidden/>
    <w:unhideWhenUsed/>
    <w:rsid w:val="003B1F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6862">
      <w:bodyDiv w:val="1"/>
      <w:marLeft w:val="0"/>
      <w:marRight w:val="0"/>
      <w:marTop w:val="0"/>
      <w:marBottom w:val="0"/>
      <w:divBdr>
        <w:top w:val="none" w:sz="0" w:space="0" w:color="auto"/>
        <w:left w:val="none" w:sz="0" w:space="0" w:color="auto"/>
        <w:bottom w:val="none" w:sz="0" w:space="0" w:color="auto"/>
        <w:right w:val="none" w:sz="0" w:space="0" w:color="auto"/>
      </w:divBdr>
    </w:div>
    <w:div w:id="265117855">
      <w:bodyDiv w:val="1"/>
      <w:marLeft w:val="0"/>
      <w:marRight w:val="0"/>
      <w:marTop w:val="0"/>
      <w:marBottom w:val="0"/>
      <w:divBdr>
        <w:top w:val="none" w:sz="0" w:space="0" w:color="auto"/>
        <w:left w:val="none" w:sz="0" w:space="0" w:color="auto"/>
        <w:bottom w:val="none" w:sz="0" w:space="0" w:color="auto"/>
        <w:right w:val="none" w:sz="0" w:space="0" w:color="auto"/>
      </w:divBdr>
      <w:divsChild>
        <w:div w:id="772095037">
          <w:marLeft w:val="0"/>
          <w:marRight w:val="0"/>
          <w:marTop w:val="0"/>
          <w:marBottom w:val="0"/>
          <w:divBdr>
            <w:top w:val="none" w:sz="0" w:space="0" w:color="auto"/>
            <w:left w:val="none" w:sz="0" w:space="0" w:color="auto"/>
            <w:bottom w:val="none" w:sz="0" w:space="0" w:color="auto"/>
            <w:right w:val="none" w:sz="0" w:space="0" w:color="auto"/>
          </w:divBdr>
          <w:divsChild>
            <w:div w:id="1941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786">
      <w:bodyDiv w:val="1"/>
      <w:marLeft w:val="0"/>
      <w:marRight w:val="0"/>
      <w:marTop w:val="0"/>
      <w:marBottom w:val="0"/>
      <w:divBdr>
        <w:top w:val="none" w:sz="0" w:space="0" w:color="auto"/>
        <w:left w:val="none" w:sz="0" w:space="0" w:color="auto"/>
        <w:bottom w:val="none" w:sz="0" w:space="0" w:color="auto"/>
        <w:right w:val="none" w:sz="0" w:space="0" w:color="auto"/>
      </w:divBdr>
    </w:div>
    <w:div w:id="497698773">
      <w:bodyDiv w:val="1"/>
      <w:marLeft w:val="0"/>
      <w:marRight w:val="0"/>
      <w:marTop w:val="0"/>
      <w:marBottom w:val="0"/>
      <w:divBdr>
        <w:top w:val="none" w:sz="0" w:space="0" w:color="auto"/>
        <w:left w:val="none" w:sz="0" w:space="0" w:color="auto"/>
        <w:bottom w:val="none" w:sz="0" w:space="0" w:color="auto"/>
        <w:right w:val="none" w:sz="0" w:space="0" w:color="auto"/>
      </w:divBdr>
    </w:div>
    <w:div w:id="516650583">
      <w:bodyDiv w:val="1"/>
      <w:marLeft w:val="0"/>
      <w:marRight w:val="0"/>
      <w:marTop w:val="0"/>
      <w:marBottom w:val="0"/>
      <w:divBdr>
        <w:top w:val="none" w:sz="0" w:space="0" w:color="auto"/>
        <w:left w:val="none" w:sz="0" w:space="0" w:color="auto"/>
        <w:bottom w:val="none" w:sz="0" w:space="0" w:color="auto"/>
        <w:right w:val="none" w:sz="0" w:space="0" w:color="auto"/>
      </w:divBdr>
    </w:div>
    <w:div w:id="608858287">
      <w:bodyDiv w:val="1"/>
      <w:marLeft w:val="0"/>
      <w:marRight w:val="0"/>
      <w:marTop w:val="0"/>
      <w:marBottom w:val="0"/>
      <w:divBdr>
        <w:top w:val="none" w:sz="0" w:space="0" w:color="auto"/>
        <w:left w:val="none" w:sz="0" w:space="0" w:color="auto"/>
        <w:bottom w:val="none" w:sz="0" w:space="0" w:color="auto"/>
        <w:right w:val="none" w:sz="0" w:space="0" w:color="auto"/>
      </w:divBdr>
    </w:div>
    <w:div w:id="749737611">
      <w:bodyDiv w:val="1"/>
      <w:marLeft w:val="0"/>
      <w:marRight w:val="0"/>
      <w:marTop w:val="0"/>
      <w:marBottom w:val="0"/>
      <w:divBdr>
        <w:top w:val="none" w:sz="0" w:space="0" w:color="auto"/>
        <w:left w:val="none" w:sz="0" w:space="0" w:color="auto"/>
        <w:bottom w:val="none" w:sz="0" w:space="0" w:color="auto"/>
        <w:right w:val="none" w:sz="0" w:space="0" w:color="auto"/>
      </w:divBdr>
    </w:div>
    <w:div w:id="770394564">
      <w:bodyDiv w:val="1"/>
      <w:marLeft w:val="0"/>
      <w:marRight w:val="0"/>
      <w:marTop w:val="0"/>
      <w:marBottom w:val="0"/>
      <w:divBdr>
        <w:top w:val="none" w:sz="0" w:space="0" w:color="auto"/>
        <w:left w:val="none" w:sz="0" w:space="0" w:color="auto"/>
        <w:bottom w:val="none" w:sz="0" w:space="0" w:color="auto"/>
        <w:right w:val="none" w:sz="0" w:space="0" w:color="auto"/>
      </w:divBdr>
    </w:div>
    <w:div w:id="1000231384">
      <w:bodyDiv w:val="1"/>
      <w:marLeft w:val="0"/>
      <w:marRight w:val="0"/>
      <w:marTop w:val="0"/>
      <w:marBottom w:val="0"/>
      <w:divBdr>
        <w:top w:val="none" w:sz="0" w:space="0" w:color="auto"/>
        <w:left w:val="none" w:sz="0" w:space="0" w:color="auto"/>
        <w:bottom w:val="none" w:sz="0" w:space="0" w:color="auto"/>
        <w:right w:val="none" w:sz="0" w:space="0" w:color="auto"/>
      </w:divBdr>
    </w:div>
    <w:div w:id="1204706384">
      <w:bodyDiv w:val="1"/>
      <w:marLeft w:val="0"/>
      <w:marRight w:val="0"/>
      <w:marTop w:val="0"/>
      <w:marBottom w:val="0"/>
      <w:divBdr>
        <w:top w:val="none" w:sz="0" w:space="0" w:color="auto"/>
        <w:left w:val="none" w:sz="0" w:space="0" w:color="auto"/>
        <w:bottom w:val="none" w:sz="0" w:space="0" w:color="auto"/>
        <w:right w:val="none" w:sz="0" w:space="0" w:color="auto"/>
      </w:divBdr>
    </w:div>
    <w:div w:id="1329283697">
      <w:bodyDiv w:val="1"/>
      <w:marLeft w:val="0"/>
      <w:marRight w:val="0"/>
      <w:marTop w:val="0"/>
      <w:marBottom w:val="0"/>
      <w:divBdr>
        <w:top w:val="none" w:sz="0" w:space="0" w:color="auto"/>
        <w:left w:val="none" w:sz="0" w:space="0" w:color="auto"/>
        <w:bottom w:val="none" w:sz="0" w:space="0" w:color="auto"/>
        <w:right w:val="none" w:sz="0" w:space="0" w:color="auto"/>
      </w:divBdr>
    </w:div>
    <w:div w:id="1363937738">
      <w:bodyDiv w:val="1"/>
      <w:marLeft w:val="0"/>
      <w:marRight w:val="0"/>
      <w:marTop w:val="0"/>
      <w:marBottom w:val="0"/>
      <w:divBdr>
        <w:top w:val="none" w:sz="0" w:space="0" w:color="auto"/>
        <w:left w:val="none" w:sz="0" w:space="0" w:color="auto"/>
        <w:bottom w:val="none" w:sz="0" w:space="0" w:color="auto"/>
        <w:right w:val="none" w:sz="0" w:space="0" w:color="auto"/>
      </w:divBdr>
    </w:div>
    <w:div w:id="1480809306">
      <w:bodyDiv w:val="1"/>
      <w:marLeft w:val="0"/>
      <w:marRight w:val="0"/>
      <w:marTop w:val="0"/>
      <w:marBottom w:val="0"/>
      <w:divBdr>
        <w:top w:val="none" w:sz="0" w:space="0" w:color="auto"/>
        <w:left w:val="none" w:sz="0" w:space="0" w:color="auto"/>
        <w:bottom w:val="none" w:sz="0" w:space="0" w:color="auto"/>
        <w:right w:val="none" w:sz="0" w:space="0" w:color="auto"/>
      </w:divBdr>
    </w:div>
    <w:div w:id="1683972852">
      <w:bodyDiv w:val="1"/>
      <w:marLeft w:val="0"/>
      <w:marRight w:val="0"/>
      <w:marTop w:val="0"/>
      <w:marBottom w:val="0"/>
      <w:divBdr>
        <w:top w:val="none" w:sz="0" w:space="0" w:color="auto"/>
        <w:left w:val="none" w:sz="0" w:space="0" w:color="auto"/>
        <w:bottom w:val="none" w:sz="0" w:space="0" w:color="auto"/>
        <w:right w:val="none" w:sz="0" w:space="0" w:color="auto"/>
      </w:divBdr>
    </w:div>
    <w:div w:id="1755123020">
      <w:bodyDiv w:val="1"/>
      <w:marLeft w:val="0"/>
      <w:marRight w:val="0"/>
      <w:marTop w:val="0"/>
      <w:marBottom w:val="0"/>
      <w:divBdr>
        <w:top w:val="none" w:sz="0" w:space="0" w:color="auto"/>
        <w:left w:val="none" w:sz="0" w:space="0" w:color="auto"/>
        <w:bottom w:val="none" w:sz="0" w:space="0" w:color="auto"/>
        <w:right w:val="none" w:sz="0" w:space="0" w:color="auto"/>
      </w:divBdr>
    </w:div>
    <w:div w:id="1770151841">
      <w:bodyDiv w:val="1"/>
      <w:marLeft w:val="0"/>
      <w:marRight w:val="0"/>
      <w:marTop w:val="0"/>
      <w:marBottom w:val="0"/>
      <w:divBdr>
        <w:top w:val="none" w:sz="0" w:space="0" w:color="auto"/>
        <w:left w:val="none" w:sz="0" w:space="0" w:color="auto"/>
        <w:bottom w:val="none" w:sz="0" w:space="0" w:color="auto"/>
        <w:right w:val="none" w:sz="0" w:space="0" w:color="auto"/>
      </w:divBdr>
    </w:div>
    <w:div w:id="1774859045">
      <w:bodyDiv w:val="1"/>
      <w:marLeft w:val="0"/>
      <w:marRight w:val="0"/>
      <w:marTop w:val="0"/>
      <w:marBottom w:val="0"/>
      <w:divBdr>
        <w:top w:val="none" w:sz="0" w:space="0" w:color="auto"/>
        <w:left w:val="none" w:sz="0" w:space="0" w:color="auto"/>
        <w:bottom w:val="none" w:sz="0" w:space="0" w:color="auto"/>
        <w:right w:val="none" w:sz="0" w:space="0" w:color="auto"/>
      </w:divBdr>
    </w:div>
    <w:div w:id="1939673228">
      <w:bodyDiv w:val="1"/>
      <w:marLeft w:val="0"/>
      <w:marRight w:val="0"/>
      <w:marTop w:val="0"/>
      <w:marBottom w:val="0"/>
      <w:divBdr>
        <w:top w:val="none" w:sz="0" w:space="0" w:color="auto"/>
        <w:left w:val="none" w:sz="0" w:space="0" w:color="auto"/>
        <w:bottom w:val="none" w:sz="0" w:space="0" w:color="auto"/>
        <w:right w:val="none" w:sz="0" w:space="0" w:color="auto"/>
      </w:divBdr>
    </w:div>
    <w:div w:id="1964771716">
      <w:bodyDiv w:val="1"/>
      <w:marLeft w:val="0"/>
      <w:marRight w:val="0"/>
      <w:marTop w:val="0"/>
      <w:marBottom w:val="0"/>
      <w:divBdr>
        <w:top w:val="none" w:sz="0" w:space="0" w:color="auto"/>
        <w:left w:val="none" w:sz="0" w:space="0" w:color="auto"/>
        <w:bottom w:val="none" w:sz="0" w:space="0" w:color="auto"/>
        <w:right w:val="none" w:sz="0" w:space="0" w:color="auto"/>
      </w:divBdr>
    </w:div>
    <w:div w:id="2021621383">
      <w:bodyDiv w:val="1"/>
      <w:marLeft w:val="0"/>
      <w:marRight w:val="0"/>
      <w:marTop w:val="0"/>
      <w:marBottom w:val="0"/>
      <w:divBdr>
        <w:top w:val="none" w:sz="0" w:space="0" w:color="auto"/>
        <w:left w:val="none" w:sz="0" w:space="0" w:color="auto"/>
        <w:bottom w:val="none" w:sz="0" w:space="0" w:color="auto"/>
        <w:right w:val="none" w:sz="0" w:space="0" w:color="auto"/>
      </w:divBdr>
    </w:div>
    <w:div w:id="20903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redriksson@tele2.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kulturhistorisk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d@kulturhistorisk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kalt\Mallar\KB%20Brevpapp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64D2-4CE3-4F25-818E-19235CAF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Brevpapper</Template>
  <TotalTime>0</TotalTime>
  <Pages>1</Pages>
  <Words>243</Words>
  <Characters>1554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Niklas Lindblad</vt:lpstr>
    </vt:vector>
  </TitlesOfParts>
  <Company>3D Studio</Company>
  <LinksUpToDate>false</LinksUpToDate>
  <CharactersWithSpaces>1794</CharactersWithSpaces>
  <SharedDoc>false</SharedDoc>
  <HLinks>
    <vt:vector size="6" baseType="variant">
      <vt:variant>
        <vt:i4>3866642</vt:i4>
      </vt:variant>
      <vt:variant>
        <vt:i4>0</vt:i4>
      </vt:variant>
      <vt:variant>
        <vt:i4>0</vt:i4>
      </vt:variant>
      <vt:variant>
        <vt:i4>5</vt:i4>
      </vt:variant>
      <vt:variant>
        <vt:lpwstr>mailto:red@kulturhistoriska.se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Niklas Lindblad</dc:title>
  <dc:subject/>
  <dc:creator>UlfH</dc:creator>
  <cp:keywords/>
  <cp:lastModifiedBy>Ulf</cp:lastModifiedBy>
  <cp:revision>2</cp:revision>
  <cp:lastPrinted>2017-11-27T17:26:00Z</cp:lastPrinted>
  <dcterms:created xsi:type="dcterms:W3CDTF">2017-11-27T21:16:00Z</dcterms:created>
  <dcterms:modified xsi:type="dcterms:W3CDTF">2017-11-27T21:16:00Z</dcterms:modified>
</cp:coreProperties>
</file>