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41D" w:rsidRPr="0047141D" w:rsidRDefault="002243F2" w:rsidP="00390F62">
      <w:pPr>
        <w:tabs>
          <w:tab w:val="right" w:pos="10065"/>
        </w:tabs>
        <w:rPr>
          <w:rFonts w:ascii="Arial" w:hAnsi="Arial" w:cs="Arial"/>
          <w:b/>
          <w:bCs/>
          <w:color w:val="323232"/>
          <w:sz w:val="2"/>
          <w:szCs w:val="2"/>
          <w:lang w:val="en-US"/>
        </w:rPr>
      </w:pPr>
      <w:bookmarkStart w:id="0" w:name="_GoBack"/>
      <w:bookmarkEnd w:id="0"/>
      <w:r>
        <w:rPr>
          <w:rFonts w:ascii="Arial" w:hAnsi="Arial" w:cs="Arial"/>
          <w:noProof/>
          <w:color w:val="323232"/>
          <w:sz w:val="18"/>
          <w:szCs w:val="18"/>
          <w:lang w:val="sv-SE" w:eastAsia="sv-SE"/>
        </w:rPr>
        <mc:AlternateContent>
          <mc:Choice Requires="wps">
            <w:drawing>
              <wp:anchor distT="0" distB="0" distL="114300" distR="114300" simplePos="0" relativeHeight="251666432" behindDoc="0" locked="0" layoutInCell="1" allowOverlap="1">
                <wp:simplePos x="0" y="0"/>
                <wp:positionH relativeFrom="column">
                  <wp:posOffset>5049520</wp:posOffset>
                </wp:positionH>
                <wp:positionV relativeFrom="paragraph">
                  <wp:posOffset>-5080</wp:posOffset>
                </wp:positionV>
                <wp:extent cx="1659255" cy="159067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Pr="00F72333" w:rsidRDefault="00F44F67" w:rsidP="00827736">
                            <w:pPr>
                              <w:pStyle w:val="EinfacherAbsatz"/>
                              <w:spacing w:line="240" w:lineRule="auto"/>
                              <w:jc w:val="right"/>
                              <w:rPr>
                                <w:rFonts w:asciiTheme="minorHAnsi" w:hAnsiTheme="minorHAnsi" w:cs="Arial"/>
                                <w:color w:val="auto"/>
                                <w:sz w:val="20"/>
                                <w:szCs w:val="20"/>
                                <w:lang w:val="en-US"/>
                              </w:rPr>
                            </w:pPr>
                            <w:r w:rsidRPr="00F72333">
                              <w:rPr>
                                <w:rFonts w:asciiTheme="minorHAnsi" w:hAnsiTheme="minorHAnsi" w:cs="Arial"/>
                                <w:bCs/>
                                <w:color w:val="auto"/>
                                <w:sz w:val="20"/>
                                <w:szCs w:val="20"/>
                                <w:lang w:val="en-US"/>
                              </w:rPr>
                              <w:t>Sany Germany GmbH</w:t>
                            </w:r>
                            <w:r w:rsidRPr="00F72333">
                              <w:rPr>
                                <w:rFonts w:asciiTheme="minorHAnsi" w:hAnsiTheme="minorHAnsi" w:cs="Arial"/>
                                <w:b/>
                                <w:bCs/>
                                <w:color w:val="auto"/>
                                <w:sz w:val="20"/>
                                <w:szCs w:val="20"/>
                                <w:lang w:val="en-US"/>
                              </w:rPr>
                              <w:br/>
                            </w:r>
                            <w:r w:rsidRPr="00F72333">
                              <w:rPr>
                                <w:rFonts w:asciiTheme="minorHAnsi" w:hAnsiTheme="minorHAnsi" w:cs="Arial"/>
                                <w:color w:val="auto"/>
                                <w:sz w:val="20"/>
                                <w:szCs w:val="20"/>
                                <w:lang w:val="en-US"/>
                              </w:rPr>
                              <w:t>Sany Allee 1</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50181 Bedburg</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T: 0049  2272  90531 100</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F: 0049  2272  90531 109</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 xml:space="preserve">E: </w:t>
                            </w:r>
                            <w:r w:rsidRPr="00F72333">
                              <w:rPr>
                                <w:rFonts w:asciiTheme="minorHAnsi" w:hAnsiTheme="minorHAnsi" w:cs="Arial"/>
                                <w:color w:val="auto"/>
                                <w:sz w:val="20"/>
                                <w:szCs w:val="20"/>
                                <w:u w:val="single"/>
                              </w:rPr>
                              <w:t>info@sany-germany.de</w:t>
                            </w:r>
                          </w:p>
                          <w:p w:rsidR="00F44F67" w:rsidRPr="00F72333" w:rsidRDefault="00F44F67" w:rsidP="00827736">
                            <w:pPr>
                              <w:pStyle w:val="EinfacherAbsatz"/>
                              <w:spacing w:line="240" w:lineRule="auto"/>
                              <w:jc w:val="right"/>
                              <w:rPr>
                                <w:rFonts w:asciiTheme="minorHAnsi" w:hAnsiTheme="minorHAnsi"/>
                                <w:color w:val="auto"/>
                                <w:sz w:val="20"/>
                                <w:szCs w:val="20"/>
                                <w:lang w:val="en-US"/>
                              </w:rPr>
                            </w:pPr>
                            <w:r w:rsidRPr="00F72333">
                              <w:rPr>
                                <w:rFonts w:asciiTheme="minorHAnsi" w:hAnsiTheme="minorHAnsi" w:cs="Arial"/>
                                <w:color w:val="auto"/>
                                <w:sz w:val="20"/>
                                <w:szCs w:val="20"/>
                                <w:lang w:val="en-US"/>
                              </w:rPr>
                              <w:t xml:space="preserve">I: </w:t>
                            </w:r>
                            <w:hyperlink r:id="rId9" w:history="1">
                              <w:r w:rsidRPr="00F72333">
                                <w:rPr>
                                  <w:rStyle w:val="Hyperlnk"/>
                                  <w:rFonts w:asciiTheme="minorHAnsi" w:hAnsiTheme="minorHAnsi" w:cs="Arial"/>
                                  <w:color w:val="auto"/>
                                  <w:sz w:val="20"/>
                                  <w:szCs w:val="20"/>
                                  <w:lang w:val="en-US"/>
                                </w:rPr>
                                <w:t>www.sany-germany.de</w:t>
                              </w:r>
                            </w:hyperlink>
                          </w:p>
                          <w:p w:rsidR="00F44F67" w:rsidRPr="00F72333" w:rsidRDefault="00F44F67" w:rsidP="00827736">
                            <w:pPr>
                              <w:pStyle w:val="EinfacherAbsatz"/>
                              <w:spacing w:line="240" w:lineRule="auto"/>
                              <w:jc w:val="right"/>
                              <w:rPr>
                                <w:rFonts w:asciiTheme="minorHAnsi" w:hAnsiTheme="minorHAnsi"/>
                                <w:color w:val="auto"/>
                                <w:sz w:val="20"/>
                                <w:szCs w:val="20"/>
                                <w:lang w:val="en-US"/>
                              </w:rPr>
                            </w:pPr>
                          </w:p>
                          <w:p w:rsidR="00F44F67" w:rsidRPr="00F72333" w:rsidRDefault="00F44F67" w:rsidP="00827736">
                            <w:pPr>
                              <w:pStyle w:val="EinfacherAbsatz"/>
                              <w:spacing w:line="240" w:lineRule="auto"/>
                              <w:jc w:val="right"/>
                              <w:rPr>
                                <w:rFonts w:asciiTheme="minorHAnsi" w:hAnsiTheme="minorHAnsi" w:cs="Arial"/>
                                <w:b/>
                                <w:color w:val="auto"/>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7.6pt;margin-top:-.35pt;width:130.6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" filled="f" stroked="f">
                <v:textbox>
                  <w:txbxContent>
                    <w:p w:rsidR="00F44F67" w:rsidRPr="00F72333" w:rsidRDefault="00F44F67" w:rsidP="00827736">
                      <w:pPr>
                        <w:pStyle w:val="EinfacherAbsatz"/>
                        <w:spacing w:line="240" w:lineRule="auto"/>
                        <w:jc w:val="right"/>
                        <w:rPr>
                          <w:rFonts w:asciiTheme="minorHAnsi" w:hAnsiTheme="minorHAnsi" w:cs="Arial"/>
                          <w:color w:val="auto"/>
                          <w:sz w:val="20"/>
                          <w:szCs w:val="20"/>
                          <w:lang w:val="en-US"/>
                        </w:rPr>
                      </w:pPr>
                      <w:r w:rsidRPr="00F72333">
                        <w:rPr>
                          <w:rFonts w:asciiTheme="minorHAnsi" w:hAnsiTheme="minorHAnsi" w:cs="Arial"/>
                          <w:bCs/>
                          <w:color w:val="auto"/>
                          <w:sz w:val="20"/>
                          <w:szCs w:val="20"/>
                          <w:lang w:val="en-US"/>
                        </w:rPr>
                        <w:t>Sany Germany GmbH</w:t>
                      </w:r>
                      <w:r w:rsidRPr="00F72333">
                        <w:rPr>
                          <w:rFonts w:asciiTheme="minorHAnsi" w:hAnsiTheme="minorHAnsi" w:cs="Arial"/>
                          <w:b/>
                          <w:bCs/>
                          <w:color w:val="auto"/>
                          <w:sz w:val="20"/>
                          <w:szCs w:val="20"/>
                          <w:lang w:val="en-US"/>
                        </w:rPr>
                        <w:br/>
                      </w:r>
                      <w:r w:rsidRPr="00F72333">
                        <w:rPr>
                          <w:rFonts w:asciiTheme="minorHAnsi" w:hAnsiTheme="minorHAnsi" w:cs="Arial"/>
                          <w:color w:val="auto"/>
                          <w:sz w:val="20"/>
                          <w:szCs w:val="20"/>
                          <w:lang w:val="en-US"/>
                        </w:rPr>
                        <w:t>Sany Allee 1</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50181 Bedburg</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T: 0049  2272  90531 100</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F: 0049  2272  90531 109</w:t>
                      </w:r>
                    </w:p>
                    <w:p w:rsidR="00F44F67" w:rsidRPr="00F72333" w:rsidRDefault="00F44F67" w:rsidP="00827736">
                      <w:pPr>
                        <w:pStyle w:val="EinfacherAbsatz"/>
                        <w:spacing w:line="240" w:lineRule="auto"/>
                        <w:jc w:val="right"/>
                        <w:rPr>
                          <w:rFonts w:asciiTheme="minorHAnsi" w:hAnsiTheme="minorHAnsi" w:cs="Arial"/>
                          <w:color w:val="auto"/>
                          <w:sz w:val="20"/>
                          <w:szCs w:val="20"/>
                        </w:rPr>
                      </w:pPr>
                      <w:r w:rsidRPr="00F72333">
                        <w:rPr>
                          <w:rFonts w:asciiTheme="minorHAnsi" w:hAnsiTheme="minorHAnsi" w:cs="Arial"/>
                          <w:color w:val="auto"/>
                          <w:sz w:val="20"/>
                          <w:szCs w:val="20"/>
                        </w:rPr>
                        <w:t xml:space="preserve">E: </w:t>
                      </w:r>
                      <w:r w:rsidRPr="00F72333">
                        <w:rPr>
                          <w:rFonts w:asciiTheme="minorHAnsi" w:hAnsiTheme="minorHAnsi" w:cs="Arial"/>
                          <w:color w:val="auto"/>
                          <w:sz w:val="20"/>
                          <w:szCs w:val="20"/>
                          <w:u w:val="single"/>
                        </w:rPr>
                        <w:t>info@sany-germany.de</w:t>
                      </w:r>
                    </w:p>
                    <w:p w:rsidR="00F44F67" w:rsidRPr="00F72333" w:rsidRDefault="00F44F67" w:rsidP="00827736">
                      <w:pPr>
                        <w:pStyle w:val="EinfacherAbsatz"/>
                        <w:spacing w:line="240" w:lineRule="auto"/>
                        <w:jc w:val="right"/>
                        <w:rPr>
                          <w:rFonts w:asciiTheme="minorHAnsi" w:hAnsiTheme="minorHAnsi"/>
                          <w:color w:val="auto"/>
                          <w:sz w:val="20"/>
                          <w:szCs w:val="20"/>
                          <w:lang w:val="en-US"/>
                        </w:rPr>
                      </w:pPr>
                      <w:r w:rsidRPr="00F72333">
                        <w:rPr>
                          <w:rFonts w:asciiTheme="minorHAnsi" w:hAnsiTheme="minorHAnsi" w:cs="Arial"/>
                          <w:color w:val="auto"/>
                          <w:sz w:val="20"/>
                          <w:szCs w:val="20"/>
                          <w:lang w:val="en-US"/>
                        </w:rPr>
                        <w:t xml:space="preserve">I: </w:t>
                      </w:r>
                      <w:hyperlink r:id="rId10" w:history="1">
                        <w:r w:rsidRPr="00F72333">
                          <w:rPr>
                            <w:rStyle w:val="Hyperlnk"/>
                            <w:rFonts w:asciiTheme="minorHAnsi" w:hAnsiTheme="minorHAnsi" w:cs="Arial"/>
                            <w:color w:val="auto"/>
                            <w:sz w:val="20"/>
                            <w:szCs w:val="20"/>
                            <w:lang w:val="en-US"/>
                          </w:rPr>
                          <w:t>www.sany-germany.de</w:t>
                        </w:r>
                      </w:hyperlink>
                    </w:p>
                    <w:p w:rsidR="00F44F67" w:rsidRPr="00F72333" w:rsidRDefault="00F44F67" w:rsidP="00827736">
                      <w:pPr>
                        <w:pStyle w:val="EinfacherAbsatz"/>
                        <w:spacing w:line="240" w:lineRule="auto"/>
                        <w:jc w:val="right"/>
                        <w:rPr>
                          <w:rFonts w:asciiTheme="minorHAnsi" w:hAnsiTheme="minorHAnsi"/>
                          <w:color w:val="auto"/>
                          <w:sz w:val="20"/>
                          <w:szCs w:val="20"/>
                          <w:lang w:val="en-US"/>
                        </w:rPr>
                      </w:pPr>
                    </w:p>
                    <w:p w:rsidR="00F44F67" w:rsidRPr="00F72333" w:rsidRDefault="00F44F67" w:rsidP="00827736">
                      <w:pPr>
                        <w:pStyle w:val="EinfacherAbsatz"/>
                        <w:spacing w:line="240" w:lineRule="auto"/>
                        <w:jc w:val="right"/>
                        <w:rPr>
                          <w:rFonts w:asciiTheme="minorHAnsi" w:hAnsiTheme="minorHAnsi" w:cs="Arial"/>
                          <w:b/>
                          <w:color w:val="auto"/>
                          <w:sz w:val="20"/>
                          <w:szCs w:val="20"/>
                          <w:lang w:val="en-US"/>
                        </w:rPr>
                      </w:pPr>
                    </w:p>
                  </w:txbxContent>
                </v:textbox>
              </v:shape>
            </w:pict>
          </mc:Fallback>
        </mc:AlternateContent>
      </w:r>
      <w:r>
        <w:rPr>
          <w:rFonts w:ascii="Arial" w:hAnsi="Arial" w:cs="Arial"/>
          <w:b/>
          <w:bCs/>
          <w:noProof/>
          <w:color w:val="323232"/>
          <w:sz w:val="2"/>
          <w:szCs w:val="2"/>
          <w:lang w:val="sv-SE" w:eastAsia="sv-SE"/>
        </w:rPr>
        <mc:AlternateContent>
          <mc:Choice Requires="wps">
            <w:drawing>
              <wp:anchor distT="0" distB="0" distL="114300" distR="114300" simplePos="0" relativeHeight="251665408" behindDoc="0" locked="0" layoutInCell="1" allowOverlap="1">
                <wp:simplePos x="0" y="0"/>
                <wp:positionH relativeFrom="column">
                  <wp:posOffset>-1105535</wp:posOffset>
                </wp:positionH>
                <wp:positionV relativeFrom="paragraph">
                  <wp:posOffset>-929005</wp:posOffset>
                </wp:positionV>
                <wp:extent cx="8038465" cy="2362200"/>
                <wp:effectExtent l="0" t="0" r="1270" b="190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846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F67" w:rsidRDefault="00F44F67">
                            <w:r>
                              <w:rPr>
                                <w:noProof/>
                                <w:lang w:val="sv-SE" w:eastAsia="sv-SE"/>
                              </w:rPr>
                              <w:drawing>
                                <wp:inline distT="0" distB="0" distL="0" distR="0">
                                  <wp:extent cx="7839075" cy="2152650"/>
                                  <wp:effectExtent l="19050" t="0" r="9525" b="0"/>
                                  <wp:docPr id="3" name="Grafik 2" descr="Header Small Size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Small Size with Logo.png"/>
                                          <pic:cNvPicPr/>
                                        </pic:nvPicPr>
                                        <pic:blipFill>
                                          <a:blip r:embed="rId11"/>
                                          <a:stretch>
                                            <a:fillRect/>
                                          </a:stretch>
                                        </pic:blipFill>
                                        <pic:spPr>
                                          <a:xfrm>
                                            <a:off x="0" y="0"/>
                                            <a:ext cx="7866813" cy="21602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7pt;margin-top:-73.1pt;width:632.9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" stroked="f">
                <v:textbox>
                  <w:txbxContent>
                    <w:p w:rsidR="00F44F67" w:rsidRDefault="00F44F67">
                      <w:r>
                        <w:rPr>
                          <w:noProof/>
                          <w:lang w:val="sv-SE" w:eastAsia="sv-SE"/>
                        </w:rPr>
                        <w:drawing>
                          <wp:inline distT="0" distB="0" distL="0" distR="0">
                            <wp:extent cx="7839075" cy="2152650"/>
                            <wp:effectExtent l="19050" t="0" r="9525" b="0"/>
                            <wp:docPr id="3" name="Grafik 2" descr="Header Small Size wi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Small Size with Logo.png"/>
                                    <pic:cNvPicPr/>
                                  </pic:nvPicPr>
                                  <pic:blipFill>
                                    <a:blip r:embed="rId11"/>
                                    <a:stretch>
                                      <a:fillRect/>
                                    </a:stretch>
                                  </pic:blipFill>
                                  <pic:spPr>
                                    <a:xfrm>
                                      <a:off x="0" y="0"/>
                                      <a:ext cx="7866813" cy="2160267"/>
                                    </a:xfrm>
                                    <a:prstGeom prst="rect">
                                      <a:avLst/>
                                    </a:prstGeom>
                                  </pic:spPr>
                                </pic:pic>
                              </a:graphicData>
                            </a:graphic>
                          </wp:inline>
                        </w:drawing>
                      </w:r>
                    </w:p>
                  </w:txbxContent>
                </v:textbox>
              </v:shape>
            </w:pict>
          </mc:Fallback>
        </mc:AlternateContent>
      </w:r>
      <w:r w:rsidR="00390F62">
        <w:rPr>
          <w:rFonts w:ascii="Arial" w:hAnsi="Arial" w:cs="Arial"/>
          <w:b/>
          <w:bCs/>
          <w:color w:val="323232"/>
          <w:sz w:val="2"/>
          <w:szCs w:val="2"/>
          <w:lang w:val="en-US"/>
        </w:rPr>
        <w:tab/>
      </w:r>
    </w:p>
    <w:p w:rsidR="00A83FCE" w:rsidRPr="0047141D" w:rsidRDefault="008A4932" w:rsidP="008A4932">
      <w:pPr>
        <w:tabs>
          <w:tab w:val="right" w:pos="9894"/>
        </w:tabs>
        <w:spacing w:after="0" w:line="240" w:lineRule="auto"/>
        <w:rPr>
          <w:lang w:val="en-US"/>
        </w:rPr>
      </w:pPr>
      <w:r>
        <w:rPr>
          <w:lang w:val="en-US"/>
        </w:rPr>
        <w:tab/>
      </w:r>
      <w:r w:rsidRPr="008A4932">
        <w:rPr>
          <w:noProof/>
          <w:lang w:val="sv-SE" w:eastAsia="sv-SE"/>
        </w:rPr>
        <w:drawing>
          <wp:inline distT="0" distB="0" distL="0" distR="0">
            <wp:extent cx="1685925" cy="573869"/>
            <wp:effectExtent l="19050" t="0" r="9525" b="0"/>
            <wp:docPr id="6" name="Grafik 0" descr="S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 Logo.jpg"/>
                    <pic:cNvPicPr/>
                  </pic:nvPicPr>
                  <pic:blipFill>
                    <a:blip r:embed="rId12" cstate="print"/>
                    <a:stretch>
                      <a:fillRect/>
                    </a:stretch>
                  </pic:blipFill>
                  <pic:spPr>
                    <a:xfrm>
                      <a:off x="0" y="0"/>
                      <a:ext cx="1685368" cy="573679"/>
                    </a:xfrm>
                    <a:prstGeom prst="rect">
                      <a:avLst/>
                    </a:prstGeom>
                  </pic:spPr>
                </pic:pic>
              </a:graphicData>
            </a:graphic>
          </wp:inline>
        </w:drawing>
      </w:r>
    </w:p>
    <w:p w:rsidR="00A83FCE" w:rsidRPr="0047141D" w:rsidRDefault="00A83FCE" w:rsidP="007D63CC">
      <w:pPr>
        <w:spacing w:after="0" w:line="240" w:lineRule="auto"/>
        <w:rPr>
          <w:lang w:val="en-US"/>
        </w:rPr>
      </w:pPr>
    </w:p>
    <w:p w:rsidR="00A83FCE" w:rsidRPr="0047141D" w:rsidRDefault="00A83FCE" w:rsidP="007D63CC">
      <w:pPr>
        <w:spacing w:after="0" w:line="240" w:lineRule="auto"/>
        <w:rPr>
          <w:lang w:val="en-US"/>
        </w:rPr>
      </w:pPr>
    </w:p>
    <w:p w:rsidR="007D63CC" w:rsidRDefault="002243F2" w:rsidP="007D63CC">
      <w:pPr>
        <w:spacing w:after="0" w:line="240" w:lineRule="auto"/>
        <w:rPr>
          <w:lang w:val="en-US"/>
        </w:rPr>
      </w:pPr>
      <w:r>
        <w:rPr>
          <w:noProof/>
          <w:lang w:val="sv-SE" w:eastAsia="sv-SE"/>
        </w:rPr>
        <mc:AlternateContent>
          <mc:Choice Requires="wps">
            <w:drawing>
              <wp:anchor distT="0" distB="0" distL="114300" distR="114300" simplePos="0" relativeHeight="251664384" behindDoc="0" locked="0" layoutInCell="1" allowOverlap="1">
                <wp:simplePos x="0" y="0"/>
                <wp:positionH relativeFrom="column">
                  <wp:posOffset>-165735</wp:posOffset>
                </wp:positionH>
                <wp:positionV relativeFrom="paragraph">
                  <wp:posOffset>114300</wp:posOffset>
                </wp:positionV>
                <wp:extent cx="3171825" cy="274320"/>
                <wp:effectExtent l="0" t="0" r="3810" b="50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Pr="00DC1AED" w:rsidRDefault="00F44F6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3pt;margin-top:9pt;width:249.7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" filled="f" stroked="f">
                <v:textbox>
                  <w:txbxContent>
                    <w:p w:rsidR="00F44F67" w:rsidRPr="00DC1AED" w:rsidRDefault="00F44F67">
                      <w:pPr>
                        <w:rPr>
                          <w:lang w:val="en-US"/>
                        </w:rPr>
                      </w:pPr>
                    </w:p>
                  </w:txbxContent>
                </v:textbox>
              </v:shape>
            </w:pict>
          </mc:Fallback>
        </mc:AlternateContent>
      </w:r>
    </w:p>
    <w:p w:rsidR="007D63CC" w:rsidRDefault="007D63CC" w:rsidP="007D63CC">
      <w:pPr>
        <w:spacing w:after="0" w:line="240" w:lineRule="auto"/>
        <w:rPr>
          <w:lang w:val="en-US"/>
        </w:rPr>
      </w:pPr>
    </w:p>
    <w:p w:rsidR="00F5569F" w:rsidRPr="00985A95" w:rsidRDefault="00F5569F" w:rsidP="00B62DEE">
      <w:pPr>
        <w:tabs>
          <w:tab w:val="right" w:pos="9921"/>
        </w:tabs>
        <w:spacing w:after="0" w:line="240" w:lineRule="auto"/>
      </w:pPr>
      <w:r>
        <w:rPr>
          <w:lang w:val="en-US"/>
        </w:rPr>
        <w:tab/>
      </w:r>
    </w:p>
    <w:p w:rsidR="00AA51F0" w:rsidRDefault="00AA51F0" w:rsidP="00AA51F0">
      <w:pPr>
        <w:rPr>
          <w:lang w:val="en-US"/>
        </w:rPr>
      </w:pPr>
      <w:r>
        <w:rPr>
          <w:lang w:val="en-US"/>
        </w:rPr>
        <w:t>Sany Germany GmbH is the European Headquarter of the SANY Group founded in 1989 in Changsha, China. SANY Group is the fifth largest construction equipment manufacturer worldwide</w:t>
      </w:r>
      <w:r w:rsidR="00CD4B1D">
        <w:rPr>
          <w:lang w:val="en-US"/>
        </w:rPr>
        <w:t>.</w:t>
      </w:r>
    </w:p>
    <w:p w:rsidR="00AA51F0" w:rsidRDefault="00AA51F0" w:rsidP="00AA51F0">
      <w:pPr>
        <w:rPr>
          <w:lang w:val="en-US"/>
        </w:rPr>
      </w:pPr>
      <w:r w:rsidRPr="00334762">
        <w:rPr>
          <w:lang w:val="en-US"/>
        </w:rPr>
        <w:t>SANY Germany</w:t>
      </w:r>
      <w:r>
        <w:rPr>
          <w:lang w:val="en-US"/>
        </w:rPr>
        <w:t xml:space="preserve"> </w:t>
      </w:r>
      <w:r w:rsidRPr="00334762">
        <w:rPr>
          <w:lang w:val="en-US"/>
        </w:rPr>
        <w:t>develop</w:t>
      </w:r>
      <w:r w:rsidR="00CD4B1D">
        <w:rPr>
          <w:lang w:val="en-US"/>
        </w:rPr>
        <w:t>s</w:t>
      </w:r>
      <w:r w:rsidRPr="00334762">
        <w:rPr>
          <w:lang w:val="en-US"/>
        </w:rPr>
        <w:t xml:space="preserve"> and produce</w:t>
      </w:r>
      <w:r w:rsidR="00CD4B1D">
        <w:rPr>
          <w:lang w:val="en-US"/>
        </w:rPr>
        <w:t>s</w:t>
      </w:r>
      <w:r>
        <w:rPr>
          <w:lang w:val="en-US"/>
        </w:rPr>
        <w:t xml:space="preserve"> mobile port machinery </w:t>
      </w:r>
      <w:r w:rsidRPr="00334762">
        <w:rPr>
          <w:lang w:val="en-US"/>
        </w:rPr>
        <w:t>for the European an</w:t>
      </w:r>
      <w:r>
        <w:rPr>
          <w:lang w:val="en-US"/>
        </w:rPr>
        <w:t>d global markets. The company</w:t>
      </w:r>
      <w:r w:rsidRPr="00334762">
        <w:rPr>
          <w:lang w:val="en-US"/>
        </w:rPr>
        <w:t xml:space="preserve"> </w:t>
      </w:r>
      <w:r>
        <w:rPr>
          <w:lang w:val="en-US"/>
        </w:rPr>
        <w:t xml:space="preserve">also </w:t>
      </w:r>
      <w:r w:rsidRPr="00334762">
        <w:rPr>
          <w:lang w:val="en-US"/>
        </w:rPr>
        <w:t>support</w:t>
      </w:r>
      <w:r>
        <w:rPr>
          <w:lang w:val="en-US"/>
        </w:rPr>
        <w:t>s</w:t>
      </w:r>
      <w:r w:rsidRPr="00334762">
        <w:rPr>
          <w:lang w:val="en-US"/>
        </w:rPr>
        <w:t xml:space="preserve"> development of crawler cranes and hydraulic excavators</w:t>
      </w:r>
      <w:r>
        <w:rPr>
          <w:lang w:val="en-US"/>
        </w:rPr>
        <w:t xml:space="preserve"> for the developed markets</w:t>
      </w:r>
      <w:r w:rsidRPr="00334762">
        <w:rPr>
          <w:lang w:val="en-US"/>
        </w:rPr>
        <w:t xml:space="preserve">. </w:t>
      </w:r>
      <w:r>
        <w:rPr>
          <w:lang w:val="en-US"/>
        </w:rPr>
        <w:t xml:space="preserve">Producing mobile port machinery with European components to create CE-compliant products is the main function of the 10.000m² production hall, which is part of the SANY Germany industrial park in Bedburg inaugurated in 2011. The current range of products contains: </w:t>
      </w:r>
    </w:p>
    <w:p w:rsidR="00AA51F0" w:rsidRPr="0030587F" w:rsidRDefault="00AA51F0" w:rsidP="00AA51F0">
      <w:pPr>
        <w:pStyle w:val="Liststycke"/>
        <w:numPr>
          <w:ilvl w:val="0"/>
          <w:numId w:val="8"/>
        </w:numPr>
        <w:rPr>
          <w:lang w:val="en-US"/>
        </w:rPr>
      </w:pPr>
      <w:r w:rsidRPr="0030587F">
        <w:rPr>
          <w:lang w:val="en-US"/>
        </w:rPr>
        <w:t>Mobile port machinery: Reachstackers</w:t>
      </w:r>
      <w:r w:rsidRPr="00DA615A">
        <w:rPr>
          <w:lang w:val="en-US"/>
        </w:rPr>
        <w:t xml:space="preserve"> in different configurations</w:t>
      </w:r>
      <w:r>
        <w:rPr>
          <w:lang w:val="en-US"/>
        </w:rPr>
        <w:t xml:space="preserve"> </w:t>
      </w:r>
      <w:r w:rsidRPr="0030587F">
        <w:rPr>
          <w:lang w:val="en-US"/>
        </w:rPr>
        <w:t>and Tier III and Tier IV emission</w:t>
      </w:r>
      <w:r>
        <w:rPr>
          <w:lang w:val="en-US"/>
        </w:rPr>
        <w:t xml:space="preserve"> engine compliant offering</w:t>
      </w:r>
      <w:r w:rsidRPr="0030587F">
        <w:rPr>
          <w:lang w:val="en-US"/>
        </w:rPr>
        <w:t xml:space="preserve">. Empty Container Handlers and Heavy Duty Forklifts are under development and scheduled to form part of the European product offering within 2014. </w:t>
      </w:r>
    </w:p>
    <w:p w:rsidR="00AA51F0" w:rsidRPr="0030587F" w:rsidRDefault="00AA51F0" w:rsidP="00AA51F0">
      <w:pPr>
        <w:pStyle w:val="Liststycke"/>
        <w:numPr>
          <w:ilvl w:val="0"/>
          <w:numId w:val="8"/>
        </w:numPr>
        <w:rPr>
          <w:lang w:val="en-US"/>
        </w:rPr>
      </w:pPr>
      <w:r w:rsidRPr="0030587F">
        <w:rPr>
          <w:lang w:val="en-US"/>
        </w:rPr>
        <w:t>Lifting Equipment: Crawler Cranes ranging between 50 – 300t</w:t>
      </w:r>
    </w:p>
    <w:p w:rsidR="00AA51F0" w:rsidRDefault="00AA51F0" w:rsidP="00AA51F0">
      <w:pPr>
        <w:pStyle w:val="Liststycke"/>
        <w:numPr>
          <w:ilvl w:val="0"/>
          <w:numId w:val="8"/>
        </w:numPr>
        <w:rPr>
          <w:lang w:val="en-US"/>
        </w:rPr>
      </w:pPr>
      <w:r w:rsidRPr="0030587F">
        <w:rPr>
          <w:lang w:val="en-US"/>
        </w:rPr>
        <w:t>Earthmoving Machinery: Hydraulic Crawler Excavators between 7 to 33t. The portfolio is being expanded throughout the course of 2014.</w:t>
      </w:r>
    </w:p>
    <w:p w:rsidR="00AA51F0" w:rsidRPr="0057143C" w:rsidRDefault="00AA51F0" w:rsidP="00AA51F0">
      <w:pPr>
        <w:rPr>
          <w:lang w:val="en-US"/>
        </w:rPr>
      </w:pPr>
      <w:r>
        <w:rPr>
          <w:lang w:val="en-US"/>
        </w:rPr>
        <w:t>The built in Germany mobile port machinery products are available for customers and dealers worldwide through the SANY regional organizations.</w:t>
      </w:r>
      <w:r w:rsidRPr="0057143C">
        <w:rPr>
          <w:lang w:val="en-US"/>
        </w:rPr>
        <w:t xml:space="preserve"> </w:t>
      </w:r>
    </w:p>
    <w:p w:rsidR="00AA51F0" w:rsidRDefault="00AA51F0" w:rsidP="00AA51F0">
      <w:pPr>
        <w:spacing w:after="0"/>
        <w:rPr>
          <w:rFonts w:ascii="Calibri" w:hAnsi="Calibri" w:cs="Calibri"/>
          <w:lang w:val="en-US"/>
        </w:rPr>
      </w:pPr>
      <w:r>
        <w:rPr>
          <w:rFonts w:ascii="Calibri" w:hAnsi="Calibri" w:cs="Calibri"/>
          <w:lang w:val="en-US"/>
        </w:rPr>
        <w:t>In terms of After Sales, SANY Germany</w:t>
      </w:r>
      <w:r w:rsidRPr="00161B3A">
        <w:rPr>
          <w:rFonts w:ascii="Calibri" w:hAnsi="Calibri" w:cs="Calibri"/>
          <w:lang w:val="en-US"/>
        </w:rPr>
        <w:t xml:space="preserve"> </w:t>
      </w:r>
      <w:r>
        <w:rPr>
          <w:rFonts w:ascii="Calibri" w:hAnsi="Calibri" w:cs="Calibri"/>
          <w:lang w:val="en-US"/>
        </w:rPr>
        <w:t>acts as a Centre of Excellence for the</w:t>
      </w:r>
      <w:r w:rsidRPr="00161B3A">
        <w:rPr>
          <w:rFonts w:ascii="Calibri" w:hAnsi="Calibri" w:cs="Calibri"/>
          <w:lang w:val="en-US"/>
        </w:rPr>
        <w:t xml:space="preserve"> </w:t>
      </w:r>
      <w:r>
        <w:rPr>
          <w:rFonts w:ascii="Calibri" w:hAnsi="Calibri" w:cs="Calibri"/>
          <w:lang w:val="en-US"/>
        </w:rPr>
        <w:t>s</w:t>
      </w:r>
      <w:r w:rsidRPr="00161B3A">
        <w:rPr>
          <w:rFonts w:ascii="Calibri" w:hAnsi="Calibri" w:cs="Calibri"/>
          <w:lang w:val="en-US"/>
        </w:rPr>
        <w:t>upport to dealers and customers</w:t>
      </w:r>
      <w:r>
        <w:rPr>
          <w:rFonts w:ascii="Calibri" w:hAnsi="Calibri" w:cs="Calibri"/>
          <w:lang w:val="en-US"/>
        </w:rPr>
        <w:t xml:space="preserve"> but also to other SANY regional organizations.</w:t>
      </w:r>
      <w:r w:rsidRPr="00161B3A">
        <w:rPr>
          <w:rFonts w:ascii="Calibri" w:hAnsi="Calibri" w:cs="Calibri"/>
          <w:lang w:val="en-US"/>
        </w:rPr>
        <w:t xml:space="preserve"> </w:t>
      </w:r>
      <w:r>
        <w:rPr>
          <w:rFonts w:ascii="Calibri" w:hAnsi="Calibri" w:cs="Calibri"/>
          <w:lang w:val="en-US"/>
        </w:rPr>
        <w:t>A large parts inventory has been established in Bedburg and lead times to customers worldwide are extremely short due to various reasons: A central position in Europe that offers a first class infrastructure, favourable import and trade regulations for deliveries out of Europe as well as the use of efficient communication and administration systems. Their service team provides regular and in-depth trainings to</w:t>
      </w:r>
      <w:r w:rsidR="00CD4B1D">
        <w:rPr>
          <w:rFonts w:ascii="Calibri" w:hAnsi="Calibri" w:cs="Calibri"/>
          <w:lang w:val="en-US"/>
        </w:rPr>
        <w:t xml:space="preserve"> their</w:t>
      </w:r>
      <w:r>
        <w:rPr>
          <w:rFonts w:ascii="Calibri" w:hAnsi="Calibri" w:cs="Calibri"/>
          <w:lang w:val="en-US"/>
        </w:rPr>
        <w:t xml:space="preserve"> dealers either in </w:t>
      </w:r>
      <w:r w:rsidR="00CD4B1D">
        <w:rPr>
          <w:rFonts w:ascii="Calibri" w:hAnsi="Calibri" w:cs="Calibri"/>
          <w:lang w:val="en-US"/>
        </w:rPr>
        <w:t>their</w:t>
      </w:r>
      <w:r>
        <w:rPr>
          <w:rFonts w:ascii="Calibri" w:hAnsi="Calibri" w:cs="Calibri"/>
          <w:lang w:val="en-US"/>
        </w:rPr>
        <w:t xml:space="preserve"> own training facilities or at the customer site. </w:t>
      </w:r>
    </w:p>
    <w:p w:rsidR="00AA51F0" w:rsidRDefault="00AA51F0" w:rsidP="00AA51F0">
      <w:pPr>
        <w:spacing w:after="0"/>
        <w:rPr>
          <w:rFonts w:ascii="Calibri" w:hAnsi="Calibri" w:cs="Calibri"/>
          <w:lang w:val="en-US"/>
        </w:rPr>
      </w:pPr>
    </w:p>
    <w:p w:rsidR="00AA51F0" w:rsidRPr="006F5375" w:rsidRDefault="00AA51F0" w:rsidP="00AA51F0">
      <w:pPr>
        <w:spacing w:after="0"/>
        <w:rPr>
          <w:lang w:val="en-US"/>
        </w:rPr>
      </w:pPr>
      <w:r>
        <w:rPr>
          <w:rFonts w:ascii="Calibri" w:hAnsi="Calibri" w:cs="Calibri"/>
          <w:lang w:val="en-US"/>
        </w:rPr>
        <w:t>Another key factor to success is SANY Germany’s team of industry experts with in-depth knowledge in terms of products, customers and applications. The international team covers multiple languages and brings to the company many years of experience from market leading companies in the port, lifting and construction machinery sectors.</w:t>
      </w:r>
    </w:p>
    <w:p w:rsidR="007D63CC" w:rsidRPr="001A19D5" w:rsidRDefault="007D63CC" w:rsidP="007D63CC">
      <w:pPr>
        <w:spacing w:after="0" w:line="240" w:lineRule="auto"/>
        <w:rPr>
          <w:sz w:val="21"/>
          <w:szCs w:val="21"/>
          <w:lang w:val="en-US"/>
        </w:rPr>
      </w:pPr>
    </w:p>
    <w:sectPr w:rsidR="007D63CC" w:rsidRPr="001A19D5" w:rsidSect="001A19D5">
      <w:headerReference w:type="default" r:id="rId13"/>
      <w:footerReference w:type="default" r:id="rId14"/>
      <w:type w:val="continuous"/>
      <w:pgSz w:w="11906" w:h="16838" w:code="9"/>
      <w:pgMar w:top="238" w:right="851" w:bottom="1135" w:left="1134" w:header="851" w:footer="1134" w:gutter="0"/>
      <w:cols w:space="708"/>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DEC" w:rsidRDefault="008C1DEC" w:rsidP="000D7A19">
      <w:pPr>
        <w:spacing w:after="0" w:line="240" w:lineRule="auto"/>
      </w:pPr>
      <w:r>
        <w:separator/>
      </w:r>
    </w:p>
  </w:endnote>
  <w:endnote w:type="continuationSeparator" w:id="0">
    <w:p w:rsidR="008C1DEC" w:rsidRDefault="008C1DEC" w:rsidP="000D7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67" w:rsidRDefault="002243F2">
    <w:pPr>
      <w:pStyle w:val="Sidfot"/>
    </w:pPr>
    <w:r>
      <w:rPr>
        <w:noProof/>
        <w:lang w:val="sv-SE" w:eastAsia="sv-SE"/>
      </w:rPr>
      <mc:AlternateContent>
        <mc:Choice Requires="wps">
          <w:drawing>
            <wp:anchor distT="0" distB="0" distL="114300" distR="114300" simplePos="0" relativeHeight="251663360" behindDoc="0" locked="0" layoutInCell="1" allowOverlap="1">
              <wp:simplePos x="0" y="0"/>
              <wp:positionH relativeFrom="column">
                <wp:posOffset>-1838960</wp:posOffset>
              </wp:positionH>
              <wp:positionV relativeFrom="paragraph">
                <wp:posOffset>95885</wp:posOffset>
              </wp:positionV>
              <wp:extent cx="8962390" cy="278765"/>
              <wp:effectExtent l="2540" t="0" r="127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239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Default="00F44F67">
                          <w:r w:rsidRPr="000D7A19">
                            <w:rPr>
                              <w:noProof/>
                              <w:lang w:val="sv-SE" w:eastAsia="sv-SE"/>
                            </w:rPr>
                            <w:drawing>
                              <wp:inline distT="0" distB="0" distL="0" distR="0">
                                <wp:extent cx="8859852" cy="225287"/>
                                <wp:effectExtent l="19050" t="0" r="0" b="0"/>
                                <wp:docPr id="35" name="Grafik 2" descr="SANY-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Balken.jpg"/>
                                        <pic:cNvPicPr/>
                                      </pic:nvPicPr>
                                      <pic:blipFill>
                                        <a:blip r:embed="rId1"/>
                                        <a:stretch>
                                          <a:fillRect/>
                                        </a:stretch>
                                      </pic:blipFill>
                                      <pic:spPr>
                                        <a:xfrm>
                                          <a:off x="0" y="0"/>
                                          <a:ext cx="8861791" cy="2253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9" type="#_x0000_t202" style="position:absolute;margin-left:-144.75pt;margin-top:7.55pt;width:705.7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" filled="f" stroked="f">
              <v:textbox>
                <w:txbxContent>
                  <w:p w:rsidR="00F44F67" w:rsidRDefault="00F44F67">
                    <w:r w:rsidRPr="000D7A19">
                      <w:rPr>
                        <w:noProof/>
                        <w:lang w:val="sv-SE" w:eastAsia="sv-SE"/>
                      </w:rPr>
                      <w:drawing>
                        <wp:inline distT="0" distB="0" distL="0" distR="0">
                          <wp:extent cx="8859852" cy="225287"/>
                          <wp:effectExtent l="19050" t="0" r="0" b="0"/>
                          <wp:docPr id="35" name="Grafik 2" descr="SANY-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Balken.jpg"/>
                                  <pic:cNvPicPr/>
                                </pic:nvPicPr>
                                <pic:blipFill>
                                  <a:blip r:embed="rId1"/>
                                  <a:stretch>
                                    <a:fillRect/>
                                  </a:stretch>
                                </pic:blipFill>
                                <pic:spPr>
                                  <a:xfrm>
                                    <a:off x="0" y="0"/>
                                    <a:ext cx="8861791" cy="225336"/>
                                  </a:xfrm>
                                  <a:prstGeom prst="rect">
                                    <a:avLst/>
                                  </a:prstGeom>
                                </pic:spPr>
                              </pic:pic>
                            </a:graphicData>
                          </a:graphic>
                        </wp:inline>
                      </w:drawing>
                    </w:r>
                  </w:p>
                </w:txbxContent>
              </v:textbox>
            </v:shape>
          </w:pict>
        </mc:Fallback>
      </mc:AlternateContent>
    </w:r>
  </w:p>
  <w:p w:rsidR="00F44F67" w:rsidRDefault="002243F2">
    <w:pPr>
      <w:pStyle w:val="Sidfot"/>
    </w:pPr>
    <w:r>
      <w:rPr>
        <w:noProof/>
        <w:lang w:val="sv-SE" w:eastAsia="sv-SE"/>
      </w:rPr>
      <mc:AlternateContent>
        <mc:Choice Requires="wps">
          <w:drawing>
            <wp:anchor distT="0" distB="0" distL="114300" distR="114300" simplePos="0" relativeHeight="251659264" behindDoc="0" locked="0" layoutInCell="1" allowOverlap="1">
              <wp:simplePos x="0" y="0"/>
              <wp:positionH relativeFrom="column">
                <wp:posOffset>-548640</wp:posOffset>
              </wp:positionH>
              <wp:positionV relativeFrom="paragraph">
                <wp:posOffset>224155</wp:posOffset>
              </wp:positionV>
              <wp:extent cx="2019300" cy="561975"/>
              <wp:effectExtent l="0" t="0" r="254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Pr="00C61BBE"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Geschäftsführ</w:t>
                          </w:r>
                          <w:r w:rsidRPr="00C61BBE">
                            <w:rPr>
                              <w:rFonts w:ascii="Arial" w:hAnsi="Arial" w:cs="Arial"/>
                              <w:color w:val="4D4D4D"/>
                              <w:sz w:val="14"/>
                              <w:szCs w:val="14"/>
                            </w:rPr>
                            <w:t xml:space="preserve">ung:   </w:t>
                          </w:r>
                        </w:p>
                        <w:p w:rsidR="00F44F67" w:rsidRDefault="00F44F67" w:rsidP="000D7A19">
                          <w:pPr>
                            <w:pStyle w:val="EinfacherAbsatz"/>
                            <w:spacing w:line="0" w:lineRule="atLeast"/>
                            <w:rPr>
                              <w:rFonts w:ascii="Arial" w:hAnsi="Arial" w:cs="Arial"/>
                              <w:color w:val="4D4D4D"/>
                              <w:sz w:val="14"/>
                              <w:szCs w:val="14"/>
                            </w:rPr>
                          </w:pPr>
                        </w:p>
                        <w:p w:rsidR="00F44F67"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H</w:t>
                          </w:r>
                          <w:r w:rsidRPr="002B4261">
                            <w:rPr>
                              <w:rFonts w:ascii="Arial" w:hAnsi="Arial" w:cs="Arial"/>
                              <w:color w:val="4D4D4D"/>
                              <w:sz w:val="14"/>
                              <w:szCs w:val="14"/>
                            </w:rPr>
                            <w:t xml:space="preserve">r. </w:t>
                          </w:r>
                          <w:r>
                            <w:rPr>
                              <w:rFonts w:ascii="Arial" w:hAnsi="Arial" w:cs="Arial"/>
                              <w:color w:val="4D4D4D"/>
                              <w:sz w:val="14"/>
                              <w:szCs w:val="14"/>
                            </w:rPr>
                            <w:t>Bart Decroos</w:t>
                          </w:r>
                        </w:p>
                        <w:p w:rsidR="00F44F67" w:rsidRPr="002B4261"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Hr. Xiangyang Jiang</w:t>
                          </w:r>
                          <w:r w:rsidRPr="002B4261">
                            <w:rPr>
                              <w:rFonts w:ascii="Arial" w:hAnsi="Arial" w:cs="Arial"/>
                              <w:color w:val="4D4D4D"/>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3.15pt;margin-top:17.65pt;width:159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vgrYCAADA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" filled="f" stroked="f">
              <v:textbox>
                <w:txbxContent>
                  <w:p w:rsidR="00F44F67" w:rsidRPr="00C61BBE"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Geschäftsführ</w:t>
                    </w:r>
                    <w:r w:rsidRPr="00C61BBE">
                      <w:rPr>
                        <w:rFonts w:ascii="Arial" w:hAnsi="Arial" w:cs="Arial"/>
                        <w:color w:val="4D4D4D"/>
                        <w:sz w:val="14"/>
                        <w:szCs w:val="14"/>
                      </w:rPr>
                      <w:t xml:space="preserve">ung:   </w:t>
                    </w:r>
                  </w:p>
                  <w:p w:rsidR="00F44F67" w:rsidRDefault="00F44F67" w:rsidP="000D7A19">
                    <w:pPr>
                      <w:pStyle w:val="EinfacherAbsatz"/>
                      <w:spacing w:line="0" w:lineRule="atLeast"/>
                      <w:rPr>
                        <w:rFonts w:ascii="Arial" w:hAnsi="Arial" w:cs="Arial"/>
                        <w:color w:val="4D4D4D"/>
                        <w:sz w:val="14"/>
                        <w:szCs w:val="14"/>
                      </w:rPr>
                    </w:pPr>
                  </w:p>
                  <w:p w:rsidR="00F44F67"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H</w:t>
                    </w:r>
                    <w:r w:rsidRPr="002B4261">
                      <w:rPr>
                        <w:rFonts w:ascii="Arial" w:hAnsi="Arial" w:cs="Arial"/>
                        <w:color w:val="4D4D4D"/>
                        <w:sz w:val="14"/>
                        <w:szCs w:val="14"/>
                      </w:rPr>
                      <w:t xml:space="preserve">r. </w:t>
                    </w:r>
                    <w:r>
                      <w:rPr>
                        <w:rFonts w:ascii="Arial" w:hAnsi="Arial" w:cs="Arial"/>
                        <w:color w:val="4D4D4D"/>
                        <w:sz w:val="14"/>
                        <w:szCs w:val="14"/>
                      </w:rPr>
                      <w:t>Bart Decroos</w:t>
                    </w:r>
                  </w:p>
                  <w:p w:rsidR="00F44F67" w:rsidRPr="002B4261" w:rsidRDefault="00F44F67" w:rsidP="000D7A19">
                    <w:pPr>
                      <w:pStyle w:val="EinfacherAbsatz"/>
                      <w:spacing w:line="0" w:lineRule="atLeast"/>
                      <w:rPr>
                        <w:rFonts w:ascii="Arial" w:hAnsi="Arial" w:cs="Arial"/>
                        <w:color w:val="4D4D4D"/>
                        <w:sz w:val="14"/>
                        <w:szCs w:val="14"/>
                      </w:rPr>
                    </w:pPr>
                    <w:r>
                      <w:rPr>
                        <w:rFonts w:ascii="Arial" w:hAnsi="Arial" w:cs="Arial"/>
                        <w:color w:val="4D4D4D"/>
                        <w:sz w:val="14"/>
                        <w:szCs w:val="14"/>
                      </w:rPr>
                      <w:t>Hr. Xiangyang Jiang</w:t>
                    </w:r>
                    <w:r w:rsidRPr="002B4261">
                      <w:rPr>
                        <w:rFonts w:ascii="Arial" w:hAnsi="Arial" w:cs="Arial"/>
                        <w:color w:val="4D4D4D"/>
                        <w:sz w:val="14"/>
                        <w:szCs w:val="14"/>
                      </w:rPr>
                      <w:t xml:space="preserve"> </w:t>
                    </w:r>
                  </w:p>
                </w:txbxContent>
              </v:textbox>
            </v:shape>
          </w:pict>
        </mc:Fallback>
      </mc:AlternateContent>
    </w:r>
    <w:r>
      <w:rPr>
        <w:noProof/>
        <w:lang w:val="sv-SE" w:eastAsia="sv-SE"/>
      </w:rPr>
      <mc:AlternateContent>
        <mc:Choice Requires="wps">
          <w:drawing>
            <wp:anchor distT="0" distB="0" distL="114300" distR="114300" simplePos="0" relativeHeight="251661312" behindDoc="0" locked="0" layoutInCell="1" allowOverlap="1">
              <wp:simplePos x="0" y="0"/>
              <wp:positionH relativeFrom="column">
                <wp:posOffset>3863340</wp:posOffset>
              </wp:positionH>
              <wp:positionV relativeFrom="paragraph">
                <wp:posOffset>225425</wp:posOffset>
              </wp:positionV>
              <wp:extent cx="2176780" cy="428625"/>
              <wp:effectExtent l="2540" t="0" r="5080" b="63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Pr="00C61BBE" w:rsidRDefault="00F44F67" w:rsidP="000D7A19">
                          <w:pPr>
                            <w:pStyle w:val="EinfacherAbsatz"/>
                            <w:spacing w:line="0" w:lineRule="atLeast"/>
                            <w:jc w:val="right"/>
                            <w:rPr>
                              <w:rFonts w:ascii="Arial" w:hAnsi="Arial" w:cs="Arial"/>
                              <w:color w:val="4D4D4D"/>
                              <w:sz w:val="14"/>
                              <w:szCs w:val="14"/>
                            </w:rPr>
                          </w:pPr>
                          <w:r w:rsidRPr="00C61BBE">
                            <w:rPr>
                              <w:rFonts w:ascii="Arial" w:hAnsi="Arial" w:cs="Arial"/>
                              <w:color w:val="4D4D4D"/>
                              <w:sz w:val="14"/>
                              <w:szCs w:val="14"/>
                            </w:rPr>
                            <w:t>Sitz der Gesellschaft: Köln</w:t>
                          </w:r>
                        </w:p>
                        <w:p w:rsidR="00F44F67" w:rsidRPr="00C61BBE" w:rsidRDefault="00F44F67" w:rsidP="000D7A19">
                          <w:pPr>
                            <w:pStyle w:val="EinfacherAbsatz"/>
                            <w:spacing w:line="0" w:lineRule="atLeast"/>
                            <w:jc w:val="right"/>
                            <w:rPr>
                              <w:rFonts w:ascii="Arial" w:hAnsi="Arial" w:cs="Arial"/>
                              <w:color w:val="4D4D4D"/>
                              <w:sz w:val="14"/>
                              <w:szCs w:val="14"/>
                            </w:rPr>
                          </w:pPr>
                          <w:r w:rsidRPr="00C61BBE">
                            <w:rPr>
                              <w:rFonts w:ascii="Arial" w:hAnsi="Arial" w:cs="Arial"/>
                              <w:color w:val="4D4D4D"/>
                              <w:sz w:val="14"/>
                              <w:szCs w:val="14"/>
                            </w:rPr>
                            <w:t>Registergericht Köln, HRB 63361</w:t>
                          </w:r>
                        </w:p>
                        <w:p w:rsidR="00F44F67" w:rsidRPr="00C61BBE" w:rsidRDefault="00F44F67" w:rsidP="000D7A19">
                          <w:pPr>
                            <w:pStyle w:val="EinfacherAbsatz"/>
                            <w:spacing w:line="0" w:lineRule="atLeast"/>
                            <w:jc w:val="right"/>
                            <w:rPr>
                              <w:color w:val="4D4D4D"/>
                              <w:sz w:val="14"/>
                              <w:szCs w:val="14"/>
                            </w:rPr>
                          </w:pPr>
                          <w:r w:rsidRPr="00C61BBE">
                            <w:rPr>
                              <w:rFonts w:ascii="Arial" w:hAnsi="Arial" w:cs="Arial"/>
                              <w:color w:val="4D4D4D"/>
                              <w:sz w:val="14"/>
                              <w:szCs w:val="14"/>
                            </w:rPr>
                            <w:t>USt.-ID-Nr.: DE 261 058 707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04.2pt;margin-top:17.75pt;width:171.4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gZDbYCAADA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" filled="f" stroked="f">
              <v:textbox>
                <w:txbxContent>
                  <w:p w:rsidR="00F44F67" w:rsidRPr="00C61BBE" w:rsidRDefault="00F44F67" w:rsidP="000D7A19">
                    <w:pPr>
                      <w:pStyle w:val="EinfacherAbsatz"/>
                      <w:spacing w:line="0" w:lineRule="atLeast"/>
                      <w:jc w:val="right"/>
                      <w:rPr>
                        <w:rFonts w:ascii="Arial" w:hAnsi="Arial" w:cs="Arial"/>
                        <w:color w:val="4D4D4D"/>
                        <w:sz w:val="14"/>
                        <w:szCs w:val="14"/>
                      </w:rPr>
                    </w:pPr>
                    <w:r w:rsidRPr="00C61BBE">
                      <w:rPr>
                        <w:rFonts w:ascii="Arial" w:hAnsi="Arial" w:cs="Arial"/>
                        <w:color w:val="4D4D4D"/>
                        <w:sz w:val="14"/>
                        <w:szCs w:val="14"/>
                      </w:rPr>
                      <w:t>Sitz der Gesellschaft: Köln</w:t>
                    </w:r>
                  </w:p>
                  <w:p w:rsidR="00F44F67" w:rsidRPr="00C61BBE" w:rsidRDefault="00F44F67" w:rsidP="000D7A19">
                    <w:pPr>
                      <w:pStyle w:val="EinfacherAbsatz"/>
                      <w:spacing w:line="0" w:lineRule="atLeast"/>
                      <w:jc w:val="right"/>
                      <w:rPr>
                        <w:rFonts w:ascii="Arial" w:hAnsi="Arial" w:cs="Arial"/>
                        <w:color w:val="4D4D4D"/>
                        <w:sz w:val="14"/>
                        <w:szCs w:val="14"/>
                      </w:rPr>
                    </w:pPr>
                    <w:r w:rsidRPr="00C61BBE">
                      <w:rPr>
                        <w:rFonts w:ascii="Arial" w:hAnsi="Arial" w:cs="Arial"/>
                        <w:color w:val="4D4D4D"/>
                        <w:sz w:val="14"/>
                        <w:szCs w:val="14"/>
                      </w:rPr>
                      <w:t>Registergericht Köln, HRB 63361</w:t>
                    </w:r>
                  </w:p>
                  <w:p w:rsidR="00F44F67" w:rsidRPr="00C61BBE" w:rsidRDefault="00F44F67" w:rsidP="000D7A19">
                    <w:pPr>
                      <w:pStyle w:val="EinfacherAbsatz"/>
                      <w:spacing w:line="0" w:lineRule="atLeast"/>
                      <w:jc w:val="right"/>
                      <w:rPr>
                        <w:color w:val="4D4D4D"/>
                        <w:sz w:val="14"/>
                        <w:szCs w:val="14"/>
                      </w:rPr>
                    </w:pPr>
                    <w:r w:rsidRPr="00C61BBE">
                      <w:rPr>
                        <w:rFonts w:ascii="Arial" w:hAnsi="Arial" w:cs="Arial"/>
                        <w:color w:val="4D4D4D"/>
                        <w:sz w:val="14"/>
                        <w:szCs w:val="14"/>
                      </w:rPr>
                      <w:t>USt.-ID-Nr.: DE 261 058 707</w:t>
                    </w:r>
                  </w:p>
                </w:txbxContent>
              </v:textbox>
            </v:shape>
          </w:pict>
        </mc:Fallback>
      </mc:AlternateContent>
    </w:r>
    <w:r>
      <w:rPr>
        <w:noProof/>
        <w:lang w:val="sv-SE" w:eastAsia="sv-SE"/>
      </w:rPr>
      <mc:AlternateContent>
        <mc:Choice Requires="wps">
          <w:drawing>
            <wp:anchor distT="0" distB="0" distL="114300" distR="114300" simplePos="0" relativeHeight="251658240" behindDoc="0" locked="0" layoutInCell="1" allowOverlap="1">
              <wp:simplePos x="0" y="0"/>
              <wp:positionH relativeFrom="column">
                <wp:posOffset>1695450</wp:posOffset>
              </wp:positionH>
              <wp:positionV relativeFrom="paragraph">
                <wp:posOffset>225425</wp:posOffset>
              </wp:positionV>
              <wp:extent cx="2019300" cy="1447800"/>
              <wp:effectExtent l="6350" t="0" r="635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67" w:rsidRPr="00C61BBE" w:rsidRDefault="00F44F67" w:rsidP="000D7A19">
                          <w:pPr>
                            <w:pStyle w:val="EinfacherAbsatz"/>
                            <w:spacing w:line="0" w:lineRule="atLeast"/>
                            <w:rPr>
                              <w:rFonts w:ascii="Arial" w:hAnsi="Arial" w:cs="Arial"/>
                              <w:color w:val="4D4D4D"/>
                              <w:sz w:val="14"/>
                              <w:szCs w:val="14"/>
                            </w:rPr>
                          </w:pPr>
                          <w:r w:rsidRPr="00C61BBE">
                            <w:rPr>
                              <w:rFonts w:ascii="Arial" w:hAnsi="Arial" w:cs="Arial"/>
                              <w:color w:val="4D4D4D"/>
                              <w:sz w:val="14"/>
                              <w:szCs w:val="14"/>
                            </w:rPr>
                            <w:t>Bankverbindung:</w:t>
                          </w:r>
                          <w:r>
                            <w:rPr>
                              <w:rFonts w:ascii="Arial" w:hAnsi="Arial" w:cs="Arial"/>
                              <w:color w:val="4D4D4D"/>
                              <w:sz w:val="14"/>
                              <w:szCs w:val="14"/>
                            </w:rPr>
                            <w:t xml:space="preserve"> </w:t>
                          </w:r>
                          <w:r w:rsidRPr="00C61BBE">
                            <w:rPr>
                              <w:rFonts w:ascii="Arial" w:hAnsi="Arial" w:cs="Arial"/>
                              <w:color w:val="4D4D4D"/>
                              <w:sz w:val="14"/>
                              <w:szCs w:val="14"/>
                            </w:rPr>
                            <w:t>Deutsche Bank AG</w:t>
                          </w:r>
                        </w:p>
                        <w:p w:rsidR="00F44F67" w:rsidRPr="00AD665F" w:rsidRDefault="00F44F67" w:rsidP="00AD665F">
                          <w:pPr>
                            <w:pStyle w:val="EinfacherAbsatz"/>
                            <w:spacing w:line="0" w:lineRule="atLeast"/>
                            <w:rPr>
                              <w:color w:val="4D4D4D"/>
                              <w:sz w:val="14"/>
                              <w:szCs w:val="14"/>
                            </w:rPr>
                          </w:pPr>
                          <w:r w:rsidRPr="00C61BBE">
                            <w:rPr>
                              <w:rFonts w:ascii="Arial" w:hAnsi="Arial" w:cs="Arial"/>
                              <w:color w:val="4D4D4D"/>
                              <w:sz w:val="14"/>
                              <w:szCs w:val="14"/>
                            </w:rPr>
                            <w:t>Konto: 0483006301</w:t>
                          </w:r>
                          <w:r>
                            <w:rPr>
                              <w:rFonts w:ascii="Arial" w:hAnsi="Arial" w:cs="Arial"/>
                              <w:color w:val="4D4D4D"/>
                              <w:sz w:val="14"/>
                              <w:szCs w:val="14"/>
                            </w:rPr>
                            <w:t xml:space="preserve"> </w:t>
                          </w:r>
                          <w:r w:rsidRPr="00C61BBE">
                            <w:rPr>
                              <w:rFonts w:ascii="Arial" w:hAnsi="Arial" w:cs="Arial"/>
                              <w:color w:val="4D4D4D"/>
                              <w:sz w:val="14"/>
                              <w:szCs w:val="14"/>
                            </w:rPr>
                            <w:t xml:space="preserve">BLZ: 370 700 60  </w:t>
                          </w:r>
                        </w:p>
                        <w:p w:rsidR="00F44F67" w:rsidRDefault="00F44F67" w:rsidP="00E81C94">
                          <w:pPr>
                            <w:pStyle w:val="EinfacherAbsatz"/>
                            <w:spacing w:line="0" w:lineRule="atLeast"/>
                            <w:rPr>
                              <w:rFonts w:ascii="Arial" w:hAnsi="Arial" w:cs="Arial"/>
                              <w:b/>
                              <w:bCs/>
                              <w:color w:val="4D4D4D"/>
                              <w:sz w:val="14"/>
                              <w:szCs w:val="14"/>
                            </w:rPr>
                          </w:pPr>
                          <w:r w:rsidRPr="00C61BBE">
                            <w:rPr>
                              <w:rFonts w:ascii="Arial" w:hAnsi="Arial" w:cs="Arial"/>
                              <w:color w:val="4D4D4D"/>
                              <w:sz w:val="14"/>
                              <w:szCs w:val="14"/>
                            </w:rPr>
                            <w:t>IBAN</w:t>
                          </w:r>
                          <w:r w:rsidRPr="00E81C94">
                            <w:rPr>
                              <w:rFonts w:ascii="Arial" w:hAnsi="Arial" w:cs="Arial"/>
                              <w:color w:val="4D4D4D"/>
                              <w:sz w:val="14"/>
                              <w:szCs w:val="14"/>
                            </w:rPr>
                            <w:t>:  DE</w:t>
                          </w:r>
                          <w:r>
                            <w:rPr>
                              <w:rFonts w:ascii="Arial" w:hAnsi="Arial" w:cs="Arial"/>
                              <w:color w:val="4D4D4D"/>
                              <w:sz w:val="14"/>
                              <w:szCs w:val="14"/>
                            </w:rPr>
                            <w:t xml:space="preserve"> 35</w:t>
                          </w:r>
                          <w:r w:rsidRPr="00E81C94">
                            <w:rPr>
                              <w:rFonts w:ascii="Arial" w:hAnsi="Arial" w:cs="Arial"/>
                              <w:color w:val="4D4D4D"/>
                              <w:sz w:val="14"/>
                              <w:szCs w:val="14"/>
                            </w:rPr>
                            <w:t xml:space="preserve"> 3707 0060 0483 00</w:t>
                          </w:r>
                          <w:r w:rsidRPr="00E81C94">
                            <w:rPr>
                              <w:rFonts w:ascii="Arial" w:hAnsi="Arial" w:cs="Arial"/>
                              <w:bCs/>
                              <w:color w:val="4D4D4D"/>
                              <w:sz w:val="14"/>
                              <w:szCs w:val="14"/>
                            </w:rPr>
                            <w:t>6301</w:t>
                          </w:r>
                        </w:p>
                        <w:p w:rsidR="00F44F67" w:rsidRPr="00C61BBE" w:rsidRDefault="00F44F67" w:rsidP="00E81C94">
                          <w:pPr>
                            <w:pStyle w:val="EinfacherAbsatz"/>
                            <w:spacing w:line="0" w:lineRule="atLeast"/>
                            <w:rPr>
                              <w:color w:val="4D4D4D"/>
                              <w:sz w:val="14"/>
                              <w:szCs w:val="14"/>
                            </w:rPr>
                          </w:pPr>
                          <w:r w:rsidRPr="00C61BBE">
                            <w:rPr>
                              <w:rFonts w:ascii="Arial" w:hAnsi="Arial" w:cs="Arial"/>
                              <w:color w:val="4D4D4D"/>
                              <w:sz w:val="14"/>
                              <w:szCs w:val="14"/>
                            </w:rPr>
                            <w:t>BIC: DEUTDEDKXXX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133.5pt;margin-top:17.75pt;width:159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jsdLY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" filled="f" stroked="f">
              <v:textbox>
                <w:txbxContent>
                  <w:p w:rsidR="00F44F67" w:rsidRPr="00C61BBE" w:rsidRDefault="00F44F67" w:rsidP="000D7A19">
                    <w:pPr>
                      <w:pStyle w:val="EinfacherAbsatz"/>
                      <w:spacing w:line="0" w:lineRule="atLeast"/>
                      <w:rPr>
                        <w:rFonts w:ascii="Arial" w:hAnsi="Arial" w:cs="Arial"/>
                        <w:color w:val="4D4D4D"/>
                        <w:sz w:val="14"/>
                        <w:szCs w:val="14"/>
                      </w:rPr>
                    </w:pPr>
                    <w:r w:rsidRPr="00C61BBE">
                      <w:rPr>
                        <w:rFonts w:ascii="Arial" w:hAnsi="Arial" w:cs="Arial"/>
                        <w:color w:val="4D4D4D"/>
                        <w:sz w:val="14"/>
                        <w:szCs w:val="14"/>
                      </w:rPr>
                      <w:t>Bankverbindung:</w:t>
                    </w:r>
                    <w:r>
                      <w:rPr>
                        <w:rFonts w:ascii="Arial" w:hAnsi="Arial" w:cs="Arial"/>
                        <w:color w:val="4D4D4D"/>
                        <w:sz w:val="14"/>
                        <w:szCs w:val="14"/>
                      </w:rPr>
                      <w:t xml:space="preserve"> </w:t>
                    </w:r>
                    <w:r w:rsidRPr="00C61BBE">
                      <w:rPr>
                        <w:rFonts w:ascii="Arial" w:hAnsi="Arial" w:cs="Arial"/>
                        <w:color w:val="4D4D4D"/>
                        <w:sz w:val="14"/>
                        <w:szCs w:val="14"/>
                      </w:rPr>
                      <w:t>Deutsche Bank AG</w:t>
                    </w:r>
                  </w:p>
                  <w:p w:rsidR="00F44F67" w:rsidRPr="00AD665F" w:rsidRDefault="00F44F67" w:rsidP="00AD665F">
                    <w:pPr>
                      <w:pStyle w:val="EinfacherAbsatz"/>
                      <w:spacing w:line="0" w:lineRule="atLeast"/>
                      <w:rPr>
                        <w:color w:val="4D4D4D"/>
                        <w:sz w:val="14"/>
                        <w:szCs w:val="14"/>
                      </w:rPr>
                    </w:pPr>
                    <w:r w:rsidRPr="00C61BBE">
                      <w:rPr>
                        <w:rFonts w:ascii="Arial" w:hAnsi="Arial" w:cs="Arial"/>
                        <w:color w:val="4D4D4D"/>
                        <w:sz w:val="14"/>
                        <w:szCs w:val="14"/>
                      </w:rPr>
                      <w:t>Konto: 0483006301</w:t>
                    </w:r>
                    <w:r>
                      <w:rPr>
                        <w:rFonts w:ascii="Arial" w:hAnsi="Arial" w:cs="Arial"/>
                        <w:color w:val="4D4D4D"/>
                        <w:sz w:val="14"/>
                        <w:szCs w:val="14"/>
                      </w:rPr>
                      <w:t xml:space="preserve"> </w:t>
                    </w:r>
                    <w:r w:rsidRPr="00C61BBE">
                      <w:rPr>
                        <w:rFonts w:ascii="Arial" w:hAnsi="Arial" w:cs="Arial"/>
                        <w:color w:val="4D4D4D"/>
                        <w:sz w:val="14"/>
                        <w:szCs w:val="14"/>
                      </w:rPr>
                      <w:t xml:space="preserve">BLZ: 370 700 60  </w:t>
                    </w:r>
                  </w:p>
                  <w:p w:rsidR="00F44F67" w:rsidRDefault="00F44F67" w:rsidP="00E81C94">
                    <w:pPr>
                      <w:pStyle w:val="EinfacherAbsatz"/>
                      <w:spacing w:line="0" w:lineRule="atLeast"/>
                      <w:rPr>
                        <w:rFonts w:ascii="Arial" w:hAnsi="Arial" w:cs="Arial"/>
                        <w:b/>
                        <w:bCs/>
                        <w:color w:val="4D4D4D"/>
                        <w:sz w:val="14"/>
                        <w:szCs w:val="14"/>
                      </w:rPr>
                    </w:pPr>
                    <w:r w:rsidRPr="00C61BBE">
                      <w:rPr>
                        <w:rFonts w:ascii="Arial" w:hAnsi="Arial" w:cs="Arial"/>
                        <w:color w:val="4D4D4D"/>
                        <w:sz w:val="14"/>
                        <w:szCs w:val="14"/>
                      </w:rPr>
                      <w:t>IBAN</w:t>
                    </w:r>
                    <w:r w:rsidRPr="00E81C94">
                      <w:rPr>
                        <w:rFonts w:ascii="Arial" w:hAnsi="Arial" w:cs="Arial"/>
                        <w:color w:val="4D4D4D"/>
                        <w:sz w:val="14"/>
                        <w:szCs w:val="14"/>
                      </w:rPr>
                      <w:t>:  DE</w:t>
                    </w:r>
                    <w:r>
                      <w:rPr>
                        <w:rFonts w:ascii="Arial" w:hAnsi="Arial" w:cs="Arial"/>
                        <w:color w:val="4D4D4D"/>
                        <w:sz w:val="14"/>
                        <w:szCs w:val="14"/>
                      </w:rPr>
                      <w:t xml:space="preserve"> 35</w:t>
                    </w:r>
                    <w:r w:rsidRPr="00E81C94">
                      <w:rPr>
                        <w:rFonts w:ascii="Arial" w:hAnsi="Arial" w:cs="Arial"/>
                        <w:color w:val="4D4D4D"/>
                        <w:sz w:val="14"/>
                        <w:szCs w:val="14"/>
                      </w:rPr>
                      <w:t xml:space="preserve"> 3707 0060 0483 00</w:t>
                    </w:r>
                    <w:r w:rsidRPr="00E81C94">
                      <w:rPr>
                        <w:rFonts w:ascii="Arial" w:hAnsi="Arial" w:cs="Arial"/>
                        <w:bCs/>
                        <w:color w:val="4D4D4D"/>
                        <w:sz w:val="14"/>
                        <w:szCs w:val="14"/>
                      </w:rPr>
                      <w:t>6301</w:t>
                    </w:r>
                  </w:p>
                  <w:p w:rsidR="00F44F67" w:rsidRPr="00C61BBE" w:rsidRDefault="00F44F67" w:rsidP="00E81C94">
                    <w:pPr>
                      <w:pStyle w:val="EinfacherAbsatz"/>
                      <w:spacing w:line="0" w:lineRule="atLeast"/>
                      <w:rPr>
                        <w:color w:val="4D4D4D"/>
                        <w:sz w:val="14"/>
                        <w:szCs w:val="14"/>
                      </w:rPr>
                    </w:pPr>
                    <w:r w:rsidRPr="00C61BBE">
                      <w:rPr>
                        <w:rFonts w:ascii="Arial" w:hAnsi="Arial" w:cs="Arial"/>
                        <w:color w:val="4D4D4D"/>
                        <w:sz w:val="14"/>
                        <w:szCs w:val="14"/>
                      </w:rPr>
                      <w:t>BIC: DEUTDEDKXXX</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DEC" w:rsidRDefault="008C1DEC" w:rsidP="000D7A19">
      <w:pPr>
        <w:spacing w:after="0" w:line="240" w:lineRule="auto"/>
      </w:pPr>
      <w:r>
        <w:separator/>
      </w:r>
    </w:p>
  </w:footnote>
  <w:footnote w:type="continuationSeparator" w:id="0">
    <w:p w:rsidR="008C1DEC" w:rsidRDefault="008C1DEC" w:rsidP="000D7A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67" w:rsidRDefault="00F44F67">
    <w:pPr>
      <w:pStyle w:val="Sidhuvud"/>
    </w:pPr>
  </w:p>
  <w:p w:rsidR="00F44F67" w:rsidRDefault="00F44F67">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55DAD"/>
    <w:multiLevelType w:val="hybridMultilevel"/>
    <w:tmpl w:val="C3C61B48"/>
    <w:lvl w:ilvl="0" w:tplc="BF50F9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121F91"/>
    <w:multiLevelType w:val="hybridMultilevel"/>
    <w:tmpl w:val="147C2FE8"/>
    <w:lvl w:ilvl="0" w:tplc="E49A82B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97AB1"/>
    <w:multiLevelType w:val="hybridMultilevel"/>
    <w:tmpl w:val="7C067C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8CD16BE"/>
    <w:multiLevelType w:val="hybridMultilevel"/>
    <w:tmpl w:val="BD144D88"/>
    <w:lvl w:ilvl="0" w:tplc="E4B8161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B6D5D91"/>
    <w:multiLevelType w:val="hybridMultilevel"/>
    <w:tmpl w:val="30DCF82A"/>
    <w:lvl w:ilvl="0" w:tplc="6582B8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14B6ACA"/>
    <w:multiLevelType w:val="hybridMultilevel"/>
    <w:tmpl w:val="CE1CB3F6"/>
    <w:lvl w:ilvl="0" w:tplc="C7DCFA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CB96A5E"/>
    <w:multiLevelType w:val="hybridMultilevel"/>
    <w:tmpl w:val="47AA93B8"/>
    <w:lvl w:ilvl="0" w:tplc="F70C374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9D24002"/>
    <w:multiLevelType w:val="hybridMultilevel"/>
    <w:tmpl w:val="5A3E9970"/>
    <w:lvl w:ilvl="0" w:tplc="03065B9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5"/>
  <w:drawingGridVerticalSpacing w:val="156"/>
  <w:displayHorizontalDrawingGridEvery w:val="0"/>
  <w:displayVerticalDrawingGridEvery w:val="2"/>
  <w:characterSpacingControl w:val="doNotCompress"/>
  <w:hdrShapeDefaults>
    <o:shapedefaults v:ext="edit" spidmax="6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FCE"/>
    <w:rsid w:val="00002B61"/>
    <w:rsid w:val="00014D68"/>
    <w:rsid w:val="0002601B"/>
    <w:rsid w:val="000354EF"/>
    <w:rsid w:val="00041DDB"/>
    <w:rsid w:val="00044B78"/>
    <w:rsid w:val="0007176D"/>
    <w:rsid w:val="00084102"/>
    <w:rsid w:val="00084573"/>
    <w:rsid w:val="000A24D7"/>
    <w:rsid w:val="000A77AD"/>
    <w:rsid w:val="000D7A19"/>
    <w:rsid w:val="000E4416"/>
    <w:rsid w:val="001009F9"/>
    <w:rsid w:val="00101BCE"/>
    <w:rsid w:val="00111A9F"/>
    <w:rsid w:val="00115DBB"/>
    <w:rsid w:val="00132631"/>
    <w:rsid w:val="00134A28"/>
    <w:rsid w:val="00170303"/>
    <w:rsid w:val="00186573"/>
    <w:rsid w:val="001A19D5"/>
    <w:rsid w:val="001A209B"/>
    <w:rsid w:val="001B6D33"/>
    <w:rsid w:val="001C560B"/>
    <w:rsid w:val="00206D82"/>
    <w:rsid w:val="00217D43"/>
    <w:rsid w:val="002243F2"/>
    <w:rsid w:val="00226B61"/>
    <w:rsid w:val="00232766"/>
    <w:rsid w:val="00235872"/>
    <w:rsid w:val="00245F92"/>
    <w:rsid w:val="00247450"/>
    <w:rsid w:val="002921FB"/>
    <w:rsid w:val="002934E2"/>
    <w:rsid w:val="002A27B9"/>
    <w:rsid w:val="002A3636"/>
    <w:rsid w:val="002B2377"/>
    <w:rsid w:val="002B4261"/>
    <w:rsid w:val="002D673A"/>
    <w:rsid w:val="002E735B"/>
    <w:rsid w:val="002F2B22"/>
    <w:rsid w:val="002F4BFB"/>
    <w:rsid w:val="00310E04"/>
    <w:rsid w:val="00352985"/>
    <w:rsid w:val="00354E35"/>
    <w:rsid w:val="00365395"/>
    <w:rsid w:val="00366E94"/>
    <w:rsid w:val="00386610"/>
    <w:rsid w:val="00387AF1"/>
    <w:rsid w:val="00390F62"/>
    <w:rsid w:val="003D5170"/>
    <w:rsid w:val="003E2E06"/>
    <w:rsid w:val="003F1DA3"/>
    <w:rsid w:val="00402D5D"/>
    <w:rsid w:val="0041007A"/>
    <w:rsid w:val="00412561"/>
    <w:rsid w:val="00426201"/>
    <w:rsid w:val="004343EC"/>
    <w:rsid w:val="0044528A"/>
    <w:rsid w:val="0047141D"/>
    <w:rsid w:val="004A1A00"/>
    <w:rsid w:val="004B37BA"/>
    <w:rsid w:val="004C5F91"/>
    <w:rsid w:val="004E6C21"/>
    <w:rsid w:val="00504653"/>
    <w:rsid w:val="005230EB"/>
    <w:rsid w:val="005241E8"/>
    <w:rsid w:val="005546B8"/>
    <w:rsid w:val="0055660B"/>
    <w:rsid w:val="00556F47"/>
    <w:rsid w:val="00576DC7"/>
    <w:rsid w:val="00577BF2"/>
    <w:rsid w:val="005A5EBA"/>
    <w:rsid w:val="005B0DE5"/>
    <w:rsid w:val="005C3D62"/>
    <w:rsid w:val="005C6BF8"/>
    <w:rsid w:val="005E083D"/>
    <w:rsid w:val="005F2D4E"/>
    <w:rsid w:val="005F4C7B"/>
    <w:rsid w:val="00624660"/>
    <w:rsid w:val="00636329"/>
    <w:rsid w:val="00647583"/>
    <w:rsid w:val="006846F7"/>
    <w:rsid w:val="006964B2"/>
    <w:rsid w:val="006A2E69"/>
    <w:rsid w:val="006C1BDB"/>
    <w:rsid w:val="006E074A"/>
    <w:rsid w:val="006E7BD4"/>
    <w:rsid w:val="007159DD"/>
    <w:rsid w:val="007401E0"/>
    <w:rsid w:val="00747BED"/>
    <w:rsid w:val="00794BE4"/>
    <w:rsid w:val="007A221C"/>
    <w:rsid w:val="007B6B2E"/>
    <w:rsid w:val="007C5414"/>
    <w:rsid w:val="007D63CC"/>
    <w:rsid w:val="007E1F5C"/>
    <w:rsid w:val="00800525"/>
    <w:rsid w:val="00827736"/>
    <w:rsid w:val="0083377D"/>
    <w:rsid w:val="00840B74"/>
    <w:rsid w:val="0086547D"/>
    <w:rsid w:val="008666AF"/>
    <w:rsid w:val="008A4932"/>
    <w:rsid w:val="008C1DEC"/>
    <w:rsid w:val="008C72C4"/>
    <w:rsid w:val="008D503E"/>
    <w:rsid w:val="008D54BB"/>
    <w:rsid w:val="008E2322"/>
    <w:rsid w:val="008E523D"/>
    <w:rsid w:val="008F23FA"/>
    <w:rsid w:val="008F294A"/>
    <w:rsid w:val="00912170"/>
    <w:rsid w:val="00923824"/>
    <w:rsid w:val="00933356"/>
    <w:rsid w:val="00960244"/>
    <w:rsid w:val="00977FE8"/>
    <w:rsid w:val="009811EF"/>
    <w:rsid w:val="00985A95"/>
    <w:rsid w:val="009A2957"/>
    <w:rsid w:val="009C6955"/>
    <w:rsid w:val="009D5199"/>
    <w:rsid w:val="00A256EF"/>
    <w:rsid w:val="00A4350F"/>
    <w:rsid w:val="00A4728B"/>
    <w:rsid w:val="00A56541"/>
    <w:rsid w:val="00A66C49"/>
    <w:rsid w:val="00A83FCE"/>
    <w:rsid w:val="00AA51F0"/>
    <w:rsid w:val="00AD665F"/>
    <w:rsid w:val="00B2483F"/>
    <w:rsid w:val="00B2488E"/>
    <w:rsid w:val="00B34F02"/>
    <w:rsid w:val="00B477AF"/>
    <w:rsid w:val="00B62DEE"/>
    <w:rsid w:val="00B732FE"/>
    <w:rsid w:val="00B811C4"/>
    <w:rsid w:val="00BD0F25"/>
    <w:rsid w:val="00C12812"/>
    <w:rsid w:val="00C20445"/>
    <w:rsid w:val="00C52BD5"/>
    <w:rsid w:val="00C61BBE"/>
    <w:rsid w:val="00CB36FD"/>
    <w:rsid w:val="00CD32C4"/>
    <w:rsid w:val="00CD3DA7"/>
    <w:rsid w:val="00CD4B1D"/>
    <w:rsid w:val="00CE000E"/>
    <w:rsid w:val="00D001CD"/>
    <w:rsid w:val="00D15CE1"/>
    <w:rsid w:val="00D20521"/>
    <w:rsid w:val="00D41730"/>
    <w:rsid w:val="00D82BE5"/>
    <w:rsid w:val="00DB4A97"/>
    <w:rsid w:val="00DC1AED"/>
    <w:rsid w:val="00DC6DF5"/>
    <w:rsid w:val="00E26208"/>
    <w:rsid w:val="00E30BD1"/>
    <w:rsid w:val="00E36398"/>
    <w:rsid w:val="00E43977"/>
    <w:rsid w:val="00E469B6"/>
    <w:rsid w:val="00E505A8"/>
    <w:rsid w:val="00E51DBD"/>
    <w:rsid w:val="00E678C3"/>
    <w:rsid w:val="00E81C94"/>
    <w:rsid w:val="00E95CEF"/>
    <w:rsid w:val="00E97A4D"/>
    <w:rsid w:val="00EC04DC"/>
    <w:rsid w:val="00EC4B71"/>
    <w:rsid w:val="00ED181A"/>
    <w:rsid w:val="00EF0CCF"/>
    <w:rsid w:val="00EF4379"/>
    <w:rsid w:val="00F02967"/>
    <w:rsid w:val="00F20FC1"/>
    <w:rsid w:val="00F33925"/>
    <w:rsid w:val="00F34873"/>
    <w:rsid w:val="00F44F67"/>
    <w:rsid w:val="00F457B5"/>
    <w:rsid w:val="00F51984"/>
    <w:rsid w:val="00F55005"/>
    <w:rsid w:val="00F5569F"/>
    <w:rsid w:val="00F72333"/>
    <w:rsid w:val="00F823BD"/>
    <w:rsid w:val="00F97C91"/>
    <w:rsid w:val="00FA03A3"/>
    <w:rsid w:val="00FA0C52"/>
    <w:rsid w:val="00FD51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0EB"/>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83FCE"/>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A83FCE"/>
    <w:rPr>
      <w:rFonts w:ascii="Tahoma" w:hAnsi="Tahoma" w:cs="Tahoma"/>
      <w:sz w:val="16"/>
      <w:szCs w:val="16"/>
    </w:rPr>
  </w:style>
  <w:style w:type="paragraph" w:customStyle="1" w:styleId="EinfacherAbsatz">
    <w:name w:val="[Einfacher Absatz]"/>
    <w:basedOn w:val="Normal"/>
    <w:uiPriority w:val="99"/>
    <w:rsid w:val="0047141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nk">
    <w:name w:val="Hyperlink"/>
    <w:basedOn w:val="Standardstycketypsnitt"/>
    <w:uiPriority w:val="99"/>
    <w:unhideWhenUsed/>
    <w:rsid w:val="00DC1AED"/>
    <w:rPr>
      <w:color w:val="0000FF" w:themeColor="hyperlink"/>
      <w:u w:val="single"/>
    </w:rPr>
  </w:style>
  <w:style w:type="paragraph" w:styleId="Sidhuvud">
    <w:name w:val="header"/>
    <w:basedOn w:val="Normal"/>
    <w:link w:val="SidhuvudChar"/>
    <w:uiPriority w:val="99"/>
    <w:unhideWhenUsed/>
    <w:rsid w:val="000D7A19"/>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0D7A19"/>
  </w:style>
  <w:style w:type="paragraph" w:styleId="Sidfot">
    <w:name w:val="footer"/>
    <w:basedOn w:val="Normal"/>
    <w:link w:val="SidfotChar"/>
    <w:uiPriority w:val="99"/>
    <w:unhideWhenUsed/>
    <w:rsid w:val="000D7A19"/>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0D7A19"/>
  </w:style>
  <w:style w:type="paragraph" w:styleId="Liststycke">
    <w:name w:val="List Paragraph"/>
    <w:basedOn w:val="Normal"/>
    <w:uiPriority w:val="34"/>
    <w:qFormat/>
    <w:rsid w:val="002B426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0EB"/>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83FCE"/>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A83FCE"/>
    <w:rPr>
      <w:rFonts w:ascii="Tahoma" w:hAnsi="Tahoma" w:cs="Tahoma"/>
      <w:sz w:val="16"/>
      <w:szCs w:val="16"/>
    </w:rPr>
  </w:style>
  <w:style w:type="paragraph" w:customStyle="1" w:styleId="EinfacherAbsatz">
    <w:name w:val="[Einfacher Absatz]"/>
    <w:basedOn w:val="Normal"/>
    <w:uiPriority w:val="99"/>
    <w:rsid w:val="0047141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nk">
    <w:name w:val="Hyperlink"/>
    <w:basedOn w:val="Standardstycketypsnitt"/>
    <w:uiPriority w:val="99"/>
    <w:unhideWhenUsed/>
    <w:rsid w:val="00DC1AED"/>
    <w:rPr>
      <w:color w:val="0000FF" w:themeColor="hyperlink"/>
      <w:u w:val="single"/>
    </w:rPr>
  </w:style>
  <w:style w:type="paragraph" w:styleId="Sidhuvud">
    <w:name w:val="header"/>
    <w:basedOn w:val="Normal"/>
    <w:link w:val="SidhuvudChar"/>
    <w:uiPriority w:val="99"/>
    <w:unhideWhenUsed/>
    <w:rsid w:val="000D7A19"/>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0D7A19"/>
  </w:style>
  <w:style w:type="paragraph" w:styleId="Sidfot">
    <w:name w:val="footer"/>
    <w:basedOn w:val="Normal"/>
    <w:link w:val="SidfotChar"/>
    <w:uiPriority w:val="99"/>
    <w:unhideWhenUsed/>
    <w:rsid w:val="000D7A19"/>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0D7A19"/>
  </w:style>
  <w:style w:type="paragraph" w:styleId="Liststycke">
    <w:name w:val="List Paragraph"/>
    <w:basedOn w:val="Normal"/>
    <w:uiPriority w:val="34"/>
    <w:qFormat/>
    <w:rsid w:val="002B4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23257">
      <w:bodyDiv w:val="1"/>
      <w:marLeft w:val="0"/>
      <w:marRight w:val="0"/>
      <w:marTop w:val="0"/>
      <w:marBottom w:val="0"/>
      <w:divBdr>
        <w:top w:val="none" w:sz="0" w:space="0" w:color="auto"/>
        <w:left w:val="none" w:sz="0" w:space="0" w:color="auto"/>
        <w:bottom w:val="none" w:sz="0" w:space="0" w:color="auto"/>
        <w:right w:val="none" w:sz="0" w:space="0" w:color="auto"/>
      </w:divBdr>
    </w:div>
    <w:div w:id="318660206">
      <w:bodyDiv w:val="1"/>
      <w:marLeft w:val="0"/>
      <w:marRight w:val="0"/>
      <w:marTop w:val="0"/>
      <w:marBottom w:val="0"/>
      <w:divBdr>
        <w:top w:val="none" w:sz="0" w:space="0" w:color="auto"/>
        <w:left w:val="none" w:sz="0" w:space="0" w:color="auto"/>
        <w:bottom w:val="none" w:sz="0" w:space="0" w:color="auto"/>
        <w:right w:val="none" w:sz="0" w:space="0" w:color="auto"/>
      </w:divBdr>
    </w:div>
    <w:div w:id="1490905016">
      <w:bodyDiv w:val="1"/>
      <w:marLeft w:val="0"/>
      <w:marRight w:val="0"/>
      <w:marTop w:val="0"/>
      <w:marBottom w:val="0"/>
      <w:divBdr>
        <w:top w:val="none" w:sz="0" w:space="0" w:color="auto"/>
        <w:left w:val="none" w:sz="0" w:space="0" w:color="auto"/>
        <w:bottom w:val="none" w:sz="0" w:space="0" w:color="auto"/>
        <w:right w:val="none" w:sz="0" w:space="0" w:color="auto"/>
      </w:divBdr>
    </w:div>
    <w:div w:id="1510487108">
      <w:bodyDiv w:val="1"/>
      <w:marLeft w:val="0"/>
      <w:marRight w:val="0"/>
      <w:marTop w:val="0"/>
      <w:marBottom w:val="0"/>
      <w:divBdr>
        <w:top w:val="none" w:sz="0" w:space="0" w:color="auto"/>
        <w:left w:val="none" w:sz="0" w:space="0" w:color="auto"/>
        <w:bottom w:val="none" w:sz="0" w:space="0" w:color="auto"/>
        <w:right w:val="none" w:sz="0" w:space="0" w:color="auto"/>
      </w:divBdr>
    </w:div>
    <w:div w:id="180311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any-germany.de" TargetMode="External"/><Relationship Id="rId10" Type="http://schemas.openxmlformats.org/officeDocument/2006/relationships/hyperlink" Target="http://www.sany-germany.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03A23-7195-144F-9452-8BF973AA7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358</Words>
  <Characters>1899</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Linkenbach,Christiane</dc:creator>
  <cp:lastModifiedBy>Default User Name</cp:lastModifiedBy>
  <cp:revision>2</cp:revision>
  <cp:lastPrinted>2013-07-09T14:23:00Z</cp:lastPrinted>
  <dcterms:created xsi:type="dcterms:W3CDTF">2014-02-25T11:24:00Z</dcterms:created>
  <dcterms:modified xsi:type="dcterms:W3CDTF">2014-02-25T11:24:00Z</dcterms:modified>
</cp:coreProperties>
</file>