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0F65" w:rsidRDefault="00980F65">
      <w:r w:rsidRPr="00980F65">
        <w:rPr>
          <w:noProof/>
          <w:lang w:eastAsia="sv-SE"/>
        </w:rPr>
        <w:drawing>
          <wp:inline distT="0" distB="0" distL="0" distR="0">
            <wp:extent cx="1573530" cy="1203288"/>
            <wp:effectExtent l="25400" t="0" r="1270" b="0"/>
            <wp:docPr id="1" name="Bildobjekt 0" descr="Fok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oWEB.jpg"/>
                    <pic:cNvPicPr/>
                  </pic:nvPicPr>
                  <pic:blipFill>
                    <a:blip r:embed="rId5"/>
                    <a:stretch>
                      <a:fillRect/>
                    </a:stretch>
                  </pic:blipFill>
                  <pic:spPr>
                    <a:xfrm>
                      <a:off x="0" y="0"/>
                      <a:ext cx="1573530" cy="1203288"/>
                    </a:xfrm>
                    <a:prstGeom prst="rect">
                      <a:avLst/>
                    </a:prstGeom>
                  </pic:spPr>
                </pic:pic>
              </a:graphicData>
            </a:graphic>
          </wp:inline>
        </w:drawing>
      </w:r>
    </w:p>
    <w:p w:rsidR="00980F65" w:rsidRDefault="00980F65"/>
    <w:p w:rsidR="00980F65" w:rsidRDefault="009D37F8" w:rsidP="00944A20">
      <w:pPr>
        <w:outlineLvl w:val="0"/>
        <w:rPr>
          <w:rFonts w:ascii="Arial" w:hAnsi="Arial"/>
          <w:b/>
        </w:rPr>
      </w:pPr>
      <w:r>
        <w:rPr>
          <w:rFonts w:ascii="Arial" w:hAnsi="Arial"/>
          <w:b/>
        </w:rPr>
        <w:t>PRESSRELEASE 2015-04</w:t>
      </w:r>
      <w:r w:rsidR="003147F1">
        <w:rPr>
          <w:rFonts w:ascii="Arial" w:hAnsi="Arial"/>
          <w:b/>
        </w:rPr>
        <w:t>-21</w:t>
      </w:r>
    </w:p>
    <w:p w:rsidR="00944A20" w:rsidRDefault="00944A20" w:rsidP="00944A20">
      <w:pPr>
        <w:outlineLvl w:val="0"/>
        <w:rPr>
          <w:rFonts w:ascii="Arial" w:hAnsi="Arial"/>
          <w:b/>
          <w:sz w:val="26"/>
        </w:rPr>
      </w:pPr>
    </w:p>
    <w:p w:rsidR="00944A20" w:rsidRDefault="00944A20" w:rsidP="00944A20">
      <w:pPr>
        <w:outlineLvl w:val="0"/>
        <w:rPr>
          <w:rFonts w:ascii="Arial" w:hAnsi="Arial"/>
          <w:b/>
          <w:sz w:val="26"/>
        </w:rPr>
      </w:pPr>
    </w:p>
    <w:p w:rsidR="00174169" w:rsidRPr="0012178B" w:rsidRDefault="00F7545F" w:rsidP="00944A20">
      <w:pPr>
        <w:outlineLvl w:val="0"/>
        <w:rPr>
          <w:rFonts w:ascii="Arial" w:hAnsi="Arial"/>
          <w:b/>
          <w:sz w:val="26"/>
        </w:rPr>
      </w:pPr>
      <w:r w:rsidRPr="0012178B">
        <w:rPr>
          <w:rFonts w:ascii="Arial" w:hAnsi="Arial"/>
          <w:b/>
          <w:sz w:val="26"/>
        </w:rPr>
        <w:t xml:space="preserve">Kittla dina sinnen </w:t>
      </w:r>
      <w:r w:rsidR="009D37F8" w:rsidRPr="0012178B">
        <w:rPr>
          <w:rFonts w:ascii="Arial" w:hAnsi="Arial"/>
          <w:b/>
          <w:sz w:val="26"/>
        </w:rPr>
        <w:t>med konst</w:t>
      </w:r>
      <w:r w:rsidR="003147F1" w:rsidRPr="0012178B">
        <w:rPr>
          <w:rFonts w:ascii="Arial" w:hAnsi="Arial"/>
          <w:b/>
          <w:sz w:val="26"/>
        </w:rPr>
        <w:t>!</w:t>
      </w:r>
    </w:p>
    <w:p w:rsidR="003147F1" w:rsidRPr="0012178B" w:rsidRDefault="003147F1" w:rsidP="003147F1">
      <w:pPr>
        <w:widowControl w:val="0"/>
        <w:autoSpaceDE w:val="0"/>
        <w:autoSpaceDN w:val="0"/>
        <w:adjustRightInd w:val="0"/>
        <w:rPr>
          <w:rFonts w:ascii="Arial" w:hAnsi="Arial" w:cs="Helvetica Neue"/>
          <w:color w:val="434343"/>
          <w:szCs w:val="26"/>
        </w:rPr>
      </w:pPr>
      <w:r w:rsidRPr="0012178B">
        <w:rPr>
          <w:rFonts w:ascii="Arial" w:hAnsi="Arial" w:cs="Helvetica Neue"/>
          <w:color w:val="434343"/>
          <w:szCs w:val="26"/>
        </w:rPr>
        <w:t xml:space="preserve">Vårens </w:t>
      </w:r>
      <w:proofErr w:type="spellStart"/>
      <w:r w:rsidRPr="0012178B">
        <w:rPr>
          <w:rFonts w:ascii="Arial" w:hAnsi="Arial" w:cs="Helvetica Neue"/>
          <w:color w:val="434343"/>
          <w:szCs w:val="26"/>
        </w:rPr>
        <w:t>FoKo</w:t>
      </w:r>
      <w:proofErr w:type="spellEnd"/>
      <w:r w:rsidRPr="0012178B">
        <w:rPr>
          <w:rFonts w:ascii="Arial" w:hAnsi="Arial" w:cs="Helvetica Neue"/>
          <w:color w:val="434343"/>
          <w:szCs w:val="26"/>
        </w:rPr>
        <w:t xml:space="preserve"> Art To Go är i full gång i köpkvarteret i Sickla. Fler än 30 medverkande konstnärer, ställer ut och säljer 100-tals original i alla tekniker och stilar prissatta från 500 kr till pristaket 16 000 kr.</w:t>
      </w:r>
    </w:p>
    <w:p w:rsidR="003147F1" w:rsidRDefault="003147F1" w:rsidP="003147F1">
      <w:pPr>
        <w:widowControl w:val="0"/>
        <w:autoSpaceDE w:val="0"/>
        <w:autoSpaceDN w:val="0"/>
        <w:adjustRightInd w:val="0"/>
        <w:rPr>
          <w:rFonts w:ascii="Helvetica Neue" w:hAnsi="Helvetica Neue" w:cs="Helvetica Neue"/>
          <w:color w:val="434343"/>
          <w:sz w:val="26"/>
          <w:szCs w:val="26"/>
        </w:rPr>
      </w:pPr>
      <w:proofErr w:type="spellStart"/>
      <w:r w:rsidRPr="0012178B">
        <w:rPr>
          <w:rFonts w:ascii="Arial" w:hAnsi="Arial" w:cs="Helvetica Neue"/>
          <w:b/>
          <w:bCs/>
          <w:color w:val="434343"/>
          <w:szCs w:val="26"/>
        </w:rPr>
        <w:t>FoKo</w:t>
      </w:r>
      <w:proofErr w:type="spellEnd"/>
      <w:r w:rsidRPr="0012178B">
        <w:rPr>
          <w:rFonts w:ascii="Arial" w:hAnsi="Arial" w:cs="Helvetica Neue"/>
          <w:b/>
          <w:bCs/>
          <w:color w:val="434343"/>
          <w:szCs w:val="26"/>
        </w:rPr>
        <w:t xml:space="preserve"> Art To Go gästas i vår av</w:t>
      </w:r>
      <w:r w:rsidR="00944A20">
        <w:rPr>
          <w:rFonts w:ascii="Arial" w:hAnsi="Arial" w:cs="Helvetica Neue"/>
          <w:b/>
          <w:bCs/>
          <w:color w:val="434343"/>
          <w:szCs w:val="26"/>
        </w:rPr>
        <w:br/>
      </w:r>
      <w:r w:rsidR="00944A20">
        <w:rPr>
          <w:rFonts w:ascii="Helvetica Neue" w:hAnsi="Helvetica Neue" w:cs="Helvetica Neue"/>
          <w:b/>
          <w:bCs/>
          <w:color w:val="434343"/>
          <w:sz w:val="26"/>
          <w:szCs w:val="26"/>
        </w:rPr>
        <w:br/>
      </w:r>
      <w:r w:rsidRPr="0012178B">
        <w:rPr>
          <w:rFonts w:ascii="Arial" w:hAnsi="Arial" w:cs="Helvetica Neue"/>
          <w:color w:val="434343"/>
          <w:szCs w:val="26"/>
        </w:rPr>
        <w:t>Auktionshuset Lauritz.com, som genomför en temaauktion ”svensk samtida design” i utställningslokalen samt erbjuder värdering av föremål. Värderingspersonal på plats.</w:t>
      </w:r>
      <w:r w:rsidR="00944A20">
        <w:rPr>
          <w:rFonts w:ascii="Arial" w:hAnsi="Arial" w:cs="Helvetica Neue"/>
          <w:color w:val="434343"/>
          <w:szCs w:val="26"/>
        </w:rPr>
        <w:br/>
      </w:r>
      <w:r w:rsidRPr="0012178B">
        <w:rPr>
          <w:rFonts w:ascii="Arial" w:hAnsi="Arial" w:cs="Helvetica Neue"/>
          <w:color w:val="434343"/>
          <w:szCs w:val="26"/>
        </w:rPr>
        <w:t> </w:t>
      </w:r>
      <w:r w:rsidR="0012178B" w:rsidRPr="0012178B">
        <w:rPr>
          <w:rFonts w:ascii="Arial" w:hAnsi="Arial" w:cs="Helvetica Neue"/>
          <w:color w:val="434343"/>
          <w:szCs w:val="26"/>
        </w:rPr>
        <w:br/>
      </w:r>
      <w:r w:rsidRPr="0012178B">
        <w:rPr>
          <w:rFonts w:ascii="Arial" w:hAnsi="Arial" w:cs="Helvetica Neue"/>
          <w:color w:val="434343"/>
          <w:szCs w:val="26"/>
        </w:rPr>
        <w:t xml:space="preserve">The Non </w:t>
      </w:r>
      <w:proofErr w:type="spellStart"/>
      <w:r w:rsidRPr="0012178B">
        <w:rPr>
          <w:rFonts w:ascii="Arial" w:hAnsi="Arial" w:cs="Helvetica Neue"/>
          <w:color w:val="434343"/>
          <w:szCs w:val="26"/>
        </w:rPr>
        <w:t>Violence</w:t>
      </w:r>
      <w:proofErr w:type="spellEnd"/>
      <w:r w:rsidRPr="0012178B">
        <w:rPr>
          <w:rFonts w:ascii="Arial" w:hAnsi="Arial" w:cs="Helvetica Neue"/>
          <w:color w:val="434343"/>
          <w:szCs w:val="26"/>
        </w:rPr>
        <w:t xml:space="preserve"> Project Sweden visar tolkningar av “</w:t>
      </w:r>
      <w:proofErr w:type="spellStart"/>
      <w:r w:rsidRPr="0012178B">
        <w:rPr>
          <w:rFonts w:ascii="Arial" w:hAnsi="Arial" w:cs="Helvetica Neue"/>
          <w:color w:val="434343"/>
          <w:szCs w:val="26"/>
        </w:rPr>
        <w:t>Non-Violence</w:t>
      </w:r>
      <w:proofErr w:type="spellEnd"/>
      <w:r w:rsidRPr="0012178B">
        <w:rPr>
          <w:rFonts w:ascii="Arial" w:hAnsi="Arial" w:cs="Helvetica Neue"/>
          <w:color w:val="434343"/>
          <w:szCs w:val="26"/>
        </w:rPr>
        <w:t>”-skulpturen ”den knutna revolvern” av Carl Fredrik Reuterswärd i Sickla Galleria och lyfter den ständigt viktiga frågan om icke-våld. Numrerade småkopior av den världskända revolvern finns att köpa på utstä</w:t>
      </w:r>
      <w:r w:rsidR="00944A20">
        <w:rPr>
          <w:rFonts w:ascii="Arial" w:hAnsi="Arial" w:cs="Helvetica Neue"/>
          <w:color w:val="434343"/>
          <w:szCs w:val="26"/>
        </w:rPr>
        <w:t xml:space="preserve">llningen. </w:t>
      </w:r>
      <w:r w:rsidRPr="0012178B">
        <w:rPr>
          <w:rFonts w:ascii="Arial" w:hAnsi="Arial" w:cs="Helvetica Neue"/>
          <w:color w:val="434343"/>
          <w:szCs w:val="26"/>
        </w:rPr>
        <w:t>All försäljning går oavkortat till fredsstiftelsen.</w:t>
      </w:r>
      <w:r w:rsidR="00944A20">
        <w:rPr>
          <w:rFonts w:ascii="Arial" w:hAnsi="Arial" w:cs="Helvetica Neue"/>
          <w:color w:val="434343"/>
          <w:szCs w:val="26"/>
        </w:rPr>
        <w:br/>
      </w:r>
      <w:r w:rsidR="0012178B" w:rsidRPr="0012178B">
        <w:rPr>
          <w:rFonts w:ascii="Arial" w:hAnsi="Arial" w:cs="Helvetica Neue"/>
          <w:color w:val="434343"/>
          <w:szCs w:val="26"/>
        </w:rPr>
        <w:br/>
      </w:r>
      <w:r w:rsidRPr="0012178B">
        <w:rPr>
          <w:rFonts w:ascii="Arial" w:hAnsi="Arial" w:cs="Helvetica Neue"/>
          <w:color w:val="434343"/>
          <w:szCs w:val="26"/>
        </w:rPr>
        <w:t>Designgymnasiet i Sickla presenterar den 25 april en catwalk med årets examensarbeten samt utvalda delar ur 2014 års Nobelkollektionen</w:t>
      </w:r>
      <w:r>
        <w:rPr>
          <w:rFonts w:ascii="Helvetica Neue" w:hAnsi="Helvetica Neue" w:cs="Helvetica Neue"/>
          <w:color w:val="434343"/>
          <w:sz w:val="26"/>
          <w:szCs w:val="26"/>
        </w:rPr>
        <w:t>.  </w:t>
      </w:r>
    </w:p>
    <w:p w:rsidR="003147F1" w:rsidRPr="0012178B" w:rsidRDefault="003147F1" w:rsidP="003147F1">
      <w:pPr>
        <w:widowControl w:val="0"/>
        <w:autoSpaceDE w:val="0"/>
        <w:autoSpaceDN w:val="0"/>
        <w:adjustRightInd w:val="0"/>
        <w:rPr>
          <w:rFonts w:ascii="Arial" w:hAnsi="Arial" w:cs="Helvetica Neue"/>
          <w:color w:val="434343"/>
          <w:szCs w:val="26"/>
        </w:rPr>
      </w:pPr>
      <w:r w:rsidRPr="0012178B">
        <w:rPr>
          <w:rFonts w:ascii="Arial" w:hAnsi="Arial" w:cs="Helvetica Neue"/>
          <w:b/>
          <w:bCs/>
          <w:color w:val="434343"/>
          <w:szCs w:val="26"/>
        </w:rPr>
        <w:t>För mer information, vänligen kontakta;</w:t>
      </w:r>
      <w:r>
        <w:rPr>
          <w:rFonts w:ascii="Helvetica Neue" w:hAnsi="Helvetica Neue" w:cs="Helvetica Neue"/>
          <w:b/>
          <w:bCs/>
          <w:color w:val="434343"/>
          <w:sz w:val="26"/>
          <w:szCs w:val="26"/>
        </w:rPr>
        <w:br/>
      </w:r>
      <w:r w:rsidRPr="0012178B">
        <w:rPr>
          <w:rFonts w:ascii="Arial" w:hAnsi="Arial" w:cs="Helvetica Neue"/>
          <w:color w:val="434343"/>
          <w:szCs w:val="26"/>
        </w:rPr>
        <w:t xml:space="preserve">Caroline Asplund, </w:t>
      </w:r>
      <w:proofErr w:type="spellStart"/>
      <w:r w:rsidRPr="0012178B">
        <w:rPr>
          <w:rFonts w:ascii="Arial" w:hAnsi="Arial" w:cs="Helvetica Neue"/>
          <w:color w:val="434343"/>
          <w:szCs w:val="26"/>
        </w:rPr>
        <w:t>FoKo</w:t>
      </w:r>
      <w:proofErr w:type="spellEnd"/>
      <w:r w:rsidRPr="0012178B">
        <w:rPr>
          <w:rFonts w:ascii="Arial" w:hAnsi="Arial" w:cs="Helvetica Neue"/>
          <w:color w:val="434343"/>
          <w:szCs w:val="26"/>
        </w:rPr>
        <w:t xml:space="preserve"> Art To Go +46 70 551 58 35, </w:t>
      </w:r>
      <w:hyperlink r:id="rId6" w:history="1">
        <w:proofErr w:type="spellStart"/>
        <w:r w:rsidRPr="0012178B">
          <w:rPr>
            <w:rFonts w:ascii="Arial" w:hAnsi="Arial" w:cs="Helvetica Neue"/>
            <w:color w:val="093ACA"/>
            <w:szCs w:val="26"/>
            <w:u w:val="single" w:color="093ACA"/>
          </w:rPr>
          <w:t>caroline@fo-ko.se</w:t>
        </w:r>
        <w:proofErr w:type="spellEnd"/>
      </w:hyperlink>
      <w:r w:rsidRPr="0012178B">
        <w:rPr>
          <w:rFonts w:ascii="Arial" w:hAnsi="Arial" w:cs="Helvetica Neue"/>
          <w:color w:val="434343"/>
          <w:szCs w:val="26"/>
        </w:rPr>
        <w:t> </w:t>
      </w:r>
      <w:r w:rsidRPr="0012178B">
        <w:rPr>
          <w:rFonts w:ascii="Arial" w:hAnsi="Arial" w:cs="Helvetica Neue"/>
          <w:color w:val="434343"/>
          <w:szCs w:val="26"/>
        </w:rPr>
        <w:br/>
      </w:r>
      <w:proofErr w:type="spellStart"/>
      <w:r w:rsidRPr="0012178B">
        <w:rPr>
          <w:rFonts w:ascii="Arial" w:hAnsi="Arial" w:cs="Helvetica Neue"/>
          <w:color w:val="434343"/>
          <w:szCs w:val="26"/>
        </w:rPr>
        <w:t>www.fo-ko.se</w:t>
      </w:r>
      <w:proofErr w:type="spellEnd"/>
      <w:r w:rsidRPr="0012178B">
        <w:rPr>
          <w:rFonts w:ascii="Arial" w:hAnsi="Arial" w:cs="Helvetica Neue"/>
          <w:color w:val="434343"/>
          <w:szCs w:val="26"/>
        </w:rPr>
        <w:t xml:space="preserve"> för pressbilder </w:t>
      </w:r>
      <w:r w:rsidR="0012178B" w:rsidRPr="0012178B">
        <w:rPr>
          <w:rFonts w:ascii="Arial" w:hAnsi="Arial" w:cs="Helvetica Neue"/>
          <w:color w:val="434343"/>
          <w:szCs w:val="26"/>
        </w:rPr>
        <w:br/>
      </w:r>
      <w:r w:rsidRPr="0012178B">
        <w:rPr>
          <w:rFonts w:ascii="Arial" w:hAnsi="Arial" w:cs="Helvetica Neue"/>
          <w:b/>
          <w:bCs/>
          <w:color w:val="434343"/>
          <w:szCs w:val="26"/>
        </w:rPr>
        <w:t>Datum</w:t>
      </w:r>
      <w:r w:rsidRPr="0012178B">
        <w:rPr>
          <w:rFonts w:ascii="Arial" w:hAnsi="Arial" w:cs="Helvetica Neue"/>
          <w:bCs/>
          <w:color w:val="434343"/>
          <w:szCs w:val="26"/>
        </w:rPr>
        <w:t>:</w:t>
      </w:r>
      <w:r w:rsidRPr="0012178B">
        <w:rPr>
          <w:rFonts w:ascii="Arial" w:hAnsi="Arial" w:cs="Helvetica Neue"/>
          <w:color w:val="434343"/>
          <w:szCs w:val="26"/>
        </w:rPr>
        <w:t> t o m söndag 26 april</w:t>
      </w:r>
      <w:r w:rsidR="0012178B">
        <w:rPr>
          <w:rFonts w:ascii="Helvetica Neue" w:hAnsi="Helvetica Neue" w:cs="Helvetica Neue"/>
          <w:color w:val="434343"/>
          <w:sz w:val="26"/>
          <w:szCs w:val="26"/>
        </w:rPr>
        <w:br/>
      </w:r>
      <w:r w:rsidRPr="0012178B">
        <w:rPr>
          <w:rFonts w:ascii="Arial" w:hAnsi="Arial" w:cs="Helvetica Neue"/>
          <w:b/>
          <w:bCs/>
          <w:color w:val="434343"/>
          <w:szCs w:val="26"/>
        </w:rPr>
        <w:t>Adress:</w:t>
      </w:r>
      <w:r>
        <w:rPr>
          <w:rFonts w:ascii="Helvetica Neue" w:hAnsi="Helvetica Neue" w:cs="Helvetica Neue"/>
          <w:b/>
          <w:bCs/>
          <w:color w:val="434343"/>
          <w:sz w:val="26"/>
          <w:szCs w:val="26"/>
        </w:rPr>
        <w:t xml:space="preserve"> </w:t>
      </w:r>
      <w:r w:rsidRPr="0012178B">
        <w:rPr>
          <w:rFonts w:ascii="Arial" w:hAnsi="Arial" w:cs="Helvetica Neue"/>
          <w:color w:val="434343"/>
          <w:szCs w:val="26"/>
        </w:rPr>
        <w:t>Köpkvarteret Sickla, hörnet Smedjegatan och Järnvägsgatan.</w:t>
      </w:r>
      <w:r w:rsidRPr="0012178B">
        <w:rPr>
          <w:rFonts w:ascii="Arial" w:hAnsi="Arial" w:cs="Helvetica Neue"/>
          <w:color w:val="434343"/>
          <w:szCs w:val="26"/>
        </w:rPr>
        <w:br/>
        <w:t>Fri entré </w:t>
      </w:r>
      <w:r w:rsidR="0012178B" w:rsidRPr="0012178B">
        <w:rPr>
          <w:rFonts w:ascii="Arial" w:hAnsi="Arial" w:cs="Helvetica Neue"/>
          <w:color w:val="434343"/>
          <w:szCs w:val="26"/>
        </w:rPr>
        <w:br/>
      </w:r>
      <w:r w:rsidRPr="0012178B">
        <w:rPr>
          <w:rFonts w:ascii="Arial" w:hAnsi="Arial" w:cs="Helvetica Neue"/>
          <w:b/>
          <w:bCs/>
          <w:color w:val="434343"/>
          <w:szCs w:val="26"/>
        </w:rPr>
        <w:t xml:space="preserve">Öppettider </w:t>
      </w:r>
      <w:proofErr w:type="spellStart"/>
      <w:r w:rsidRPr="0012178B">
        <w:rPr>
          <w:rFonts w:ascii="Arial" w:hAnsi="Arial" w:cs="Helvetica Neue"/>
          <w:b/>
          <w:bCs/>
          <w:color w:val="434343"/>
          <w:szCs w:val="26"/>
        </w:rPr>
        <w:t>FoKo</w:t>
      </w:r>
      <w:proofErr w:type="spellEnd"/>
      <w:r w:rsidRPr="0012178B">
        <w:rPr>
          <w:rFonts w:ascii="Arial" w:hAnsi="Arial" w:cs="Helvetica Neue"/>
          <w:b/>
          <w:bCs/>
          <w:color w:val="434343"/>
          <w:szCs w:val="26"/>
        </w:rPr>
        <w:t xml:space="preserve"> Art To Go:</w:t>
      </w:r>
      <w:r>
        <w:rPr>
          <w:rFonts w:ascii="Helvetica Neue" w:hAnsi="Helvetica Neue" w:cs="Helvetica Neue"/>
          <w:color w:val="434343"/>
          <w:sz w:val="26"/>
          <w:szCs w:val="26"/>
        </w:rPr>
        <w:t xml:space="preserve"> </w:t>
      </w:r>
      <w:proofErr w:type="spellStart"/>
      <w:r w:rsidRPr="0012178B">
        <w:rPr>
          <w:rFonts w:ascii="Arial" w:hAnsi="Arial" w:cs="Helvetica Neue"/>
          <w:color w:val="434343"/>
          <w:szCs w:val="26"/>
        </w:rPr>
        <w:t>Måndag-Fredag</w:t>
      </w:r>
      <w:proofErr w:type="spellEnd"/>
      <w:r w:rsidRPr="0012178B">
        <w:rPr>
          <w:rFonts w:ascii="Arial" w:hAnsi="Arial" w:cs="Helvetica Neue"/>
          <w:color w:val="434343"/>
          <w:szCs w:val="26"/>
        </w:rPr>
        <w:t xml:space="preserve"> 10-18. Lördag 10-17. Söndag 12-17 </w:t>
      </w:r>
      <w:r w:rsidR="0012178B" w:rsidRPr="0012178B">
        <w:rPr>
          <w:rFonts w:ascii="Arial" w:hAnsi="Arial" w:cs="Helvetica Neue"/>
          <w:color w:val="434343"/>
          <w:szCs w:val="26"/>
        </w:rPr>
        <w:br/>
      </w:r>
      <w:proofErr w:type="spellStart"/>
      <w:r w:rsidRPr="0012178B">
        <w:rPr>
          <w:rFonts w:ascii="Arial" w:hAnsi="Arial" w:cs="Helvetica Neue"/>
          <w:b/>
          <w:bCs/>
          <w:color w:val="434343"/>
          <w:szCs w:val="26"/>
        </w:rPr>
        <w:t>Värderingsevent</w:t>
      </w:r>
      <w:proofErr w:type="spellEnd"/>
      <w:r w:rsidRPr="0012178B">
        <w:rPr>
          <w:rFonts w:ascii="Arial" w:hAnsi="Arial" w:cs="Helvetica Neue"/>
          <w:b/>
          <w:bCs/>
          <w:color w:val="434343"/>
          <w:szCs w:val="26"/>
        </w:rPr>
        <w:t xml:space="preserve"> Lauritz.com: </w:t>
      </w:r>
      <w:proofErr w:type="gramStart"/>
      <w:r w:rsidRPr="0012178B">
        <w:rPr>
          <w:rFonts w:ascii="Arial" w:hAnsi="Arial" w:cs="Helvetica Neue"/>
          <w:color w:val="434343"/>
          <w:szCs w:val="26"/>
        </w:rPr>
        <w:t>Onsdag</w:t>
      </w:r>
      <w:proofErr w:type="gramEnd"/>
      <w:r w:rsidRPr="0012178B">
        <w:rPr>
          <w:rFonts w:ascii="Arial" w:hAnsi="Arial" w:cs="Helvetica Neue"/>
          <w:color w:val="434343"/>
          <w:szCs w:val="26"/>
        </w:rPr>
        <w:t xml:space="preserve"> 22/4 kl 14-18. Fredag 24/4 kl 14-18. </w:t>
      </w:r>
    </w:p>
    <w:p w:rsidR="00FF264B" w:rsidRPr="00944A20" w:rsidRDefault="003147F1" w:rsidP="00944A20">
      <w:pPr>
        <w:widowControl w:val="0"/>
        <w:autoSpaceDE w:val="0"/>
        <w:autoSpaceDN w:val="0"/>
        <w:adjustRightInd w:val="0"/>
        <w:rPr>
          <w:rFonts w:ascii="Arial" w:hAnsi="Arial" w:cs="Helvetica Neue"/>
          <w:color w:val="434343"/>
          <w:szCs w:val="26"/>
        </w:rPr>
      </w:pPr>
      <w:r w:rsidRPr="0012178B">
        <w:rPr>
          <w:rFonts w:ascii="Arial" w:hAnsi="Arial" w:cs="Helvetica Neue"/>
          <w:b/>
          <w:bCs/>
          <w:color w:val="434343"/>
          <w:szCs w:val="26"/>
        </w:rPr>
        <w:t>Att se och köpa konst ska vara kul, lustfyllt och möjligt!</w:t>
      </w:r>
      <w:r w:rsidR="0012178B">
        <w:rPr>
          <w:rFonts w:ascii="Helvetica Neue" w:hAnsi="Helvetica Neue" w:cs="Helvetica Neue"/>
          <w:b/>
          <w:bCs/>
          <w:color w:val="434343"/>
          <w:sz w:val="26"/>
          <w:szCs w:val="26"/>
        </w:rPr>
        <w:br/>
      </w:r>
      <w:r>
        <w:rPr>
          <w:rFonts w:ascii="Helvetica Neue" w:hAnsi="Helvetica Neue" w:cs="Helvetica Neue"/>
          <w:color w:val="434343"/>
          <w:sz w:val="26"/>
          <w:szCs w:val="26"/>
        </w:rPr>
        <w:t> </w:t>
      </w:r>
      <w:r w:rsidRPr="0012178B">
        <w:rPr>
          <w:rFonts w:ascii="Arial" w:hAnsi="Arial" w:cs="Helvetica Neue"/>
          <w:color w:val="434343"/>
          <w:szCs w:val="26"/>
        </w:rPr>
        <w:t xml:space="preserve">Sedan 2007 har </w:t>
      </w:r>
      <w:proofErr w:type="spellStart"/>
      <w:r w:rsidRPr="0012178B">
        <w:rPr>
          <w:rFonts w:ascii="Arial" w:hAnsi="Arial" w:cs="Helvetica Neue"/>
          <w:color w:val="434343"/>
          <w:szCs w:val="26"/>
        </w:rPr>
        <w:t>FoKo</w:t>
      </w:r>
      <w:proofErr w:type="spellEnd"/>
      <w:r w:rsidRPr="0012178B">
        <w:rPr>
          <w:rFonts w:ascii="Arial" w:hAnsi="Arial" w:cs="Helvetica Neue"/>
          <w:color w:val="434343"/>
          <w:szCs w:val="26"/>
        </w:rPr>
        <w:t xml:space="preserve"> Art To Go arbetat för att demokratisera konstköp genom att två gånger per år presentera en utställning där alla kan se och köpa konst under enkla och mindre traditionella former. Ett tillfälle för besökaren att hitta ett samtida original från ett brett utbud av konst prissatt på en tillgänglig nivå. En möjlighet för konstnärer att möt</w:t>
      </w:r>
      <w:r w:rsidR="00944A20">
        <w:rPr>
          <w:rFonts w:ascii="Arial" w:hAnsi="Arial" w:cs="Helvetica Neue"/>
          <w:color w:val="434343"/>
          <w:szCs w:val="26"/>
        </w:rPr>
        <w:t>a en ny konstintresserad publik</w:t>
      </w:r>
    </w:p>
    <w:sectPr w:rsidR="00FF264B" w:rsidRPr="00944A20" w:rsidSect="00FF264B">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2C09FC"/>
    <w:multiLevelType w:val="hybridMultilevel"/>
    <w:tmpl w:val="B6EA9FEE"/>
    <w:lvl w:ilvl="0" w:tplc="931C199C">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84C3F"/>
    <w:rsid w:val="0003310F"/>
    <w:rsid w:val="00033C49"/>
    <w:rsid w:val="000D5B12"/>
    <w:rsid w:val="000D74EF"/>
    <w:rsid w:val="000E7C16"/>
    <w:rsid w:val="0012178B"/>
    <w:rsid w:val="0013082C"/>
    <w:rsid w:val="00157976"/>
    <w:rsid w:val="00174169"/>
    <w:rsid w:val="00181005"/>
    <w:rsid w:val="001A26D2"/>
    <w:rsid w:val="001C66DC"/>
    <w:rsid w:val="001F5503"/>
    <w:rsid w:val="002258C8"/>
    <w:rsid w:val="00242785"/>
    <w:rsid w:val="0027028C"/>
    <w:rsid w:val="002E7453"/>
    <w:rsid w:val="002F3517"/>
    <w:rsid w:val="003147F1"/>
    <w:rsid w:val="00331A10"/>
    <w:rsid w:val="00353C2B"/>
    <w:rsid w:val="003646F0"/>
    <w:rsid w:val="003822A9"/>
    <w:rsid w:val="0039138A"/>
    <w:rsid w:val="003A08F7"/>
    <w:rsid w:val="003E0809"/>
    <w:rsid w:val="00420849"/>
    <w:rsid w:val="004245DD"/>
    <w:rsid w:val="0042535F"/>
    <w:rsid w:val="004470E9"/>
    <w:rsid w:val="00447B4C"/>
    <w:rsid w:val="00456AFE"/>
    <w:rsid w:val="00514239"/>
    <w:rsid w:val="00546790"/>
    <w:rsid w:val="00555B0C"/>
    <w:rsid w:val="0056707E"/>
    <w:rsid w:val="00574ED5"/>
    <w:rsid w:val="005849F9"/>
    <w:rsid w:val="005D3116"/>
    <w:rsid w:val="005F5C65"/>
    <w:rsid w:val="005F7088"/>
    <w:rsid w:val="0067178A"/>
    <w:rsid w:val="00684C3F"/>
    <w:rsid w:val="006B6485"/>
    <w:rsid w:val="006D019C"/>
    <w:rsid w:val="006F7B45"/>
    <w:rsid w:val="007212D0"/>
    <w:rsid w:val="00725622"/>
    <w:rsid w:val="00735A9F"/>
    <w:rsid w:val="00781306"/>
    <w:rsid w:val="0079443B"/>
    <w:rsid w:val="007B0B33"/>
    <w:rsid w:val="007D6346"/>
    <w:rsid w:val="008259F6"/>
    <w:rsid w:val="008412AF"/>
    <w:rsid w:val="008437F9"/>
    <w:rsid w:val="008C2EEE"/>
    <w:rsid w:val="00913ACE"/>
    <w:rsid w:val="00917086"/>
    <w:rsid w:val="00921A67"/>
    <w:rsid w:val="00925E75"/>
    <w:rsid w:val="009335F1"/>
    <w:rsid w:val="00944A20"/>
    <w:rsid w:val="009731F4"/>
    <w:rsid w:val="00975BEF"/>
    <w:rsid w:val="00980F65"/>
    <w:rsid w:val="009D03DC"/>
    <w:rsid w:val="009D37F8"/>
    <w:rsid w:val="00A4234E"/>
    <w:rsid w:val="00A50DAB"/>
    <w:rsid w:val="00A55079"/>
    <w:rsid w:val="00A97E03"/>
    <w:rsid w:val="00AA0A29"/>
    <w:rsid w:val="00AB1011"/>
    <w:rsid w:val="00AC2078"/>
    <w:rsid w:val="00AD56B6"/>
    <w:rsid w:val="00AF1124"/>
    <w:rsid w:val="00B03638"/>
    <w:rsid w:val="00B06FFA"/>
    <w:rsid w:val="00B07A95"/>
    <w:rsid w:val="00B150E2"/>
    <w:rsid w:val="00B7187B"/>
    <w:rsid w:val="00B9578C"/>
    <w:rsid w:val="00BA0059"/>
    <w:rsid w:val="00BC6726"/>
    <w:rsid w:val="00BD74FA"/>
    <w:rsid w:val="00BF2E60"/>
    <w:rsid w:val="00C274CE"/>
    <w:rsid w:val="00C36510"/>
    <w:rsid w:val="00C45B39"/>
    <w:rsid w:val="00C6481E"/>
    <w:rsid w:val="00C83216"/>
    <w:rsid w:val="00CD65E6"/>
    <w:rsid w:val="00D35813"/>
    <w:rsid w:val="00D36CBE"/>
    <w:rsid w:val="00D50088"/>
    <w:rsid w:val="00D769C2"/>
    <w:rsid w:val="00DA76F1"/>
    <w:rsid w:val="00DB2328"/>
    <w:rsid w:val="00E4526F"/>
    <w:rsid w:val="00E53910"/>
    <w:rsid w:val="00F118D6"/>
    <w:rsid w:val="00F35C94"/>
    <w:rsid w:val="00F37502"/>
    <w:rsid w:val="00F7545F"/>
    <w:rsid w:val="00F77607"/>
    <w:rsid w:val="00FE5D03"/>
    <w:rsid w:val="00FF264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241B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980F65"/>
    <w:rPr>
      <w:color w:val="0000FF" w:themeColor="hyperlink"/>
      <w:u w:val="single"/>
    </w:rPr>
  </w:style>
  <w:style w:type="paragraph" w:styleId="Brdtext">
    <w:name w:val="Body Text"/>
    <w:basedOn w:val="Normal"/>
    <w:link w:val="BrdtextChar"/>
    <w:rsid w:val="00A4234E"/>
    <w:pPr>
      <w:spacing w:after="0" w:line="300" w:lineRule="atLeast"/>
    </w:pPr>
    <w:rPr>
      <w:rFonts w:ascii="Times New Roman" w:eastAsia="Times New Roman" w:hAnsi="Times New Roman" w:cs="Times New Roman"/>
      <w:sz w:val="22"/>
      <w:szCs w:val="18"/>
      <w:lang w:eastAsia="sv-SE"/>
    </w:rPr>
  </w:style>
  <w:style w:type="character" w:customStyle="1" w:styleId="BrdtextChar">
    <w:name w:val="Brödtext Char"/>
    <w:basedOn w:val="Standardstycketypsnitt"/>
    <w:link w:val="Brdtext"/>
    <w:rsid w:val="00A4234E"/>
    <w:rPr>
      <w:rFonts w:ascii="Times New Roman" w:eastAsia="Times New Roman" w:hAnsi="Times New Roman" w:cs="Times New Roman"/>
      <w:sz w:val="22"/>
      <w:szCs w:val="18"/>
      <w:lang w:eastAsia="sv-SE"/>
    </w:rPr>
  </w:style>
  <w:style w:type="paragraph" w:styleId="Liststycke">
    <w:name w:val="List Paragraph"/>
    <w:basedOn w:val="Normal"/>
    <w:uiPriority w:val="34"/>
    <w:qFormat/>
    <w:rsid w:val="006B64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aroline@fo-ko.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276</Words>
  <Characters>1575</Characters>
  <Application>Microsoft Word 12.0.0</Application>
  <DocSecurity>0</DocSecurity>
  <Lines>13</Lines>
  <Paragraphs>3</Paragraphs>
  <ScaleCrop>false</ScaleCrop>
  <Company>.</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Asplund</dc:creator>
  <cp:keywords/>
  <cp:lastModifiedBy>Caroline Asplund</cp:lastModifiedBy>
  <cp:revision>6</cp:revision>
  <cp:lastPrinted>2015-04-07T09:22:00Z</cp:lastPrinted>
  <dcterms:created xsi:type="dcterms:W3CDTF">2015-04-21T13:37:00Z</dcterms:created>
  <dcterms:modified xsi:type="dcterms:W3CDTF">2015-04-21T13:51:00Z</dcterms:modified>
</cp:coreProperties>
</file>