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2E72" w:rsidRDefault="00592E72" w:rsidP="006B78CD">
      <w:pPr>
        <w:spacing w:line="240" w:lineRule="auto"/>
        <w:rPr>
          <w:rFonts w:ascii="HelveticaNeueLT Pro 53 Ex" w:hAnsi="HelveticaNeueLT Pro 53 Ex"/>
          <w:b/>
        </w:rPr>
      </w:pPr>
      <w:r w:rsidRPr="00592E72">
        <w:rPr>
          <w:rFonts w:ascii="HelveticaNeueLT Pro 53 Ex" w:hAnsi="HelveticaNeueLT Pro 53 Ex"/>
          <w:b/>
        </w:rPr>
        <w:t>2018-10-0</w:t>
      </w:r>
      <w:r w:rsidR="004E3D94">
        <w:rPr>
          <w:rFonts w:ascii="HelveticaNeueLT Pro 53 Ex" w:hAnsi="HelveticaNeueLT Pro 53 Ex"/>
          <w:b/>
        </w:rPr>
        <w:t>5</w:t>
      </w:r>
    </w:p>
    <w:p w:rsidR="004E3D94" w:rsidRPr="004E3D94" w:rsidRDefault="004E3D94" w:rsidP="004E3D94">
      <w:pPr>
        <w:spacing w:line="240" w:lineRule="auto"/>
        <w:rPr>
          <w:rFonts w:ascii="HelveticaNeueLT Pro 53 Ex" w:hAnsi="HelveticaNeueLT Pro 53 Ex"/>
          <w:b/>
          <w:sz w:val="28"/>
          <w:szCs w:val="28"/>
        </w:rPr>
      </w:pPr>
      <w:r w:rsidRPr="004E3D94">
        <w:rPr>
          <w:rFonts w:ascii="HelveticaNeueLT Pro 53 Ex" w:hAnsi="HelveticaNeueLT Pro 53 Ex"/>
          <w:b/>
          <w:sz w:val="28"/>
          <w:szCs w:val="28"/>
        </w:rPr>
        <w:t>DAF XF</w:t>
      </w:r>
      <w:r w:rsidR="00903579">
        <w:rPr>
          <w:rFonts w:ascii="HelveticaNeueLT Pro 53 Ex" w:hAnsi="HelveticaNeueLT Pro 53 Ex"/>
          <w:b/>
          <w:sz w:val="28"/>
          <w:szCs w:val="28"/>
        </w:rPr>
        <w:t>-</w:t>
      </w:r>
      <w:r w:rsidRPr="004E3D94">
        <w:rPr>
          <w:rFonts w:ascii="HelveticaNeueLT Pro 53 Ex" w:hAnsi="HelveticaNeueLT Pro 53 Ex"/>
          <w:b/>
          <w:sz w:val="28"/>
          <w:szCs w:val="28"/>
        </w:rPr>
        <w:t xml:space="preserve"> årets lastbil</w:t>
      </w:r>
      <w:r w:rsidR="00630D10">
        <w:rPr>
          <w:rFonts w:ascii="HelveticaNeueLT Pro 53 Ex" w:hAnsi="HelveticaNeueLT Pro 53 Ex"/>
          <w:b/>
          <w:sz w:val="28"/>
          <w:szCs w:val="28"/>
        </w:rPr>
        <w:t xml:space="preserve"> i</w:t>
      </w:r>
      <w:r w:rsidRPr="004E3D94">
        <w:rPr>
          <w:rFonts w:ascii="HelveticaNeueLT Pro 53 Ex" w:hAnsi="HelveticaNeueLT Pro 53 Ex"/>
          <w:b/>
          <w:sz w:val="28"/>
          <w:szCs w:val="28"/>
        </w:rPr>
        <w:t xml:space="preserve"> Nordirland</w:t>
      </w:r>
    </w:p>
    <w:p w:rsidR="004E3D94" w:rsidRPr="004E3D94" w:rsidRDefault="004E3D94" w:rsidP="00630D10">
      <w:pPr>
        <w:spacing w:line="360" w:lineRule="auto"/>
        <w:rPr>
          <w:rFonts w:ascii="HelveticaNeueLT Pro 53 Ex" w:hAnsi="HelveticaNeueLT Pro 53 Ex"/>
          <w:b/>
        </w:rPr>
      </w:pPr>
      <w:r w:rsidRPr="004E3D94">
        <w:rPr>
          <w:rFonts w:ascii="HelveticaNeueLT Pro 53 Ex" w:hAnsi="HelveticaNeueLT Pro 53 Ex"/>
          <w:b/>
        </w:rPr>
        <w:t>DAF XF har</w:t>
      </w:r>
      <w:r>
        <w:rPr>
          <w:rFonts w:ascii="HelveticaNeueLT Pro 53 Ex" w:hAnsi="HelveticaNeueLT Pro 53 Ex"/>
          <w:b/>
        </w:rPr>
        <w:t xml:space="preserve"> utsetts till Truck </w:t>
      </w:r>
      <w:proofErr w:type="spellStart"/>
      <w:r>
        <w:rPr>
          <w:rFonts w:ascii="HelveticaNeueLT Pro 53 Ex" w:hAnsi="HelveticaNeueLT Pro 53 Ex"/>
          <w:b/>
        </w:rPr>
        <w:t>of</w:t>
      </w:r>
      <w:proofErr w:type="spellEnd"/>
      <w:r>
        <w:rPr>
          <w:rFonts w:ascii="HelveticaNeueLT Pro 53 Ex" w:hAnsi="HelveticaNeueLT Pro 53 Ex"/>
          <w:b/>
        </w:rPr>
        <w:t xml:space="preserve"> the </w:t>
      </w:r>
      <w:proofErr w:type="spellStart"/>
      <w:r>
        <w:rPr>
          <w:rFonts w:ascii="HelveticaNeueLT Pro 53 Ex" w:hAnsi="HelveticaNeueLT Pro 53 Ex"/>
          <w:b/>
        </w:rPr>
        <w:t>Year</w:t>
      </w:r>
      <w:proofErr w:type="spellEnd"/>
      <w:r>
        <w:rPr>
          <w:rFonts w:ascii="HelveticaNeueLT Pro 53 Ex" w:hAnsi="HelveticaNeueLT Pro 53 Ex"/>
          <w:b/>
        </w:rPr>
        <w:t xml:space="preserve"> under </w:t>
      </w:r>
      <w:r w:rsidRPr="004E3D94">
        <w:rPr>
          <w:rFonts w:ascii="HelveticaNeueLT Pro 53 Ex" w:hAnsi="HelveticaNeueLT Pro 53 Ex"/>
          <w:b/>
        </w:rPr>
        <w:t xml:space="preserve">Nordirlands främsta transportbranschevenemang - Export &amp; </w:t>
      </w:r>
      <w:proofErr w:type="spellStart"/>
      <w:r w:rsidRPr="004E3D94">
        <w:rPr>
          <w:rFonts w:ascii="HelveticaNeueLT Pro 53 Ex" w:hAnsi="HelveticaNeueLT Pro 53 Ex"/>
          <w:b/>
        </w:rPr>
        <w:t>Freight</w:t>
      </w:r>
      <w:proofErr w:type="spellEnd"/>
      <w:r w:rsidRPr="004E3D94">
        <w:rPr>
          <w:rFonts w:ascii="HelveticaNeueLT Pro 53 Ex" w:hAnsi="HelveticaNeueLT Pro 53 Ex"/>
          <w:b/>
        </w:rPr>
        <w:t xml:space="preserve"> Transport &amp; </w:t>
      </w:r>
      <w:proofErr w:type="spellStart"/>
      <w:r w:rsidRPr="004E3D94">
        <w:rPr>
          <w:rFonts w:ascii="HelveticaNeueLT Pro 53 Ex" w:hAnsi="HelveticaNeueLT Pro 53 Ex"/>
          <w:b/>
        </w:rPr>
        <w:t>Logistics</w:t>
      </w:r>
      <w:proofErr w:type="spellEnd"/>
      <w:r w:rsidRPr="004E3D94">
        <w:rPr>
          <w:rFonts w:ascii="HelveticaNeueLT Pro 53 Ex" w:hAnsi="HelveticaNeueLT Pro 53 Ex"/>
          <w:b/>
        </w:rPr>
        <w:t xml:space="preserve"> Awards 2018.</w:t>
      </w:r>
    </w:p>
    <w:p w:rsidR="004E3D94" w:rsidRPr="004E3D94" w:rsidRDefault="00903579" w:rsidP="00630D10">
      <w:pPr>
        <w:spacing w:line="360" w:lineRule="auto"/>
        <w:rPr>
          <w:rFonts w:ascii="HelveticaNeueLT Pro 53 Ex" w:hAnsi="HelveticaNeueLT Pro 53 Ex"/>
        </w:rPr>
      </w:pPr>
      <w:r>
        <w:rPr>
          <w:rFonts w:ascii="HelveticaNeueLT Pro 53 Ex" w:hAnsi="HelveticaNeueLT Pro 53 Ex"/>
        </w:rPr>
        <w:t xml:space="preserve">Efter att DAF XF och CF utsetts till International Truck </w:t>
      </w:r>
      <w:proofErr w:type="spellStart"/>
      <w:r>
        <w:rPr>
          <w:rFonts w:ascii="HelveticaNeueLT Pro 53 Ex" w:hAnsi="HelveticaNeueLT Pro 53 Ex"/>
        </w:rPr>
        <w:t>of</w:t>
      </w:r>
      <w:proofErr w:type="spellEnd"/>
      <w:r>
        <w:rPr>
          <w:rFonts w:ascii="HelveticaNeueLT Pro 53 Ex" w:hAnsi="HelveticaNeueLT Pro 53 Ex"/>
        </w:rPr>
        <w:t xml:space="preserve"> the </w:t>
      </w:r>
      <w:proofErr w:type="spellStart"/>
      <w:r>
        <w:rPr>
          <w:rFonts w:ascii="HelveticaNeueLT Pro 53 Ex" w:hAnsi="HelveticaNeueLT Pro 53 Ex"/>
        </w:rPr>
        <w:t>Year</w:t>
      </w:r>
      <w:proofErr w:type="spellEnd"/>
      <w:r>
        <w:rPr>
          <w:rFonts w:ascii="HelveticaNeueLT Pro 53 Ex" w:hAnsi="HelveticaNeueLT Pro 53 Ex"/>
        </w:rPr>
        <w:t xml:space="preserve"> 2018 har</w:t>
      </w:r>
      <w:r w:rsidR="004250B8">
        <w:rPr>
          <w:rFonts w:ascii="HelveticaNeueLT Pro 53 Ex" w:hAnsi="HelveticaNeueLT Pro 53 Ex"/>
        </w:rPr>
        <w:t xml:space="preserve"> DAF X</w:t>
      </w:r>
      <w:r>
        <w:rPr>
          <w:rFonts w:ascii="HelveticaNeueLT Pro 53 Ex" w:hAnsi="HelveticaNeueLT Pro 53 Ex"/>
        </w:rPr>
        <w:t>F</w:t>
      </w:r>
      <w:r w:rsidR="004250B8">
        <w:rPr>
          <w:rFonts w:ascii="HelveticaNeueLT Pro 53 Ex" w:hAnsi="HelveticaNeueLT Pro 53 Ex"/>
        </w:rPr>
        <w:t xml:space="preserve"> fått ytterligare fyra utmärkelser i </w:t>
      </w:r>
      <w:r w:rsidR="004E3D94" w:rsidRPr="004E3D94">
        <w:rPr>
          <w:rFonts w:ascii="HelveticaNeueLT Pro 53 Ex" w:hAnsi="HelveticaNeueLT Pro 53 Ex"/>
        </w:rPr>
        <w:t>Polen, Slovakien</w:t>
      </w:r>
      <w:r>
        <w:rPr>
          <w:rFonts w:ascii="HelveticaNeueLT Pro 53 Ex" w:hAnsi="HelveticaNeueLT Pro 53 Ex"/>
        </w:rPr>
        <w:t>,</w:t>
      </w:r>
      <w:r w:rsidR="004E3D94" w:rsidRPr="004E3D94">
        <w:rPr>
          <w:rFonts w:ascii="HelveticaNeueLT Pro 53 Ex" w:hAnsi="HelveticaNeueLT Pro 53 Ex"/>
        </w:rPr>
        <w:t xml:space="preserve"> Slovenien</w:t>
      </w:r>
      <w:r>
        <w:rPr>
          <w:rFonts w:ascii="HelveticaNeueLT Pro 53 Ex" w:hAnsi="HelveticaNeueLT Pro 53 Ex"/>
        </w:rPr>
        <w:t xml:space="preserve"> och Nordirland</w:t>
      </w:r>
      <w:r w:rsidR="004E3D94" w:rsidRPr="004E3D94">
        <w:rPr>
          <w:rFonts w:ascii="HelveticaNeueLT Pro 53 Ex" w:hAnsi="HelveticaNeueLT Pro 53 Ex"/>
        </w:rPr>
        <w:t>.</w:t>
      </w:r>
    </w:p>
    <w:p w:rsidR="004E3D94" w:rsidRPr="004E3D94" w:rsidRDefault="00903579" w:rsidP="00630D10">
      <w:pPr>
        <w:spacing w:line="360" w:lineRule="auto"/>
        <w:rPr>
          <w:rFonts w:ascii="HelveticaNeueLT Pro 53 Ex" w:hAnsi="HelveticaNeueLT Pro 53 Ex"/>
        </w:rPr>
      </w:pPr>
      <w:r>
        <w:rPr>
          <w:rFonts w:ascii="HelveticaNeueLT Pro 53 Ex" w:hAnsi="HelveticaNeueLT Pro 53 Ex"/>
        </w:rPr>
        <w:t xml:space="preserve">DAF XF utsågs till Truck </w:t>
      </w:r>
      <w:proofErr w:type="spellStart"/>
      <w:r>
        <w:rPr>
          <w:rFonts w:ascii="HelveticaNeueLT Pro 53 Ex" w:hAnsi="HelveticaNeueLT Pro 53 Ex"/>
        </w:rPr>
        <w:t>of</w:t>
      </w:r>
      <w:proofErr w:type="spellEnd"/>
      <w:r>
        <w:rPr>
          <w:rFonts w:ascii="HelveticaNeueLT Pro 53 Ex" w:hAnsi="HelveticaNeueLT Pro 53 Ex"/>
        </w:rPr>
        <w:t xml:space="preserve"> the </w:t>
      </w:r>
      <w:proofErr w:type="spellStart"/>
      <w:r>
        <w:rPr>
          <w:rFonts w:ascii="HelveticaNeueLT Pro 53 Ex" w:hAnsi="HelveticaNeueLT Pro 53 Ex"/>
        </w:rPr>
        <w:t>Year</w:t>
      </w:r>
      <w:proofErr w:type="spellEnd"/>
      <w:r>
        <w:rPr>
          <w:rFonts w:ascii="HelveticaNeueLT Pro 53 Ex" w:hAnsi="HelveticaNeueLT Pro 53 Ex"/>
        </w:rPr>
        <w:t xml:space="preserve"> Nordirland </w:t>
      </w:r>
      <w:r w:rsidR="004E3D94" w:rsidRPr="004E3D94">
        <w:rPr>
          <w:rFonts w:ascii="HelveticaNeueLT Pro 53 Ex" w:hAnsi="HelveticaNeueLT Pro 53 Ex"/>
        </w:rPr>
        <w:t xml:space="preserve">efter att ha bedömts av en jurypanel bestående av operatörer och branschexperter från Nordirlands transportindustri. De namngav </w:t>
      </w:r>
      <w:proofErr w:type="gramStart"/>
      <w:r w:rsidR="004E3D94" w:rsidRPr="004E3D94">
        <w:rPr>
          <w:rFonts w:ascii="HelveticaNeueLT Pro 53 Ex" w:hAnsi="HelveticaNeueLT Pro 53 Ex"/>
        </w:rPr>
        <w:t>DAFs</w:t>
      </w:r>
      <w:proofErr w:type="gramEnd"/>
      <w:r w:rsidR="004E3D94" w:rsidRPr="004E3D94">
        <w:rPr>
          <w:rFonts w:ascii="HelveticaNeueLT Pro 53 Ex" w:hAnsi="HelveticaNeueLT Pro 53 Ex"/>
        </w:rPr>
        <w:t xml:space="preserve"> flaggskepp "en tydlig vinnare med toppbetyg för prestanda och tillförlitlighet, förarsäkerhet och komfort, bränsleeffektivitet och efter</w:t>
      </w:r>
      <w:r>
        <w:rPr>
          <w:rFonts w:ascii="HelveticaNeueLT Pro 53 Ex" w:hAnsi="HelveticaNeueLT Pro 53 Ex"/>
        </w:rPr>
        <w:t>marknad</w:t>
      </w:r>
      <w:r w:rsidR="004E3D94" w:rsidRPr="004E3D94">
        <w:rPr>
          <w:rFonts w:ascii="HelveticaNeueLT Pro 53 Ex" w:hAnsi="HelveticaNeueLT Pro 53 Ex"/>
        </w:rPr>
        <w:t>s</w:t>
      </w:r>
      <w:r>
        <w:rPr>
          <w:rFonts w:ascii="HelveticaNeueLT Pro 53 Ex" w:hAnsi="HelveticaNeueLT Pro 53 Ex"/>
        </w:rPr>
        <w:t>s</w:t>
      </w:r>
      <w:r w:rsidR="004E3D94" w:rsidRPr="004E3D94">
        <w:rPr>
          <w:rFonts w:ascii="HelveticaNeueLT Pro 53 Ex" w:hAnsi="HelveticaNeueLT Pro 53 Ex"/>
        </w:rPr>
        <w:t>töd. DAF XF levereras med en rad innovativa funktioner som standard, vilket ger ökad effektivitet i klassen. "</w:t>
      </w:r>
    </w:p>
    <w:p w:rsidR="00630D10" w:rsidRDefault="00903579" w:rsidP="00311FC3">
      <w:pPr>
        <w:spacing w:after="0"/>
        <w:rPr>
          <w:rFonts w:ascii="HelveticaNeueLT Pro 53 Ex" w:hAnsi="HelveticaNeueLT Pro 53 Ex" w:cs="Times New Roman"/>
        </w:rPr>
      </w:pPr>
      <w:r w:rsidRPr="00903579">
        <w:rPr>
          <w:rFonts w:ascii="HelveticaNeueLT Pro 53 Ex" w:hAnsi="HelveticaNeueLT Pro 53 Ex" w:cs="Times New Roman"/>
        </w:rPr>
        <w:t xml:space="preserve">För mer information besök </w:t>
      </w:r>
      <w:hyperlink r:id="rId6" w:history="1">
        <w:r w:rsidRPr="00D945BC">
          <w:rPr>
            <w:rStyle w:val="Hyperlnk"/>
            <w:rFonts w:ascii="HelveticaNeueLT Pro 53 Ex" w:hAnsi="HelveticaNeueLT Pro 53 Ex" w:cs="Times New Roman"/>
          </w:rPr>
          <w:t>www.nordictruckcenter.com</w:t>
        </w:r>
      </w:hyperlink>
    </w:p>
    <w:p w:rsidR="00903579" w:rsidRDefault="00903579" w:rsidP="00311FC3">
      <w:pPr>
        <w:spacing w:after="0"/>
        <w:rPr>
          <w:rFonts w:ascii="HelveticaNeueLT Pro 53 Ex" w:hAnsi="HelveticaNeueLT Pro 53 Ex" w:cs="Times New Roman"/>
        </w:rPr>
      </w:pPr>
    </w:p>
    <w:p w:rsidR="00903579" w:rsidRPr="00903579" w:rsidRDefault="00903579" w:rsidP="00311FC3">
      <w:pPr>
        <w:spacing w:after="0"/>
        <w:rPr>
          <w:rFonts w:ascii="HelveticaNeueLT Pro 53 Ex" w:hAnsi="HelveticaNeueLT Pro 53 Ex" w:cs="Times New Roman"/>
        </w:rPr>
      </w:pPr>
      <w:bookmarkStart w:id="0" w:name="_GoBack"/>
      <w:bookmarkEnd w:id="0"/>
    </w:p>
    <w:sectPr w:rsidR="00903579" w:rsidRPr="0090357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285D" w:rsidRDefault="0079285D" w:rsidP="00D12E52">
      <w:pPr>
        <w:spacing w:after="0" w:line="240" w:lineRule="auto"/>
      </w:pPr>
      <w:r>
        <w:separator/>
      </w:r>
    </w:p>
  </w:endnote>
  <w:endnote w:type="continuationSeparator" w:id="0">
    <w:p w:rsidR="0079285D" w:rsidRDefault="0079285D" w:rsidP="00D12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NeueLT Pro 53 Ex">
    <w:panose1 w:val="020B0605020202020204"/>
    <w:charset w:val="00"/>
    <w:family w:val="swiss"/>
    <w:notTrueType/>
    <w:pitch w:val="variable"/>
    <w:sig w:usb0="800000AF" w:usb1="5000205B" w:usb2="00000000" w:usb3="00000000" w:csb0="0000009B" w:csb1="00000000"/>
  </w:font>
  <w:font w:name="HelveticaNeueLT Pro 55 Roman">
    <w:panose1 w:val="020B0604020202020204"/>
    <w:charset w:val="00"/>
    <w:family w:val="swiss"/>
    <w:notTrueType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285D" w:rsidRDefault="0079285D" w:rsidP="00D12E52">
      <w:pPr>
        <w:spacing w:after="0" w:line="240" w:lineRule="auto"/>
      </w:pPr>
      <w:r>
        <w:separator/>
      </w:r>
    </w:p>
  </w:footnote>
  <w:footnote w:type="continuationSeparator" w:id="0">
    <w:p w:rsidR="0079285D" w:rsidRDefault="0079285D" w:rsidP="00D12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2E52" w:rsidRDefault="00592E72">
    <w:pPr>
      <w:pStyle w:val="Sidhuvud"/>
    </w:pPr>
    <w:r>
      <w:rPr>
        <w:rFonts w:ascii="HelveticaNeueLT Pro 55 Roman" w:hAnsi="HelveticaNeueLT Pro 55 Roman"/>
        <w:noProof/>
      </w:rPr>
      <w:drawing>
        <wp:anchor distT="0" distB="0" distL="114300" distR="114300" simplePos="0" relativeHeight="251659264" behindDoc="0" locked="0" layoutInCell="1" allowOverlap="1" wp14:anchorId="38D788FA" wp14:editId="3FAEBBA8">
          <wp:simplePos x="0" y="0"/>
          <wp:positionH relativeFrom="column">
            <wp:posOffset>5212080</wp:posOffset>
          </wp:positionH>
          <wp:positionV relativeFrom="paragraph">
            <wp:posOffset>6985</wp:posOffset>
          </wp:positionV>
          <wp:extent cx="1226820" cy="385445"/>
          <wp:effectExtent l="0" t="0" r="0" b="3175"/>
          <wp:wrapSquare wrapText="bothSides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A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6820" cy="385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2E52">
      <w:rPr>
        <w:rFonts w:ascii="HelveticaNeueLT Pro 55 Roman" w:hAnsi="HelveticaNeueLT Pro 55 Roman"/>
      </w:rPr>
      <w:t>PRESSMEDDELANDE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D9F"/>
    <w:rsid w:val="00001670"/>
    <w:rsid w:val="00044472"/>
    <w:rsid w:val="000535F6"/>
    <w:rsid w:val="000C0D9F"/>
    <w:rsid w:val="000C6A91"/>
    <w:rsid w:val="000E33D7"/>
    <w:rsid w:val="0011435E"/>
    <w:rsid w:val="001944E7"/>
    <w:rsid w:val="001A0675"/>
    <w:rsid w:val="001A7B1F"/>
    <w:rsid w:val="00206A9D"/>
    <w:rsid w:val="002424E3"/>
    <w:rsid w:val="00264DBD"/>
    <w:rsid w:val="002A0DDA"/>
    <w:rsid w:val="002D56F3"/>
    <w:rsid w:val="00311FC3"/>
    <w:rsid w:val="00350910"/>
    <w:rsid w:val="0035102C"/>
    <w:rsid w:val="003921FC"/>
    <w:rsid w:val="00400549"/>
    <w:rsid w:val="004250B8"/>
    <w:rsid w:val="004263DB"/>
    <w:rsid w:val="004742CB"/>
    <w:rsid w:val="004C21C8"/>
    <w:rsid w:val="004E3D94"/>
    <w:rsid w:val="0055153A"/>
    <w:rsid w:val="00592E72"/>
    <w:rsid w:val="005B0C2C"/>
    <w:rsid w:val="005C1561"/>
    <w:rsid w:val="005E4B37"/>
    <w:rsid w:val="006003B5"/>
    <w:rsid w:val="00630D10"/>
    <w:rsid w:val="006A52E4"/>
    <w:rsid w:val="006B78CD"/>
    <w:rsid w:val="006D7C2B"/>
    <w:rsid w:val="00763E13"/>
    <w:rsid w:val="0079285D"/>
    <w:rsid w:val="007D036D"/>
    <w:rsid w:val="00822903"/>
    <w:rsid w:val="00840D60"/>
    <w:rsid w:val="008B5ED7"/>
    <w:rsid w:val="00903579"/>
    <w:rsid w:val="009E5937"/>
    <w:rsid w:val="009F3B8F"/>
    <w:rsid w:val="00A04596"/>
    <w:rsid w:val="00A7425F"/>
    <w:rsid w:val="00AA7D31"/>
    <w:rsid w:val="00AD2664"/>
    <w:rsid w:val="00B552D8"/>
    <w:rsid w:val="00B93A4B"/>
    <w:rsid w:val="00BE1A75"/>
    <w:rsid w:val="00C12C29"/>
    <w:rsid w:val="00C52820"/>
    <w:rsid w:val="00CC0C4B"/>
    <w:rsid w:val="00CE6405"/>
    <w:rsid w:val="00D12E52"/>
    <w:rsid w:val="00D222AA"/>
    <w:rsid w:val="00DE3E72"/>
    <w:rsid w:val="00DF19E4"/>
    <w:rsid w:val="00E25CE7"/>
    <w:rsid w:val="00E77472"/>
    <w:rsid w:val="00E84E94"/>
    <w:rsid w:val="00EA0132"/>
    <w:rsid w:val="00EC1D8D"/>
    <w:rsid w:val="00EC7A6B"/>
    <w:rsid w:val="00F2112C"/>
    <w:rsid w:val="00F51B41"/>
    <w:rsid w:val="00F803DF"/>
    <w:rsid w:val="00FA5701"/>
    <w:rsid w:val="00FC00BB"/>
    <w:rsid w:val="00FF3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C596E"/>
  <w15:chartTrackingRefBased/>
  <w15:docId w15:val="{28A14714-CD12-4B25-B3E0-7DA5FDEE2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11435E"/>
    <w:rPr>
      <w:color w:val="0563C1" w:themeColor="hyperlink"/>
      <w:u w:val="single"/>
    </w:rPr>
  </w:style>
  <w:style w:type="character" w:customStyle="1" w:styleId="Nmn1">
    <w:name w:val="Nämn1"/>
    <w:basedOn w:val="Standardstycketeckensnitt"/>
    <w:uiPriority w:val="99"/>
    <w:semiHidden/>
    <w:unhideWhenUsed/>
    <w:rsid w:val="0011435E"/>
    <w:rPr>
      <w:color w:val="2B579A"/>
      <w:shd w:val="clear" w:color="auto" w:fill="E6E6E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11435E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11435E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11435E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11435E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11435E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14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1435E"/>
    <w:rPr>
      <w:rFonts w:ascii="Segoe UI" w:hAnsi="Segoe UI" w:cs="Segoe UI"/>
      <w:sz w:val="18"/>
      <w:szCs w:val="18"/>
    </w:rPr>
  </w:style>
  <w:style w:type="character" w:customStyle="1" w:styleId="Olstomnmnande1">
    <w:name w:val="Olöst omnämnande1"/>
    <w:basedOn w:val="Standardstycketeckensnitt"/>
    <w:uiPriority w:val="99"/>
    <w:rsid w:val="003921FC"/>
    <w:rPr>
      <w:color w:val="808080"/>
      <w:shd w:val="clear" w:color="auto" w:fill="E6E6E6"/>
    </w:rPr>
  </w:style>
  <w:style w:type="character" w:styleId="Olstomnmnande">
    <w:name w:val="Unresolved Mention"/>
    <w:basedOn w:val="Standardstycketeckensnitt"/>
    <w:uiPriority w:val="99"/>
    <w:rsid w:val="00264DBD"/>
    <w:rPr>
      <w:color w:val="808080"/>
      <w:shd w:val="clear" w:color="auto" w:fill="E6E6E6"/>
    </w:rPr>
  </w:style>
  <w:style w:type="paragraph" w:styleId="Sidhuvud">
    <w:name w:val="header"/>
    <w:basedOn w:val="Normal"/>
    <w:link w:val="SidhuvudChar"/>
    <w:uiPriority w:val="99"/>
    <w:unhideWhenUsed/>
    <w:rsid w:val="00D12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12E52"/>
  </w:style>
  <w:style w:type="paragraph" w:styleId="Sidfot">
    <w:name w:val="footer"/>
    <w:basedOn w:val="Normal"/>
    <w:link w:val="SidfotChar"/>
    <w:uiPriority w:val="99"/>
    <w:unhideWhenUsed/>
    <w:rsid w:val="00D12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12E52"/>
  </w:style>
  <w:style w:type="paragraph" w:customStyle="1" w:styleId="Body">
    <w:name w:val="Body"/>
    <w:rsid w:val="00630D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99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rdictruckcenter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142</Words>
  <Characters>757</Characters>
  <Application>Microsoft Office Word</Application>
  <DocSecurity>0</DocSecurity>
  <Lines>6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Krister Insulander</dc:creator>
  <cp:keywords/>
  <dc:description/>
  <cp:lastModifiedBy>Nicolina Ruff</cp:lastModifiedBy>
  <cp:revision>3</cp:revision>
  <cp:lastPrinted>2018-10-03T10:11:00Z</cp:lastPrinted>
  <dcterms:created xsi:type="dcterms:W3CDTF">2018-10-05T10:40:00Z</dcterms:created>
  <dcterms:modified xsi:type="dcterms:W3CDTF">2018-10-05T11:35:00Z</dcterms:modified>
</cp:coreProperties>
</file>