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6B3EC" w14:textId="77777777" w:rsidR="0038306D" w:rsidRPr="0038306D" w:rsidRDefault="0038306D" w:rsidP="0038306D">
      <w:pPr>
        <w:pStyle w:val="Overskrift1"/>
        <w:rPr>
          <w:rFonts w:ascii="Eurostile" w:eastAsia="Calibri" w:hAnsi="Eurostile"/>
          <w:sz w:val="28"/>
          <w:szCs w:val="28"/>
        </w:rPr>
      </w:pPr>
      <w:proofErr w:type="spellStart"/>
      <w:r w:rsidRPr="0038306D">
        <w:rPr>
          <w:rFonts w:ascii="Eurostile" w:eastAsia="Calibri" w:hAnsi="Eurostile"/>
          <w:sz w:val="28"/>
          <w:szCs w:val="28"/>
        </w:rPr>
        <w:t>Subaru</w:t>
      </w:r>
      <w:proofErr w:type="spellEnd"/>
      <w:r w:rsidRPr="0038306D">
        <w:rPr>
          <w:rFonts w:ascii="Eurostile" w:eastAsia="Calibri" w:hAnsi="Eurostile"/>
          <w:sz w:val="28"/>
          <w:szCs w:val="28"/>
        </w:rPr>
        <w:t xml:space="preserve"> passerede to milepæle i februar</w:t>
      </w:r>
    </w:p>
    <w:p w14:paraId="26015FD8" w14:textId="77777777" w:rsidR="0038306D" w:rsidRPr="0038306D" w:rsidRDefault="0038306D" w:rsidP="0038306D">
      <w:pPr>
        <w:rPr>
          <w:rFonts w:ascii="Eurostile" w:eastAsia="Calibri" w:hAnsi="Eurostile"/>
          <w:lang w:val="da-DK"/>
        </w:rPr>
      </w:pPr>
    </w:p>
    <w:p w14:paraId="1DC6A5BB" w14:textId="77777777" w:rsidR="0038306D" w:rsidRPr="0038306D" w:rsidRDefault="0038306D" w:rsidP="0038306D">
      <w:pPr>
        <w:pStyle w:val="Overskrift3"/>
        <w:rPr>
          <w:rFonts w:ascii="Eurostile" w:eastAsia="Calibri" w:hAnsi="Eurostile"/>
        </w:rPr>
      </w:pPr>
      <w:r w:rsidRPr="0038306D">
        <w:rPr>
          <w:rFonts w:ascii="Eurostile" w:eastAsia="Calibri" w:hAnsi="Eurostile"/>
        </w:rPr>
        <w:t xml:space="preserve">I februar passerede </w:t>
      </w:r>
      <w:proofErr w:type="spellStart"/>
      <w:r w:rsidRPr="0038306D">
        <w:rPr>
          <w:rFonts w:ascii="Eurostile" w:eastAsia="Calibri" w:hAnsi="Eurostile"/>
        </w:rPr>
        <w:t>Subaru</w:t>
      </w:r>
      <w:proofErr w:type="spellEnd"/>
      <w:r w:rsidRPr="0038306D">
        <w:rPr>
          <w:rFonts w:ascii="Eurostile" w:eastAsia="Calibri" w:hAnsi="Eurostile"/>
        </w:rPr>
        <w:t xml:space="preserve"> 15 millioner producerede Boxermotorer. Den første var </w:t>
      </w:r>
      <w:proofErr w:type="spellStart"/>
      <w:r w:rsidRPr="0038306D">
        <w:rPr>
          <w:rFonts w:ascii="Eurostile" w:eastAsia="Calibri" w:hAnsi="Eurostile"/>
        </w:rPr>
        <w:t>Subaru</w:t>
      </w:r>
      <w:proofErr w:type="spellEnd"/>
      <w:r w:rsidRPr="0038306D">
        <w:rPr>
          <w:rFonts w:ascii="Eurostile" w:eastAsia="Calibri" w:hAnsi="Eurostile"/>
        </w:rPr>
        <w:t xml:space="preserve"> 1000 fra 1966. I denne måned har </w:t>
      </w:r>
      <w:proofErr w:type="spellStart"/>
      <w:r w:rsidRPr="0038306D">
        <w:rPr>
          <w:rFonts w:ascii="Eurostile" w:eastAsia="Calibri" w:hAnsi="Eurostile"/>
        </w:rPr>
        <w:t>Subaru</w:t>
      </w:r>
      <w:proofErr w:type="spellEnd"/>
      <w:r w:rsidRPr="0038306D">
        <w:rPr>
          <w:rFonts w:ascii="Eurostile" w:eastAsia="Calibri" w:hAnsi="Eurostile"/>
        </w:rPr>
        <w:t xml:space="preserve"> også produceret 14 millioner biler med firehjulstræk og symmetrisk drivlinje.</w:t>
      </w:r>
    </w:p>
    <w:p w14:paraId="68D0BC9D" w14:textId="77777777" w:rsidR="0038306D" w:rsidRPr="0038306D" w:rsidRDefault="0038306D" w:rsidP="0038306D">
      <w:pPr>
        <w:rPr>
          <w:rFonts w:ascii="Eurostile" w:eastAsia="Calibri" w:hAnsi="Eurostile"/>
          <w:lang w:val="da-DK"/>
        </w:rPr>
      </w:pPr>
    </w:p>
    <w:p w14:paraId="2AE0D064" w14:textId="77777777" w:rsidR="0038306D" w:rsidRPr="0038306D" w:rsidRDefault="0038306D" w:rsidP="0038306D">
      <w:pPr>
        <w:rPr>
          <w:rFonts w:ascii="Eurostile" w:eastAsia="Calibri" w:hAnsi="Eurostile"/>
          <w:lang w:val="da-DK"/>
        </w:rPr>
      </w:pPr>
      <w:r w:rsidRPr="0038306D">
        <w:rPr>
          <w:rFonts w:ascii="Eurostile" w:eastAsia="Calibri" w:hAnsi="Eurostile"/>
          <w:lang w:val="da-DK"/>
        </w:rPr>
        <w:t xml:space="preserve">Det er nu 49 år siden, at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udviklede sin vandkølede Boxermotor. I maj 1966 kunne man præsentere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1000, som var den første model, der kunne drage nytte af den nyudviklede motor.</w:t>
      </w:r>
    </w:p>
    <w:p w14:paraId="0DA761C0" w14:textId="77777777" w:rsidR="0038306D" w:rsidRPr="0038306D" w:rsidRDefault="0038306D" w:rsidP="0038306D">
      <w:pPr>
        <w:rPr>
          <w:rFonts w:ascii="Eurostile" w:eastAsia="Calibri" w:hAnsi="Eurostile"/>
          <w:lang w:val="da-DK"/>
        </w:rPr>
      </w:pPr>
    </w:p>
    <w:p w14:paraId="695DB8EC" w14:textId="77777777" w:rsidR="0038306D" w:rsidRPr="0038306D" w:rsidRDefault="0038306D" w:rsidP="0038306D">
      <w:pPr>
        <w:rPr>
          <w:rFonts w:ascii="Eurostile" w:eastAsia="Calibri" w:hAnsi="Eurostile"/>
          <w:lang w:val="da-DK"/>
        </w:rPr>
      </w:pPr>
      <w:r w:rsidRPr="0038306D">
        <w:rPr>
          <w:rFonts w:ascii="Eurostile" w:eastAsia="Calibri" w:hAnsi="Eurostile"/>
          <w:lang w:val="da-DK"/>
        </w:rPr>
        <w:t>Boxermotorens princip bygger på, at cylindrene ligger vandret, og det giver konstruktive fordele. Da stemplernes bevægelser ikke modarbejder hinanden, bliver motoren nærmest vibrationsfri, selv uden energikrævende balanceaksler. Derudover er den kompakt og kan placeres meget lavt, hvad der giver et lave tyngdepunkt og bedre balance i bilen.</w:t>
      </w:r>
    </w:p>
    <w:p w14:paraId="4B8C1C16" w14:textId="77777777" w:rsidR="0038306D" w:rsidRPr="0038306D" w:rsidRDefault="0038306D" w:rsidP="0038306D">
      <w:pPr>
        <w:rPr>
          <w:rFonts w:ascii="Eurostile" w:eastAsia="Calibri" w:hAnsi="Eurostile"/>
          <w:lang w:val="da-DK"/>
        </w:rPr>
      </w:pPr>
    </w:p>
    <w:p w14:paraId="591E567A" w14:textId="77777777" w:rsidR="0038306D" w:rsidRPr="0038306D" w:rsidRDefault="0038306D" w:rsidP="0038306D">
      <w:pPr>
        <w:rPr>
          <w:rFonts w:ascii="Eurostile" w:eastAsia="Calibri" w:hAnsi="Eurostile"/>
          <w:lang w:val="da-DK"/>
        </w:rPr>
      </w:pPr>
      <w:r w:rsidRPr="0038306D">
        <w:rPr>
          <w:rFonts w:ascii="Eurostile" w:eastAsia="Calibri" w:hAnsi="Eurostile"/>
          <w:lang w:val="da-DK"/>
        </w:rPr>
        <w:t xml:space="preserve">I 1972 lancerede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sin første firehjulstrukne personbil. Det var det japanske televærk, der ville have et driftssikkert køretøj med høj komfort, som også kunne komme frem langs de svært tilgængelige ledningsgader. Opgaven gik til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og den første firehjulstrukne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hed Leone Station Wagon 4WD. Siden har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produceret 14 millioner biler med symmetrisk drivlinje og firehjulstræk.</w:t>
      </w:r>
    </w:p>
    <w:p w14:paraId="7BE86207" w14:textId="77777777" w:rsidR="0038306D" w:rsidRPr="0038306D" w:rsidRDefault="0038306D" w:rsidP="0038306D">
      <w:pPr>
        <w:rPr>
          <w:rFonts w:ascii="Eurostile" w:eastAsia="Calibri" w:hAnsi="Eurostile"/>
          <w:lang w:val="da-DK"/>
        </w:rPr>
      </w:pPr>
    </w:p>
    <w:p w14:paraId="1D05B356" w14:textId="77777777" w:rsidR="0038306D" w:rsidRPr="0038306D" w:rsidRDefault="0038306D" w:rsidP="0038306D">
      <w:pPr>
        <w:rPr>
          <w:rFonts w:ascii="Eurostile" w:eastAsia="Calibri" w:hAnsi="Eurostile"/>
          <w:lang w:val="da-DK"/>
        </w:rPr>
      </w:pPr>
      <w:r w:rsidRPr="0038306D">
        <w:rPr>
          <w:rFonts w:ascii="Eurostile" w:eastAsia="Calibri" w:hAnsi="Eurostile"/>
          <w:lang w:val="da-DK"/>
        </w:rPr>
        <w:t xml:space="preserve">– Boxermotor, symmetrisk drivlinje og firehjulstræk er kerneværdier, der skaber en ægte </w:t>
      </w:r>
      <w:proofErr w:type="spellStart"/>
      <w:r w:rsidRPr="0038306D">
        <w:rPr>
          <w:rFonts w:ascii="Eurostile" w:eastAsia="Calibri" w:hAnsi="Eurostile"/>
          <w:lang w:val="da-DK"/>
        </w:rPr>
        <w:t>Subaru</w:t>
      </w:r>
      <w:proofErr w:type="spellEnd"/>
      <w:r w:rsidRPr="0038306D">
        <w:rPr>
          <w:rFonts w:ascii="Eurostile" w:eastAsia="Calibri" w:hAnsi="Eurostile"/>
          <w:lang w:val="da-DK"/>
        </w:rPr>
        <w:t xml:space="preserve">. Teknologien er udviklet løbende gennem årene, og her i Danmark sætter </w:t>
      </w:r>
      <w:proofErr w:type="spellStart"/>
      <w:r w:rsidRPr="0038306D">
        <w:rPr>
          <w:rFonts w:ascii="Eurostile" w:eastAsia="Calibri" w:hAnsi="Eurostile"/>
          <w:lang w:val="da-DK"/>
        </w:rPr>
        <w:t>Subaru</w:t>
      </w:r>
      <w:proofErr w:type="spellEnd"/>
      <w:r w:rsidRPr="0038306D">
        <w:rPr>
          <w:rFonts w:ascii="Eurostile" w:eastAsia="Calibri" w:hAnsi="Eurostile"/>
          <w:lang w:val="da-DK"/>
        </w:rPr>
        <w:t>-ejere også pris på den sikkerhed og fremkom</w:t>
      </w:r>
      <w:bookmarkStart w:id="0" w:name="_GoBack"/>
      <w:bookmarkEnd w:id="0"/>
      <w:r w:rsidRPr="0038306D">
        <w:rPr>
          <w:rFonts w:ascii="Eurostile" w:eastAsia="Calibri" w:hAnsi="Eurostile"/>
          <w:lang w:val="da-DK"/>
        </w:rPr>
        <w:t>melighed, man opnår med firehjulstræk. Det giver sikkerhed året rundt under alle trafikforhold, siger Niels Thaning, dansk salgsdirektør for SUBARU Nordic AB.</w:t>
      </w:r>
    </w:p>
    <w:p w14:paraId="7EBDA967" w14:textId="77777777" w:rsidR="0038306D" w:rsidRPr="0038306D" w:rsidRDefault="0038306D" w:rsidP="0038306D">
      <w:pPr>
        <w:rPr>
          <w:rFonts w:ascii="Eurostile" w:eastAsia="Calibri" w:hAnsi="Eurostile"/>
          <w:lang w:val="da-DK"/>
        </w:rPr>
      </w:pPr>
    </w:p>
    <w:p w14:paraId="4D18D957" w14:textId="77777777" w:rsidR="0038306D" w:rsidRPr="0038306D" w:rsidRDefault="0038306D" w:rsidP="0038306D">
      <w:pPr>
        <w:rPr>
          <w:rFonts w:ascii="Eurostile" w:eastAsia="Calibri" w:hAnsi="Eurostile"/>
          <w:lang w:val="da-DK"/>
        </w:rPr>
      </w:pPr>
    </w:p>
    <w:p w14:paraId="4D56C16F" w14:textId="77777777" w:rsidR="0038306D" w:rsidRPr="0038306D" w:rsidRDefault="0038306D" w:rsidP="0038306D">
      <w:pPr>
        <w:rPr>
          <w:rFonts w:ascii="Eurostile" w:eastAsia="Calibri" w:hAnsi="Eurostile"/>
          <w:lang w:val="da-DK"/>
        </w:rPr>
      </w:pPr>
    </w:p>
    <w:p w14:paraId="1447AF92" w14:textId="77777777" w:rsidR="0038306D" w:rsidRPr="0038306D" w:rsidRDefault="0038306D" w:rsidP="0038306D">
      <w:pPr>
        <w:rPr>
          <w:rFonts w:ascii="Eurostile" w:eastAsia="Calibri" w:hAnsi="Eurostile"/>
          <w:lang w:val="da-DK"/>
        </w:rPr>
      </w:pPr>
      <w:r w:rsidRPr="0038306D">
        <w:rPr>
          <w:rFonts w:ascii="Eurostile" w:eastAsia="Calibri" w:hAnsi="Eurostile"/>
          <w:noProof/>
          <w:lang w:val="da-DK" w:eastAsia="da-DK"/>
        </w:rPr>
        <w:drawing>
          <wp:inline distT="0" distB="0" distL="0" distR="0" wp14:anchorId="02B37E2A" wp14:editId="3AFBB60C">
            <wp:extent cx="1973943" cy="1295400"/>
            <wp:effectExtent l="0" t="0" r="762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ru 1000 1966.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973843" cy="1295334"/>
                    </a:xfrm>
                    <a:prstGeom prst="rect">
                      <a:avLst/>
                    </a:prstGeom>
                    <a:ln>
                      <a:noFill/>
                    </a:ln>
                    <a:extLst>
                      <a:ext uri="{53640926-AAD7-44d8-BBD7-CCE9431645EC}">
                        <a14:shadowObscured xmlns:a14="http://schemas.microsoft.com/office/drawing/2010/main"/>
                      </a:ext>
                    </a:extLst>
                  </pic:spPr>
                </pic:pic>
              </a:graphicData>
            </a:graphic>
          </wp:inline>
        </w:drawing>
      </w:r>
      <w:r w:rsidRPr="0038306D">
        <w:rPr>
          <w:rFonts w:ascii="Eurostile" w:eastAsia="Calibri" w:hAnsi="Eurostile"/>
          <w:lang w:val="da-DK"/>
        </w:rPr>
        <w:t xml:space="preserve"> </w:t>
      </w:r>
      <w:r w:rsidRPr="0038306D">
        <w:rPr>
          <w:rFonts w:ascii="Eurostile" w:eastAsia="Calibri" w:hAnsi="Eurostile"/>
          <w:noProof/>
          <w:lang w:val="da-DK" w:eastAsia="da-DK"/>
        </w:rPr>
        <w:drawing>
          <wp:inline distT="0" distB="0" distL="0" distR="0" wp14:anchorId="6583CB51" wp14:editId="0C1BD4EB">
            <wp:extent cx="1838664" cy="1314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52 19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007" cy="1314695"/>
                    </a:xfrm>
                    <a:prstGeom prst="rect">
                      <a:avLst/>
                    </a:prstGeom>
                  </pic:spPr>
                </pic:pic>
              </a:graphicData>
            </a:graphic>
          </wp:inline>
        </w:drawing>
      </w:r>
    </w:p>
    <w:p w14:paraId="1D272B43" w14:textId="77777777" w:rsidR="0038306D" w:rsidRPr="0038306D" w:rsidRDefault="0038306D" w:rsidP="0038306D">
      <w:pPr>
        <w:rPr>
          <w:rFonts w:ascii="Eurostile" w:hAnsi="Eurostile"/>
          <w:sz w:val="18"/>
          <w:szCs w:val="18"/>
          <w:lang w:val="da-DK"/>
        </w:rPr>
      </w:pPr>
      <w:proofErr w:type="spellStart"/>
      <w:r w:rsidRPr="0038306D">
        <w:rPr>
          <w:rFonts w:ascii="Eurostile" w:eastAsia="Calibri" w:hAnsi="Eurostile"/>
          <w:i/>
          <w:sz w:val="18"/>
          <w:szCs w:val="18"/>
          <w:lang w:val="da-DK"/>
        </w:rPr>
        <w:t>Subaru</w:t>
      </w:r>
      <w:proofErr w:type="spellEnd"/>
      <w:r w:rsidRPr="0038306D">
        <w:rPr>
          <w:rFonts w:ascii="Eurostile" w:eastAsia="Calibri" w:hAnsi="Eurostile"/>
          <w:i/>
          <w:sz w:val="18"/>
          <w:szCs w:val="18"/>
          <w:lang w:val="da-DK"/>
        </w:rPr>
        <w:t xml:space="preserve"> 1000 blev lanceret i 1966 og var den første model med Boxermotor.</w:t>
      </w:r>
    </w:p>
    <w:p w14:paraId="15DB8967" w14:textId="77777777" w:rsidR="003A4E76" w:rsidRPr="0038306D" w:rsidRDefault="003A4E76" w:rsidP="007E69EA">
      <w:pPr>
        <w:rPr>
          <w:rFonts w:ascii="Eurostile" w:eastAsia="Calibri" w:hAnsi="Eurostile" w:cs="Times New Roman"/>
          <w:szCs w:val="22"/>
          <w:lang w:val="da-DK"/>
        </w:rPr>
      </w:pPr>
    </w:p>
    <w:p w14:paraId="2232F2FC" w14:textId="28C04B55" w:rsidR="00477270" w:rsidRPr="0038306D" w:rsidRDefault="003A4E76" w:rsidP="007E69EA">
      <w:pPr>
        <w:rPr>
          <w:lang w:val="da-DK"/>
        </w:rPr>
      </w:pPr>
      <w:r w:rsidRPr="0038306D">
        <w:rPr>
          <w:lang w:val="da-DK"/>
        </w:rPr>
        <w:t xml:space="preserve">  </w:t>
      </w:r>
    </w:p>
    <w:sectPr w:rsidR="00477270" w:rsidRPr="0038306D" w:rsidSect="0038306D">
      <w:headerReference w:type="default" r:id="rId9"/>
      <w:footerReference w:type="default" r:id="rId10"/>
      <w:pgSz w:w="11900" w:h="16840"/>
      <w:pgMar w:top="3544" w:right="2119" w:bottom="1701" w:left="2268" w:header="0"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375DE" w14:textId="77777777" w:rsidR="00684C01" w:rsidRDefault="00684C01" w:rsidP="009C7E10">
      <w:r>
        <w:separator/>
      </w:r>
    </w:p>
  </w:endnote>
  <w:endnote w:type="continuationSeparator" w:id="0">
    <w:p w14:paraId="2E909049" w14:textId="77777777" w:rsidR="00684C01" w:rsidRDefault="00684C01" w:rsidP="009C7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Eurostile">
    <w:panose1 w:val="020B050402020205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A33E4" w14:textId="77777777" w:rsidR="00684C01" w:rsidRDefault="00684C01">
    <w:pPr>
      <w:pStyle w:val="Sidefod"/>
    </w:pPr>
    <w:r>
      <w:rPr>
        <w:noProof/>
        <w:lang w:val="en-US" w:eastAsia="da-DK"/>
      </w:rPr>
      <mc:AlternateContent>
        <mc:Choice Requires="wps">
          <w:drawing>
            <wp:anchor distT="0" distB="0" distL="114300" distR="114300" simplePos="0" relativeHeight="251658240" behindDoc="0" locked="0" layoutInCell="1" allowOverlap="1" wp14:anchorId="444BCF05" wp14:editId="2B51BBB9">
              <wp:simplePos x="0" y="0"/>
              <wp:positionH relativeFrom="column">
                <wp:posOffset>-1440180</wp:posOffset>
              </wp:positionH>
              <wp:positionV relativeFrom="paragraph">
                <wp:posOffset>-1218565</wp:posOffset>
              </wp:positionV>
              <wp:extent cx="3543300" cy="1143000"/>
              <wp:effectExtent l="0" t="635" r="1905"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BA55" w14:textId="77777777" w:rsidR="00684C01" w:rsidRDefault="00684C01" w:rsidP="00A47E4F">
                          <w:pPr>
                            <w:pStyle w:val="FlikFot-text"/>
                            <w:rPr>
                              <w:b/>
                              <w:lang w:val="da-DK"/>
                            </w:rPr>
                          </w:pPr>
                          <w:r>
                            <w:rPr>
                              <w:b/>
                              <w:lang w:val="da-DK"/>
                            </w:rPr>
                            <w:t xml:space="preserve">Niels Thaning </w:t>
                          </w:r>
                        </w:p>
                        <w:p w14:paraId="50912592" w14:textId="77777777" w:rsidR="00684C01" w:rsidRDefault="00684C01" w:rsidP="00A47E4F">
                          <w:pPr>
                            <w:pStyle w:val="FlikFot-text"/>
                            <w:rPr>
                              <w:lang w:val="da-DK"/>
                            </w:rPr>
                          </w:pPr>
                          <w:r>
                            <w:rPr>
                              <w:lang w:val="da-DK"/>
                            </w:rPr>
                            <w:t>Salgsdirektør for Danmark, Færøerne og Grønland</w:t>
                          </w:r>
                        </w:p>
                        <w:p w14:paraId="6B5B31F2" w14:textId="77777777" w:rsidR="00684C01" w:rsidRDefault="00684C01" w:rsidP="00A47E4F">
                          <w:pPr>
                            <w:pStyle w:val="FlikFot-text"/>
                            <w:rPr>
                              <w:lang w:val="en-US"/>
                            </w:rPr>
                          </w:pPr>
                          <w:r>
                            <w:rPr>
                              <w:lang w:val="en-US"/>
                            </w:rPr>
                            <w:t xml:space="preserve">SUBARU Nordic AB </w:t>
                          </w:r>
                        </w:p>
                        <w:p w14:paraId="2497FDF0" w14:textId="77777777" w:rsidR="00684C01" w:rsidRDefault="00684C01" w:rsidP="00A47E4F">
                          <w:pPr>
                            <w:pStyle w:val="FlikFot-text"/>
                            <w:rPr>
                              <w:lang w:val="en-US"/>
                            </w:rPr>
                          </w:pPr>
                          <w:r>
                            <w:rPr>
                              <w:lang w:val="en-US"/>
                            </w:rPr>
                            <w:t xml:space="preserve">+45 31 47 04 02 </w:t>
                          </w:r>
                        </w:p>
                        <w:p w14:paraId="75F59EC0" w14:textId="77777777" w:rsidR="00684C01" w:rsidRDefault="00684C01" w:rsidP="00A47E4F">
                          <w:pPr>
                            <w:pStyle w:val="FlikFot-text"/>
                            <w:rPr>
                              <w:lang w:val="en-US"/>
                            </w:rPr>
                          </w:pPr>
                          <w:r>
                            <w:rPr>
                              <w:lang w:val="en-US"/>
                            </w:rPr>
                            <w:t>nthaning@subaru.dk</w:t>
                          </w:r>
                        </w:p>
                        <w:p w14:paraId="6AD81F4A" w14:textId="77777777" w:rsidR="00684C01" w:rsidRPr="00893809" w:rsidRDefault="00684C01" w:rsidP="00A47E4F">
                          <w:pPr>
                            <w:pStyle w:val="FlikFot-text"/>
                            <w:rPr>
                              <w:lang w:val="en-US"/>
                            </w:rPr>
                          </w:pPr>
                        </w:p>
                        <w:p w14:paraId="00353753" w14:textId="77777777" w:rsidR="00684C01" w:rsidRPr="00561E93" w:rsidRDefault="00684C01" w:rsidP="0014617D">
                          <w:pPr>
                            <w:pStyle w:val="FlikFot-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113.35pt;margin-top:-95.9pt;width:279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" filled="f" stroked="f">
              <v:textbox inset="0,0,0,0">
                <w:txbxContent>
                  <w:p w14:paraId="3678BA55" w14:textId="77777777" w:rsidR="00684C01" w:rsidRDefault="00684C01" w:rsidP="00A47E4F">
                    <w:pPr>
                      <w:pStyle w:val="FlikFot-text"/>
                      <w:rPr>
                        <w:b/>
                        <w:lang w:val="da-DK"/>
                      </w:rPr>
                    </w:pPr>
                    <w:r>
                      <w:rPr>
                        <w:b/>
                        <w:lang w:val="da-DK"/>
                      </w:rPr>
                      <w:t xml:space="preserve">Niels Thaning </w:t>
                    </w:r>
                  </w:p>
                  <w:p w14:paraId="50912592" w14:textId="77777777" w:rsidR="00684C01" w:rsidRDefault="00684C01" w:rsidP="00A47E4F">
                    <w:pPr>
                      <w:pStyle w:val="FlikFot-text"/>
                      <w:rPr>
                        <w:lang w:val="da-DK"/>
                      </w:rPr>
                    </w:pPr>
                    <w:r>
                      <w:rPr>
                        <w:lang w:val="da-DK"/>
                      </w:rPr>
                      <w:t>Salgsdirektør for Danmark, Færøerne og Grønland</w:t>
                    </w:r>
                  </w:p>
                  <w:p w14:paraId="6B5B31F2" w14:textId="77777777" w:rsidR="00684C01" w:rsidRDefault="00684C01" w:rsidP="00A47E4F">
                    <w:pPr>
                      <w:pStyle w:val="FlikFot-text"/>
                      <w:rPr>
                        <w:lang w:val="en-US"/>
                      </w:rPr>
                    </w:pPr>
                    <w:r>
                      <w:rPr>
                        <w:lang w:val="en-US"/>
                      </w:rPr>
                      <w:t xml:space="preserve">SUBARU Nordic AB </w:t>
                    </w:r>
                  </w:p>
                  <w:p w14:paraId="2497FDF0" w14:textId="77777777" w:rsidR="00684C01" w:rsidRDefault="00684C01" w:rsidP="00A47E4F">
                    <w:pPr>
                      <w:pStyle w:val="FlikFot-text"/>
                      <w:rPr>
                        <w:lang w:val="en-US"/>
                      </w:rPr>
                    </w:pPr>
                    <w:r>
                      <w:rPr>
                        <w:lang w:val="en-US"/>
                      </w:rPr>
                      <w:t xml:space="preserve">+45 31 47 04 02 </w:t>
                    </w:r>
                  </w:p>
                  <w:p w14:paraId="75F59EC0" w14:textId="77777777" w:rsidR="00684C01" w:rsidRDefault="00684C01" w:rsidP="00A47E4F">
                    <w:pPr>
                      <w:pStyle w:val="FlikFot-text"/>
                      <w:rPr>
                        <w:lang w:val="en-US"/>
                      </w:rPr>
                    </w:pPr>
                    <w:r>
                      <w:rPr>
                        <w:lang w:val="en-US"/>
                      </w:rPr>
                      <w:t>nthaning@subaru.dk</w:t>
                    </w:r>
                  </w:p>
                  <w:p w14:paraId="6AD81F4A" w14:textId="77777777" w:rsidR="00684C01" w:rsidRPr="00893809" w:rsidRDefault="00684C01" w:rsidP="00A47E4F">
                    <w:pPr>
                      <w:pStyle w:val="FlikFot-text"/>
                      <w:rPr>
                        <w:lang w:val="en-US"/>
                      </w:rPr>
                    </w:pPr>
                  </w:p>
                  <w:p w14:paraId="00353753" w14:textId="77777777" w:rsidR="00684C01" w:rsidRPr="00561E93" w:rsidRDefault="00684C01" w:rsidP="0014617D">
                    <w:pPr>
                      <w:pStyle w:val="FlikFot-text"/>
                      <w:rPr>
                        <w:lang w:val="en-US"/>
                      </w:rPr>
                    </w:pPr>
                  </w:p>
                </w:txbxContent>
              </v:textbox>
              <w10:wrap type="tight"/>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3F20F" w14:textId="77777777" w:rsidR="00684C01" w:rsidRDefault="00684C01" w:rsidP="009C7E10">
      <w:r>
        <w:separator/>
      </w:r>
    </w:p>
  </w:footnote>
  <w:footnote w:type="continuationSeparator" w:id="0">
    <w:p w14:paraId="562456A3" w14:textId="77777777" w:rsidR="00684C01" w:rsidRDefault="00684C01" w:rsidP="009C7E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7FE8E" w14:textId="0EF62723" w:rsidR="00684C01" w:rsidRPr="00683EB1" w:rsidRDefault="00684C01" w:rsidP="00DD2376">
    <w:pPr>
      <w:pStyle w:val="Sidehoved"/>
      <w:tabs>
        <w:tab w:val="left" w:pos="851"/>
      </w:tabs>
      <w:ind w:left="-2268"/>
    </w:pPr>
    <w:r>
      <w:rPr>
        <w:noProof/>
        <w:lang w:val="en-US" w:eastAsia="da-DK"/>
      </w:rPr>
      <mc:AlternateContent>
        <mc:Choice Requires="wps">
          <w:drawing>
            <wp:anchor distT="0" distB="0" distL="114300" distR="114300" simplePos="0" relativeHeight="251660288" behindDoc="0" locked="0" layoutInCell="1" allowOverlap="1" wp14:anchorId="245ABDB2" wp14:editId="482C1714">
              <wp:simplePos x="0" y="0"/>
              <wp:positionH relativeFrom="column">
                <wp:posOffset>-1438910</wp:posOffset>
              </wp:positionH>
              <wp:positionV relativeFrom="paragraph">
                <wp:posOffset>1623060</wp:posOffset>
              </wp:positionV>
              <wp:extent cx="3051175" cy="373380"/>
              <wp:effectExtent l="0" t="0" r="15875" b="7620"/>
              <wp:wrapTight wrapText="bothSides">
                <wp:wrapPolygon edited="0">
                  <wp:start x="0" y="0"/>
                  <wp:lineTo x="0" y="20939"/>
                  <wp:lineTo x="21578" y="20939"/>
                  <wp:lineTo x="21578"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77ED" w14:textId="77777777" w:rsidR="00684C01" w:rsidRPr="00662527" w:rsidRDefault="00684C01" w:rsidP="00A47E4F">
                          <w:pPr>
                            <w:pStyle w:val="FlikFot-text"/>
                            <w:rPr>
                              <w:lang w:val="nb-NO"/>
                            </w:rPr>
                          </w:pPr>
                          <w:r w:rsidRPr="00662527">
                            <w:rPr>
                              <w:b/>
                              <w:lang w:val="nb-NO"/>
                            </w:rPr>
                            <w:t>Dato</w:t>
                          </w:r>
                          <w:r w:rsidRPr="00662527">
                            <w:rPr>
                              <w:lang w:val="nb-NO"/>
                            </w:rPr>
                            <w:tab/>
                          </w:r>
                          <w:r>
                            <w:rPr>
                              <w:lang w:val="nb-NO"/>
                            </w:rPr>
                            <w:t>Februar 2015</w:t>
                          </w:r>
                        </w:p>
                        <w:p w14:paraId="5C54C97D" w14:textId="77777777" w:rsidR="00684C01" w:rsidRPr="00662527" w:rsidRDefault="00684C01" w:rsidP="00A47E4F">
                          <w:pPr>
                            <w:pStyle w:val="FlikFot-text"/>
                            <w:rPr>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113.25pt;margin-top:127.8pt;width:240.2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" filled="f" stroked="f">
              <v:textbox inset="0,0,0,0">
                <w:txbxContent>
                  <w:p w14:paraId="799B77ED" w14:textId="77777777" w:rsidR="00684C01" w:rsidRPr="00662527" w:rsidRDefault="00684C01" w:rsidP="00A47E4F">
                    <w:pPr>
                      <w:pStyle w:val="FlikFot-text"/>
                      <w:rPr>
                        <w:lang w:val="nb-NO"/>
                      </w:rPr>
                    </w:pPr>
                    <w:r w:rsidRPr="00662527">
                      <w:rPr>
                        <w:b/>
                        <w:lang w:val="nb-NO"/>
                      </w:rPr>
                      <w:t>Dato</w:t>
                    </w:r>
                    <w:r w:rsidRPr="00662527">
                      <w:rPr>
                        <w:lang w:val="nb-NO"/>
                      </w:rPr>
                      <w:tab/>
                    </w:r>
                    <w:r>
                      <w:rPr>
                        <w:lang w:val="nb-NO"/>
                      </w:rPr>
                      <w:t>Februar 2015</w:t>
                    </w:r>
                  </w:p>
                  <w:p w14:paraId="5C54C97D" w14:textId="77777777" w:rsidR="00684C01" w:rsidRPr="00662527" w:rsidRDefault="00684C01" w:rsidP="00A47E4F">
                    <w:pPr>
                      <w:pStyle w:val="FlikFot-text"/>
                      <w:rPr>
                        <w:lang w:val="nb-NO"/>
                      </w:rPr>
                    </w:pPr>
                  </w:p>
                </w:txbxContent>
              </v:textbox>
              <w10:wrap type="tight"/>
            </v:shape>
          </w:pict>
        </mc:Fallback>
      </mc:AlternateContent>
    </w:r>
    <w:r w:rsidR="001F03DA">
      <w:rPr>
        <w:noProof/>
        <w:lang w:val="en-US" w:eastAsia="da-DK"/>
      </w:rPr>
      <w:drawing>
        <wp:anchor distT="0" distB="0" distL="114300" distR="114300" simplePos="0" relativeHeight="251662336" behindDoc="1" locked="0" layoutInCell="1" allowOverlap="1" wp14:anchorId="14481148" wp14:editId="2BCBA709">
          <wp:simplePos x="0" y="0"/>
          <wp:positionH relativeFrom="page">
            <wp:posOffset>0</wp:posOffset>
          </wp:positionH>
          <wp:positionV relativeFrom="paragraph">
            <wp:posOffset>0</wp:posOffset>
          </wp:positionV>
          <wp:extent cx="7559040" cy="1981200"/>
          <wp:effectExtent l="25400" t="0" r="10160" b="0"/>
          <wp:wrapNone/>
          <wp:docPr id="3" name="Picture 1" descr="/Volumes/Eight/PROJEKT/Subaru/Nya Guidelines 2010/BILDER/HIGH/WORDBILDER/FINAL/DK/presse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info.jpg"/>
                  <pic:cNvPicPr/>
                </pic:nvPicPr>
                <pic:blipFill>
                  <a:blip r:embed="rId1" r:link="rId2"/>
                  <a:stretch>
                    <a:fillRect/>
                  </a:stretch>
                </pic:blipFill>
                <pic:spPr>
                  <a:xfrm>
                    <a:off x="0" y="0"/>
                    <a:ext cx="7559040" cy="1981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colormru v:ext="edit" colors="#18336f,#007dbd,#004f89,#006799,#cdcdcd,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B1"/>
    <w:rsid w:val="00003BC2"/>
    <w:rsid w:val="00010D8A"/>
    <w:rsid w:val="00030676"/>
    <w:rsid w:val="00091061"/>
    <w:rsid w:val="000C1EB0"/>
    <w:rsid w:val="00105044"/>
    <w:rsid w:val="00110C0E"/>
    <w:rsid w:val="00115E19"/>
    <w:rsid w:val="0014617D"/>
    <w:rsid w:val="00164B84"/>
    <w:rsid w:val="001F03DA"/>
    <w:rsid w:val="00210607"/>
    <w:rsid w:val="00213B71"/>
    <w:rsid w:val="00215449"/>
    <w:rsid w:val="00216F52"/>
    <w:rsid w:val="002478AB"/>
    <w:rsid w:val="00250878"/>
    <w:rsid w:val="002563EF"/>
    <w:rsid w:val="002A4377"/>
    <w:rsid w:val="002A6590"/>
    <w:rsid w:val="00315165"/>
    <w:rsid w:val="00317CB0"/>
    <w:rsid w:val="00337189"/>
    <w:rsid w:val="00337F88"/>
    <w:rsid w:val="0038306D"/>
    <w:rsid w:val="003A0FD2"/>
    <w:rsid w:val="003A4E76"/>
    <w:rsid w:val="003A6758"/>
    <w:rsid w:val="004055C4"/>
    <w:rsid w:val="00416C00"/>
    <w:rsid w:val="00454E28"/>
    <w:rsid w:val="00477270"/>
    <w:rsid w:val="00486C6A"/>
    <w:rsid w:val="004C2D5E"/>
    <w:rsid w:val="00533C94"/>
    <w:rsid w:val="00550BCB"/>
    <w:rsid w:val="005523E0"/>
    <w:rsid w:val="00561E93"/>
    <w:rsid w:val="005A061D"/>
    <w:rsid w:val="005B05B4"/>
    <w:rsid w:val="005B3559"/>
    <w:rsid w:val="005C44D8"/>
    <w:rsid w:val="005E6EEF"/>
    <w:rsid w:val="005F091C"/>
    <w:rsid w:val="00627159"/>
    <w:rsid w:val="00631F18"/>
    <w:rsid w:val="00683DDF"/>
    <w:rsid w:val="00683EB1"/>
    <w:rsid w:val="00684C01"/>
    <w:rsid w:val="006926CC"/>
    <w:rsid w:val="006D4F43"/>
    <w:rsid w:val="006E1800"/>
    <w:rsid w:val="007155B6"/>
    <w:rsid w:val="0072237F"/>
    <w:rsid w:val="00730CED"/>
    <w:rsid w:val="00775D55"/>
    <w:rsid w:val="007978EC"/>
    <w:rsid w:val="007A36C2"/>
    <w:rsid w:val="007D51A5"/>
    <w:rsid w:val="007E69EA"/>
    <w:rsid w:val="007F408F"/>
    <w:rsid w:val="008836F4"/>
    <w:rsid w:val="008A45EC"/>
    <w:rsid w:val="008E1C6A"/>
    <w:rsid w:val="00907BE1"/>
    <w:rsid w:val="00941E63"/>
    <w:rsid w:val="0099178B"/>
    <w:rsid w:val="00992DF4"/>
    <w:rsid w:val="009B5C6E"/>
    <w:rsid w:val="009C7E10"/>
    <w:rsid w:val="009D56A4"/>
    <w:rsid w:val="00A14A43"/>
    <w:rsid w:val="00A15919"/>
    <w:rsid w:val="00A47E4F"/>
    <w:rsid w:val="00A76BBB"/>
    <w:rsid w:val="00AD74F3"/>
    <w:rsid w:val="00AF6FEC"/>
    <w:rsid w:val="00B55A54"/>
    <w:rsid w:val="00B93BAC"/>
    <w:rsid w:val="00BC12D3"/>
    <w:rsid w:val="00BD032A"/>
    <w:rsid w:val="00BF0F49"/>
    <w:rsid w:val="00BF1CF8"/>
    <w:rsid w:val="00C22E8F"/>
    <w:rsid w:val="00CA658D"/>
    <w:rsid w:val="00CB71AD"/>
    <w:rsid w:val="00CC3BFE"/>
    <w:rsid w:val="00CE2DEC"/>
    <w:rsid w:val="00CE65CA"/>
    <w:rsid w:val="00D11E68"/>
    <w:rsid w:val="00D15A0B"/>
    <w:rsid w:val="00D40641"/>
    <w:rsid w:val="00D72049"/>
    <w:rsid w:val="00D81578"/>
    <w:rsid w:val="00DD2376"/>
    <w:rsid w:val="00E422AD"/>
    <w:rsid w:val="00E5176A"/>
    <w:rsid w:val="00EA0335"/>
    <w:rsid w:val="00EB2C11"/>
    <w:rsid w:val="00EB5929"/>
    <w:rsid w:val="00EE0A61"/>
    <w:rsid w:val="00F04197"/>
    <w:rsid w:val="00F218B8"/>
    <w:rsid w:val="00F2507B"/>
    <w:rsid w:val="00F47E5C"/>
    <w:rsid w:val="00F606EB"/>
    <w:rsid w:val="00F72371"/>
    <w:rsid w:val="00FA2697"/>
    <w:rsid w:val="00FB23FC"/>
    <w:rsid w:val="00FB7ABA"/>
  </w:rsids>
  <m:mathPr>
    <m:mathFont m:val="Cambria Math"/>
    <m:brkBin m:val="before"/>
    <m:brkBinSub m:val="--"/>
    <m:smallFrac m:val="0"/>
    <m:dispDef m:val="0"/>
    <m:lMargin m:val="0"/>
    <m:rMargin m:val="0"/>
    <m:defJc m:val="centerGroup"/>
    <m:wrapRight/>
    <m:intLim m:val="subSup"/>
    <m:naryLim m:val="subSup"/>
  </m:mathPr>
  <w:themeFontLang w:val="sv-S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18336f,#007dbd,#004f89,#006799,#cdcdcd,white"/>
    </o:shapedefaults>
    <o:shapelayout v:ext="edit">
      <o:idmap v:ext="edit" data="2"/>
    </o:shapelayout>
  </w:shapeDefaults>
  <w:doNotEmbedSmartTags/>
  <w:decimalSymbol w:val=","/>
  <w:listSeparator w:val=";"/>
  <w14:docId w14:val="22CE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heading 1" w:qFormat="1"/>
    <w:lsdException w:name="heading 3" w:qFormat="1"/>
  </w:latentStyles>
  <w:style w:type="paragraph" w:default="1" w:styleId="Normal">
    <w:name w:val="Normal"/>
    <w:qFormat/>
    <w:rsid w:val="006C4CAF"/>
  </w:style>
  <w:style w:type="paragraph" w:styleId="Overskrift1">
    <w:name w:val="heading 1"/>
    <w:basedOn w:val="Normal"/>
    <w:next w:val="Normal"/>
    <w:link w:val="Overskrift1Tegn"/>
    <w:qFormat/>
    <w:rsid w:val="0038306D"/>
    <w:pPr>
      <w:keepNext/>
      <w:spacing w:before="240" w:after="60"/>
      <w:outlineLvl w:val="0"/>
    </w:pPr>
    <w:rPr>
      <w:rFonts w:ascii="Times New Roman" w:eastAsia="Times New Roman" w:hAnsi="Times New Roman" w:cs="Times New Roman"/>
      <w:b/>
      <w:kern w:val="32"/>
      <w:sz w:val="32"/>
      <w:szCs w:val="20"/>
      <w:lang w:val="da-DK"/>
    </w:rPr>
  </w:style>
  <w:style w:type="paragraph" w:styleId="Overskrift3">
    <w:name w:val="heading 3"/>
    <w:basedOn w:val="Normal"/>
    <w:next w:val="Normal"/>
    <w:link w:val="Overskrift3Tegn"/>
    <w:autoRedefine/>
    <w:qFormat/>
    <w:rsid w:val="0038306D"/>
    <w:pPr>
      <w:keepNext/>
      <w:spacing w:before="60" w:after="60"/>
      <w:outlineLvl w:val="2"/>
    </w:pPr>
    <w:rPr>
      <w:rFonts w:ascii="Times New Roman" w:eastAsia="Times New Roman" w:hAnsi="Times New Roman" w:cs="Times New Roman"/>
      <w:b/>
      <w:i/>
      <w:szCs w:val="20"/>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683EB1"/>
    <w:pPr>
      <w:tabs>
        <w:tab w:val="center" w:pos="4536"/>
        <w:tab w:val="right" w:pos="9072"/>
      </w:tabs>
    </w:pPr>
  </w:style>
  <w:style w:type="character" w:customStyle="1" w:styleId="SidehovedTegn">
    <w:name w:val="Sidehoved Tegn"/>
    <w:basedOn w:val="Standardskrifttypeiafsnit"/>
    <w:link w:val="Sidehoved"/>
    <w:uiPriority w:val="99"/>
    <w:rsid w:val="00683EB1"/>
    <w:rPr>
      <w:sz w:val="24"/>
      <w:szCs w:val="24"/>
    </w:rPr>
  </w:style>
  <w:style w:type="paragraph" w:styleId="Sidefod">
    <w:name w:val="footer"/>
    <w:basedOn w:val="Normal"/>
    <w:link w:val="SidefodTegn"/>
    <w:uiPriority w:val="99"/>
    <w:unhideWhenUsed/>
    <w:rsid w:val="00683EB1"/>
    <w:pPr>
      <w:tabs>
        <w:tab w:val="center" w:pos="4536"/>
        <w:tab w:val="right" w:pos="9072"/>
      </w:tabs>
    </w:pPr>
  </w:style>
  <w:style w:type="character" w:customStyle="1" w:styleId="SidefodTegn">
    <w:name w:val="Sidefod Tegn"/>
    <w:basedOn w:val="Standardskrifttypeiafsnit"/>
    <w:link w:val="Sidefod"/>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Markeringsbobletekst">
    <w:name w:val="Balloon Text"/>
    <w:basedOn w:val="Normal"/>
    <w:link w:val="MarkeringsbobletekstTegn"/>
    <w:rsid w:val="00561E93"/>
    <w:rPr>
      <w:rFonts w:ascii="Tahoma" w:hAnsi="Tahoma" w:cs="Tahoma"/>
      <w:sz w:val="16"/>
      <w:szCs w:val="16"/>
    </w:rPr>
  </w:style>
  <w:style w:type="character" w:customStyle="1" w:styleId="MarkeringsbobletekstTegn">
    <w:name w:val="Markeringsbobletekst Tegn"/>
    <w:basedOn w:val="Standardskrifttypeiafsnit"/>
    <w:link w:val="Markeringsbobletekst"/>
    <w:rsid w:val="00561E93"/>
    <w:rPr>
      <w:rFonts w:ascii="Tahoma" w:hAnsi="Tahoma" w:cs="Tahoma"/>
      <w:sz w:val="16"/>
      <w:szCs w:val="16"/>
    </w:rPr>
  </w:style>
  <w:style w:type="character" w:styleId="Llink">
    <w:name w:val="Hyperlink"/>
    <w:basedOn w:val="Standardskrifttypeiafsnit"/>
    <w:rsid w:val="00030676"/>
    <w:rPr>
      <w:color w:val="0000FF" w:themeColor="hyperlink"/>
      <w:u w:val="single"/>
    </w:rPr>
  </w:style>
  <w:style w:type="character" w:customStyle="1" w:styleId="hps">
    <w:name w:val="hps"/>
    <w:basedOn w:val="Standardskrifttypeiafsnit"/>
    <w:rsid w:val="00164B84"/>
  </w:style>
  <w:style w:type="character" w:customStyle="1" w:styleId="Overskrift1Tegn">
    <w:name w:val="Overskrift 1 Tegn"/>
    <w:basedOn w:val="Standardskrifttypeiafsnit"/>
    <w:link w:val="Overskrift1"/>
    <w:rsid w:val="0038306D"/>
    <w:rPr>
      <w:rFonts w:ascii="Times New Roman" w:eastAsia="Times New Roman" w:hAnsi="Times New Roman" w:cs="Times New Roman"/>
      <w:b/>
      <w:kern w:val="32"/>
      <w:sz w:val="32"/>
      <w:szCs w:val="20"/>
      <w:lang w:val="da-DK"/>
    </w:rPr>
  </w:style>
  <w:style w:type="character" w:customStyle="1" w:styleId="Overskrift3Tegn">
    <w:name w:val="Overskrift 3 Tegn"/>
    <w:basedOn w:val="Standardskrifttypeiafsnit"/>
    <w:link w:val="Overskrift3"/>
    <w:rsid w:val="0038306D"/>
    <w:rPr>
      <w:rFonts w:ascii="Times New Roman" w:eastAsia="Times New Roman" w:hAnsi="Times New Roman" w:cs="Times New Roman"/>
      <w:b/>
      <w:i/>
      <w:szCs w:val="20"/>
      <w:lang w:val="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heading 1" w:qFormat="1"/>
    <w:lsdException w:name="heading 3" w:qFormat="1"/>
  </w:latentStyles>
  <w:style w:type="paragraph" w:default="1" w:styleId="Normal">
    <w:name w:val="Normal"/>
    <w:qFormat/>
    <w:rsid w:val="006C4CAF"/>
  </w:style>
  <w:style w:type="paragraph" w:styleId="Overskrift1">
    <w:name w:val="heading 1"/>
    <w:basedOn w:val="Normal"/>
    <w:next w:val="Normal"/>
    <w:link w:val="Overskrift1Tegn"/>
    <w:qFormat/>
    <w:rsid w:val="0038306D"/>
    <w:pPr>
      <w:keepNext/>
      <w:spacing w:before="240" w:after="60"/>
      <w:outlineLvl w:val="0"/>
    </w:pPr>
    <w:rPr>
      <w:rFonts w:ascii="Times New Roman" w:eastAsia="Times New Roman" w:hAnsi="Times New Roman" w:cs="Times New Roman"/>
      <w:b/>
      <w:kern w:val="32"/>
      <w:sz w:val="32"/>
      <w:szCs w:val="20"/>
      <w:lang w:val="da-DK"/>
    </w:rPr>
  </w:style>
  <w:style w:type="paragraph" w:styleId="Overskrift3">
    <w:name w:val="heading 3"/>
    <w:basedOn w:val="Normal"/>
    <w:next w:val="Normal"/>
    <w:link w:val="Overskrift3Tegn"/>
    <w:autoRedefine/>
    <w:qFormat/>
    <w:rsid w:val="0038306D"/>
    <w:pPr>
      <w:keepNext/>
      <w:spacing w:before="60" w:after="60"/>
      <w:outlineLvl w:val="2"/>
    </w:pPr>
    <w:rPr>
      <w:rFonts w:ascii="Times New Roman" w:eastAsia="Times New Roman" w:hAnsi="Times New Roman" w:cs="Times New Roman"/>
      <w:b/>
      <w:i/>
      <w:szCs w:val="20"/>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683EB1"/>
    <w:pPr>
      <w:tabs>
        <w:tab w:val="center" w:pos="4536"/>
        <w:tab w:val="right" w:pos="9072"/>
      </w:tabs>
    </w:pPr>
  </w:style>
  <w:style w:type="character" w:customStyle="1" w:styleId="SidehovedTegn">
    <w:name w:val="Sidehoved Tegn"/>
    <w:basedOn w:val="Standardskrifttypeiafsnit"/>
    <w:link w:val="Sidehoved"/>
    <w:uiPriority w:val="99"/>
    <w:rsid w:val="00683EB1"/>
    <w:rPr>
      <w:sz w:val="24"/>
      <w:szCs w:val="24"/>
    </w:rPr>
  </w:style>
  <w:style w:type="paragraph" w:styleId="Sidefod">
    <w:name w:val="footer"/>
    <w:basedOn w:val="Normal"/>
    <w:link w:val="SidefodTegn"/>
    <w:uiPriority w:val="99"/>
    <w:unhideWhenUsed/>
    <w:rsid w:val="00683EB1"/>
    <w:pPr>
      <w:tabs>
        <w:tab w:val="center" w:pos="4536"/>
        <w:tab w:val="right" w:pos="9072"/>
      </w:tabs>
    </w:pPr>
  </w:style>
  <w:style w:type="character" w:customStyle="1" w:styleId="SidefodTegn">
    <w:name w:val="Sidefod Tegn"/>
    <w:basedOn w:val="Standardskrifttypeiafsnit"/>
    <w:link w:val="Sidefod"/>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Markeringsbobletekst">
    <w:name w:val="Balloon Text"/>
    <w:basedOn w:val="Normal"/>
    <w:link w:val="MarkeringsbobletekstTegn"/>
    <w:rsid w:val="00561E93"/>
    <w:rPr>
      <w:rFonts w:ascii="Tahoma" w:hAnsi="Tahoma" w:cs="Tahoma"/>
      <w:sz w:val="16"/>
      <w:szCs w:val="16"/>
    </w:rPr>
  </w:style>
  <w:style w:type="character" w:customStyle="1" w:styleId="MarkeringsbobletekstTegn">
    <w:name w:val="Markeringsbobletekst Tegn"/>
    <w:basedOn w:val="Standardskrifttypeiafsnit"/>
    <w:link w:val="Markeringsbobletekst"/>
    <w:rsid w:val="00561E93"/>
    <w:rPr>
      <w:rFonts w:ascii="Tahoma" w:hAnsi="Tahoma" w:cs="Tahoma"/>
      <w:sz w:val="16"/>
      <w:szCs w:val="16"/>
    </w:rPr>
  </w:style>
  <w:style w:type="character" w:styleId="Llink">
    <w:name w:val="Hyperlink"/>
    <w:basedOn w:val="Standardskrifttypeiafsnit"/>
    <w:rsid w:val="00030676"/>
    <w:rPr>
      <w:color w:val="0000FF" w:themeColor="hyperlink"/>
      <w:u w:val="single"/>
    </w:rPr>
  </w:style>
  <w:style w:type="character" w:customStyle="1" w:styleId="hps">
    <w:name w:val="hps"/>
    <w:basedOn w:val="Standardskrifttypeiafsnit"/>
    <w:rsid w:val="00164B84"/>
  </w:style>
  <w:style w:type="character" w:customStyle="1" w:styleId="Overskrift1Tegn">
    <w:name w:val="Overskrift 1 Tegn"/>
    <w:basedOn w:val="Standardskrifttypeiafsnit"/>
    <w:link w:val="Overskrift1"/>
    <w:rsid w:val="0038306D"/>
    <w:rPr>
      <w:rFonts w:ascii="Times New Roman" w:eastAsia="Times New Roman" w:hAnsi="Times New Roman" w:cs="Times New Roman"/>
      <w:b/>
      <w:kern w:val="32"/>
      <w:sz w:val="32"/>
      <w:szCs w:val="20"/>
      <w:lang w:val="da-DK"/>
    </w:rPr>
  </w:style>
  <w:style w:type="character" w:customStyle="1" w:styleId="Overskrift3Tegn">
    <w:name w:val="Overskrift 3 Tegn"/>
    <w:basedOn w:val="Standardskrifttypeiafsnit"/>
    <w:link w:val="Overskrift3"/>
    <w:rsid w:val="0038306D"/>
    <w:rPr>
      <w:rFonts w:ascii="Times New Roman" w:eastAsia="Times New Roman" w:hAnsi="Times New Roman" w:cs="Times New Roman"/>
      <w:b/>
      <w:i/>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file://localhost/Volumes/Eight/PROJEKT/Subaru/Nya%20Guidelines%202010/BILDER/HIGH/WORDBILDER/FINAL/DK/presseinfo.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1410</Characters>
  <Application>Microsoft Macintosh Word</Application>
  <DocSecurity>0</DocSecurity>
  <Lines>11</Lines>
  <Paragraphs>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McCann Malmö</Company>
  <LinksUpToDate>false</LinksUpToDate>
  <CharactersWithSpaces>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Pernille Dalkov</cp:lastModifiedBy>
  <cp:revision>2</cp:revision>
  <cp:lastPrinted>2010-11-15T12:35:00Z</cp:lastPrinted>
  <dcterms:created xsi:type="dcterms:W3CDTF">2015-02-24T09:41:00Z</dcterms:created>
  <dcterms:modified xsi:type="dcterms:W3CDTF">2015-02-24T09:41:00Z</dcterms:modified>
</cp:coreProperties>
</file>