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AC" w:rsidRPr="006F5776" w:rsidRDefault="00913CAC" w:rsidP="00D70FE7">
      <w:pPr>
        <w:spacing w:line="20" w:lineRule="atLeast"/>
        <w:rPr>
          <w:rFonts w:ascii="Calibri" w:hAnsi="Calibri"/>
          <w:b/>
          <w:sz w:val="26"/>
          <w:szCs w:val="26"/>
          <w:u w:val="single"/>
        </w:rPr>
      </w:pPr>
      <w:r w:rsidRPr="000E2920">
        <w:rPr>
          <w:rFonts w:ascii="Calibri" w:hAnsi="Calibri"/>
          <w:b/>
          <w:color w:val="C00000"/>
          <w:sz w:val="22"/>
          <w:szCs w:val="22"/>
        </w:rPr>
        <w:t>PRESSMEDDELANDE</w:t>
      </w:r>
      <w:r w:rsidRPr="000E2920">
        <w:rPr>
          <w:rFonts w:ascii="Calibri" w:hAnsi="Calibri"/>
          <w:b/>
          <w:color w:val="C00000"/>
          <w:sz w:val="22"/>
          <w:szCs w:val="22"/>
        </w:rPr>
        <w:br/>
      </w:r>
      <w:r w:rsidR="00186405" w:rsidRPr="006F5776">
        <w:rPr>
          <w:rFonts w:ascii="Calibri" w:hAnsi="Calibri"/>
          <w:sz w:val="22"/>
          <w:szCs w:val="22"/>
        </w:rPr>
        <w:t>2015-0</w:t>
      </w:r>
      <w:r w:rsidR="00AD3CFC">
        <w:rPr>
          <w:rFonts w:ascii="Calibri" w:hAnsi="Calibri"/>
          <w:sz w:val="22"/>
          <w:szCs w:val="22"/>
        </w:rPr>
        <w:t>8</w:t>
      </w:r>
      <w:r w:rsidR="00A22622">
        <w:rPr>
          <w:rFonts w:ascii="Calibri" w:hAnsi="Calibri"/>
          <w:sz w:val="22"/>
          <w:szCs w:val="22"/>
        </w:rPr>
        <w:t>-</w:t>
      </w:r>
      <w:r w:rsidR="00D566EF">
        <w:rPr>
          <w:rFonts w:ascii="Calibri" w:hAnsi="Calibri"/>
          <w:sz w:val="22"/>
          <w:szCs w:val="22"/>
        </w:rPr>
        <w:t>19</w:t>
      </w:r>
      <w:r w:rsidRPr="006F5776">
        <w:rPr>
          <w:rFonts w:ascii="Calibri" w:hAnsi="Calibri"/>
          <w:sz w:val="22"/>
          <w:szCs w:val="22"/>
        </w:rPr>
        <w:br/>
      </w:r>
      <w:r w:rsidR="007F387F" w:rsidRPr="00552089">
        <w:rPr>
          <w:rFonts w:ascii="Calibri" w:hAnsi="Calibri"/>
          <w:u w:val="single"/>
        </w:rPr>
        <w:t>Sveriges ledande datorhandlare</w:t>
      </w:r>
      <w:r w:rsidR="00006919" w:rsidRPr="00552089">
        <w:rPr>
          <w:rFonts w:ascii="Calibri" w:hAnsi="Calibri"/>
          <w:u w:val="single"/>
        </w:rPr>
        <w:t xml:space="preserve"> fortsätter </w:t>
      </w:r>
      <w:r w:rsidR="00AF1EBD" w:rsidRPr="00552089">
        <w:rPr>
          <w:rFonts w:ascii="Calibri" w:hAnsi="Calibri"/>
          <w:u w:val="single"/>
        </w:rPr>
        <w:t>med</w:t>
      </w:r>
      <w:r w:rsidR="007F387F" w:rsidRPr="00552089">
        <w:rPr>
          <w:rFonts w:ascii="Calibri" w:hAnsi="Calibri"/>
          <w:u w:val="single"/>
        </w:rPr>
        <w:t xml:space="preserve"> BMG</w:t>
      </w:r>
    </w:p>
    <w:p w:rsidR="005F6D76" w:rsidRDefault="00E96801" w:rsidP="00035C1B">
      <w:pPr>
        <w:spacing w:after="120" w:line="20" w:lineRule="atLeast"/>
        <w:rPr>
          <w:rFonts w:ascii="Calibri" w:hAnsi="Calibri"/>
          <w:b/>
          <w:sz w:val="22"/>
          <w:szCs w:val="22"/>
        </w:rPr>
      </w:pPr>
      <w:r w:rsidRPr="00E96801">
        <w:rPr>
          <w:rFonts w:ascii="Calibri" w:hAnsi="Calibri"/>
          <w:b/>
          <w:sz w:val="48"/>
          <w:szCs w:val="48"/>
        </w:rPr>
        <w:t>Inet och världsmästarlaget förnyar avtal</w:t>
      </w:r>
      <w:r>
        <w:rPr>
          <w:rFonts w:ascii="Calibri" w:hAnsi="Calibri"/>
          <w:b/>
          <w:sz w:val="48"/>
          <w:szCs w:val="48"/>
        </w:rPr>
        <w:br/>
      </w:r>
      <w:bookmarkStart w:id="0" w:name="_GoBack"/>
      <w:bookmarkEnd w:id="0"/>
      <w:r w:rsidR="00752D61">
        <w:rPr>
          <w:rFonts w:ascii="Calibri" w:hAnsi="Calibri"/>
          <w:b/>
          <w:sz w:val="22"/>
          <w:szCs w:val="22"/>
        </w:rPr>
        <w:t>Inet fortsätter</w:t>
      </w:r>
      <w:r w:rsidR="00006919">
        <w:rPr>
          <w:rFonts w:ascii="Calibri" w:hAnsi="Calibri"/>
          <w:b/>
          <w:sz w:val="22"/>
          <w:szCs w:val="22"/>
        </w:rPr>
        <w:t xml:space="preserve"> s</w:t>
      </w:r>
      <w:r w:rsidR="00AF1EBD">
        <w:rPr>
          <w:rFonts w:ascii="Calibri" w:hAnsi="Calibri"/>
          <w:b/>
          <w:sz w:val="22"/>
          <w:szCs w:val="22"/>
        </w:rPr>
        <w:t>om huvudsponsor för e-sportorganisationen</w:t>
      </w:r>
      <w:r w:rsidR="00006919">
        <w:rPr>
          <w:rFonts w:ascii="Calibri" w:hAnsi="Calibri"/>
          <w:b/>
          <w:sz w:val="22"/>
          <w:szCs w:val="22"/>
        </w:rPr>
        <w:t xml:space="preserve"> Bad Monkey Gam</w:t>
      </w:r>
      <w:r w:rsidR="00752D61">
        <w:rPr>
          <w:rFonts w:ascii="Calibri" w:hAnsi="Calibri"/>
          <w:b/>
          <w:sz w:val="22"/>
          <w:szCs w:val="22"/>
        </w:rPr>
        <w:t>ing</w:t>
      </w:r>
      <w:r w:rsidR="00AF1EBD">
        <w:rPr>
          <w:rFonts w:ascii="Calibri" w:hAnsi="Calibri"/>
          <w:b/>
          <w:sz w:val="22"/>
          <w:szCs w:val="22"/>
        </w:rPr>
        <w:t>, BMG,</w:t>
      </w:r>
      <w:r w:rsidR="00752D61">
        <w:rPr>
          <w:rFonts w:ascii="Calibri" w:hAnsi="Calibri"/>
          <w:b/>
          <w:sz w:val="22"/>
          <w:szCs w:val="22"/>
        </w:rPr>
        <w:t xml:space="preserve"> under den kommande säsongen.</w:t>
      </w:r>
      <w:r w:rsidR="00AF1EBD">
        <w:rPr>
          <w:rFonts w:ascii="Calibri" w:hAnsi="Calibri"/>
          <w:b/>
          <w:sz w:val="22"/>
          <w:szCs w:val="22"/>
        </w:rPr>
        <w:t xml:space="preserve"> BMG:s </w:t>
      </w:r>
      <w:r w:rsidR="00E37771">
        <w:rPr>
          <w:rFonts w:ascii="Calibri" w:hAnsi="Calibri"/>
          <w:b/>
          <w:sz w:val="22"/>
          <w:szCs w:val="22"/>
        </w:rPr>
        <w:t xml:space="preserve">tre olika e-sportlag </w:t>
      </w:r>
      <w:r w:rsidR="00006919">
        <w:rPr>
          <w:rFonts w:ascii="Calibri" w:hAnsi="Calibri"/>
          <w:b/>
          <w:sz w:val="22"/>
          <w:szCs w:val="22"/>
        </w:rPr>
        <w:t xml:space="preserve">har haft ett </w:t>
      </w:r>
      <w:r w:rsidR="00FE644F">
        <w:rPr>
          <w:rFonts w:ascii="Calibri" w:hAnsi="Calibri"/>
          <w:b/>
          <w:sz w:val="22"/>
          <w:szCs w:val="22"/>
        </w:rPr>
        <w:t>minst sagt</w:t>
      </w:r>
      <w:r w:rsidR="00006919">
        <w:rPr>
          <w:rFonts w:ascii="Calibri" w:hAnsi="Calibri"/>
          <w:b/>
          <w:sz w:val="22"/>
          <w:szCs w:val="22"/>
        </w:rPr>
        <w:t xml:space="preserve"> framgångsrikt år</w:t>
      </w:r>
      <w:r w:rsidR="00FE644F">
        <w:rPr>
          <w:rFonts w:ascii="Calibri" w:hAnsi="Calibri"/>
          <w:b/>
          <w:sz w:val="22"/>
          <w:szCs w:val="22"/>
        </w:rPr>
        <w:t xml:space="preserve"> med bland annat en världsmästartitel</w:t>
      </w:r>
      <w:r w:rsidR="00AF1EBD">
        <w:rPr>
          <w:rFonts w:ascii="Calibri" w:hAnsi="Calibri"/>
          <w:b/>
          <w:sz w:val="22"/>
          <w:szCs w:val="22"/>
        </w:rPr>
        <w:t xml:space="preserve"> i HoN</w:t>
      </w:r>
      <w:r w:rsidR="00D566EF">
        <w:rPr>
          <w:rFonts w:ascii="Calibri" w:hAnsi="Calibri"/>
          <w:b/>
          <w:sz w:val="22"/>
          <w:szCs w:val="22"/>
        </w:rPr>
        <w:t>. F</w:t>
      </w:r>
      <w:r w:rsidR="00006919">
        <w:rPr>
          <w:rFonts w:ascii="Calibri" w:hAnsi="Calibri"/>
          <w:b/>
          <w:sz w:val="22"/>
          <w:szCs w:val="22"/>
        </w:rPr>
        <w:t xml:space="preserve">ör Inet var valet att </w:t>
      </w:r>
      <w:r w:rsidR="00752D61">
        <w:rPr>
          <w:rFonts w:ascii="Calibri" w:hAnsi="Calibri"/>
          <w:b/>
          <w:sz w:val="22"/>
          <w:szCs w:val="22"/>
        </w:rPr>
        <w:t>förnya sponsoravtalet enkelt</w:t>
      </w:r>
      <w:r w:rsidR="00006919">
        <w:rPr>
          <w:rFonts w:ascii="Calibri" w:hAnsi="Calibri"/>
          <w:b/>
          <w:sz w:val="22"/>
          <w:szCs w:val="22"/>
        </w:rPr>
        <w:t>.</w:t>
      </w:r>
    </w:p>
    <w:p w:rsidR="00006919" w:rsidRDefault="005F6D76" w:rsidP="00160C0C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–</w:t>
      </w:r>
      <w:r w:rsidR="00035C1B">
        <w:rPr>
          <w:rFonts w:ascii="Calibri" w:hAnsi="Calibri"/>
          <w:b/>
          <w:sz w:val="22"/>
          <w:szCs w:val="22"/>
        </w:rPr>
        <w:t xml:space="preserve"> </w:t>
      </w:r>
      <w:r w:rsidR="00006919">
        <w:rPr>
          <w:rFonts w:ascii="Calibri" w:hAnsi="Calibri"/>
          <w:b/>
          <w:sz w:val="22"/>
          <w:szCs w:val="22"/>
        </w:rPr>
        <w:t xml:space="preserve">Att fortsätta bidra till e-sportens utveckling </w:t>
      </w:r>
      <w:r w:rsidR="00CD340D">
        <w:rPr>
          <w:rFonts w:ascii="Calibri" w:hAnsi="Calibri"/>
          <w:b/>
          <w:sz w:val="22"/>
          <w:szCs w:val="22"/>
        </w:rPr>
        <w:t>är något som vi brinner för på Inet</w:t>
      </w:r>
      <w:r w:rsidR="00006919">
        <w:rPr>
          <w:rFonts w:ascii="Calibri" w:hAnsi="Calibri"/>
          <w:b/>
          <w:sz w:val="22"/>
          <w:szCs w:val="22"/>
        </w:rPr>
        <w:t xml:space="preserve">. </w:t>
      </w:r>
      <w:r w:rsidR="00CD340D">
        <w:rPr>
          <w:rFonts w:ascii="Calibri" w:hAnsi="Calibri"/>
          <w:b/>
          <w:sz w:val="22"/>
          <w:szCs w:val="22"/>
        </w:rPr>
        <w:t xml:space="preserve">Vår målsättning är att stötta de allra bästa spelarna och BMG är </w:t>
      </w:r>
      <w:r w:rsidR="00AF1EBD">
        <w:rPr>
          <w:rFonts w:ascii="Calibri" w:hAnsi="Calibri"/>
          <w:b/>
          <w:sz w:val="22"/>
          <w:szCs w:val="22"/>
        </w:rPr>
        <w:t>bra på att attrahera unga talangfulla e-sportare</w:t>
      </w:r>
      <w:r w:rsidR="00CD340D">
        <w:rPr>
          <w:rFonts w:ascii="Calibri" w:hAnsi="Calibri"/>
          <w:b/>
          <w:sz w:val="22"/>
          <w:szCs w:val="22"/>
        </w:rPr>
        <w:t>, därför är det en självklarhet för oss att även i framtiden stå bakom deras satsning</w:t>
      </w:r>
      <w:r w:rsidR="00D566EF">
        <w:rPr>
          <w:rFonts w:ascii="Calibri" w:hAnsi="Calibri"/>
          <w:b/>
          <w:sz w:val="22"/>
          <w:szCs w:val="22"/>
        </w:rPr>
        <w:t>ar</w:t>
      </w:r>
      <w:r w:rsidR="00CD340D">
        <w:rPr>
          <w:rFonts w:ascii="Calibri" w:hAnsi="Calibri"/>
          <w:b/>
          <w:sz w:val="22"/>
          <w:szCs w:val="22"/>
        </w:rPr>
        <w:t>,</w:t>
      </w:r>
      <w:r w:rsidR="00006919">
        <w:rPr>
          <w:rFonts w:ascii="Calibri" w:hAnsi="Calibri"/>
          <w:b/>
          <w:sz w:val="22"/>
          <w:szCs w:val="22"/>
        </w:rPr>
        <w:t xml:space="preserve"> säger Johan Wahlberg, marknadschef för Inet.  </w:t>
      </w:r>
    </w:p>
    <w:p w:rsidR="00F8376B" w:rsidRDefault="00552089" w:rsidP="00160C0C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9CF706F" wp14:editId="56192EC9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009775" cy="2009775"/>
            <wp:effectExtent l="0" t="0" r="9525" b="952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_Monkey_Gam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919">
        <w:rPr>
          <w:rFonts w:ascii="Calibri" w:hAnsi="Calibri"/>
          <w:sz w:val="22"/>
          <w:szCs w:val="22"/>
        </w:rPr>
        <w:t>F</w:t>
      </w:r>
      <w:r w:rsidR="0046126E">
        <w:rPr>
          <w:rFonts w:ascii="Calibri" w:hAnsi="Calibri"/>
          <w:sz w:val="22"/>
          <w:szCs w:val="22"/>
        </w:rPr>
        <w:t>ör BMG har det gångn</w:t>
      </w:r>
      <w:r w:rsidR="0046126E" w:rsidRPr="0046126E">
        <w:rPr>
          <w:rFonts w:ascii="Calibri" w:hAnsi="Calibri"/>
          <w:sz w:val="22"/>
          <w:szCs w:val="22"/>
        </w:rPr>
        <w:t>a</w:t>
      </w:r>
      <w:r w:rsidR="00D36F37">
        <w:rPr>
          <w:rFonts w:ascii="Calibri" w:hAnsi="Calibri"/>
          <w:sz w:val="22"/>
          <w:szCs w:val="22"/>
        </w:rPr>
        <w:t xml:space="preserve"> året fyllts</w:t>
      </w:r>
      <w:r w:rsidR="00CE1BDE">
        <w:rPr>
          <w:rFonts w:ascii="Calibri" w:hAnsi="Calibri"/>
          <w:sz w:val="22"/>
          <w:szCs w:val="22"/>
        </w:rPr>
        <w:t xml:space="preserve"> av pallplatser</w:t>
      </w:r>
      <w:r w:rsidR="00AF1EBD">
        <w:rPr>
          <w:rFonts w:ascii="Calibri" w:hAnsi="Calibri"/>
          <w:sz w:val="22"/>
          <w:szCs w:val="22"/>
        </w:rPr>
        <w:t xml:space="preserve">, vinster och en </w:t>
      </w:r>
      <w:r w:rsidR="00E37771">
        <w:rPr>
          <w:rFonts w:ascii="Calibri" w:hAnsi="Calibri"/>
          <w:sz w:val="22"/>
          <w:szCs w:val="22"/>
        </w:rPr>
        <w:t xml:space="preserve">imponerande </w:t>
      </w:r>
      <w:r w:rsidR="00AF1EBD">
        <w:rPr>
          <w:rFonts w:ascii="Calibri" w:hAnsi="Calibri"/>
          <w:sz w:val="22"/>
          <w:szCs w:val="22"/>
        </w:rPr>
        <w:t>världsmästartitel</w:t>
      </w:r>
      <w:r w:rsidR="00006919">
        <w:rPr>
          <w:rFonts w:ascii="Calibri" w:hAnsi="Calibri"/>
          <w:sz w:val="22"/>
          <w:szCs w:val="22"/>
        </w:rPr>
        <w:t>.</w:t>
      </w:r>
      <w:r w:rsidR="00CE1BDE">
        <w:rPr>
          <w:rFonts w:ascii="Calibri" w:hAnsi="Calibri"/>
          <w:sz w:val="22"/>
          <w:szCs w:val="22"/>
        </w:rPr>
        <w:t xml:space="preserve"> I </w:t>
      </w:r>
      <w:r w:rsidR="00F8376B">
        <w:rPr>
          <w:rFonts w:ascii="Calibri" w:hAnsi="Calibri"/>
          <w:sz w:val="22"/>
          <w:szCs w:val="22"/>
        </w:rPr>
        <w:t xml:space="preserve">slutet av </w:t>
      </w:r>
      <w:r w:rsidR="00CE1BDE">
        <w:rPr>
          <w:rFonts w:ascii="Calibri" w:hAnsi="Calibri"/>
          <w:sz w:val="22"/>
          <w:szCs w:val="22"/>
        </w:rPr>
        <w:t>mars</w:t>
      </w:r>
      <w:r w:rsidR="00D566EF">
        <w:rPr>
          <w:rFonts w:ascii="Calibri" w:hAnsi="Calibri"/>
          <w:sz w:val="22"/>
          <w:szCs w:val="22"/>
        </w:rPr>
        <w:t xml:space="preserve"> vann BMG</w:t>
      </w:r>
      <w:r w:rsidR="00F8376B">
        <w:rPr>
          <w:rFonts w:ascii="Calibri" w:hAnsi="Calibri"/>
          <w:sz w:val="22"/>
          <w:szCs w:val="22"/>
        </w:rPr>
        <w:t xml:space="preserve"> CS:GO Ladies I</w:t>
      </w:r>
      <w:r w:rsidR="00AF1EBD">
        <w:rPr>
          <w:rFonts w:ascii="Calibri" w:hAnsi="Calibri"/>
          <w:sz w:val="22"/>
          <w:szCs w:val="22"/>
        </w:rPr>
        <w:t xml:space="preserve">ntel Extreme Master i Katowice </w:t>
      </w:r>
      <w:r w:rsidR="00F8376B">
        <w:rPr>
          <w:rFonts w:ascii="Calibri" w:hAnsi="Calibri"/>
          <w:sz w:val="22"/>
          <w:szCs w:val="22"/>
        </w:rPr>
        <w:t>och bara en vecka senare</w:t>
      </w:r>
      <w:r w:rsidR="00CE1BDE">
        <w:rPr>
          <w:rFonts w:ascii="Calibri" w:hAnsi="Calibri"/>
          <w:sz w:val="22"/>
          <w:szCs w:val="22"/>
        </w:rPr>
        <w:t xml:space="preserve"> tog BMG HoN hem världsmästers</w:t>
      </w:r>
      <w:r w:rsidR="00F8376B">
        <w:rPr>
          <w:rFonts w:ascii="Calibri" w:hAnsi="Calibri"/>
          <w:sz w:val="22"/>
          <w:szCs w:val="22"/>
        </w:rPr>
        <w:t>kapet i Bangkok.</w:t>
      </w:r>
    </w:p>
    <w:p w:rsidR="002D1174" w:rsidRDefault="00CE1BDE" w:rsidP="00160C0C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– </w:t>
      </w:r>
      <w:r w:rsidR="00CD340D">
        <w:rPr>
          <w:rFonts w:ascii="Calibri" w:hAnsi="Calibri"/>
          <w:sz w:val="22"/>
          <w:szCs w:val="22"/>
        </w:rPr>
        <w:t>Vi har haft ett otroligt bra år</w:t>
      </w:r>
      <w:r w:rsidR="00F8376B">
        <w:rPr>
          <w:rFonts w:ascii="Calibri" w:hAnsi="Calibri"/>
          <w:sz w:val="22"/>
          <w:szCs w:val="22"/>
        </w:rPr>
        <w:t xml:space="preserve"> </w:t>
      </w:r>
      <w:r w:rsidR="00E37771">
        <w:rPr>
          <w:rFonts w:ascii="Calibri" w:hAnsi="Calibri"/>
          <w:sz w:val="22"/>
          <w:szCs w:val="22"/>
        </w:rPr>
        <w:t>vilket</w:t>
      </w:r>
      <w:r>
        <w:rPr>
          <w:rFonts w:ascii="Calibri" w:hAnsi="Calibri"/>
          <w:sz w:val="22"/>
          <w:szCs w:val="22"/>
        </w:rPr>
        <w:t xml:space="preserve"> till stor del</w:t>
      </w:r>
      <w:r w:rsidR="00E37771">
        <w:rPr>
          <w:rFonts w:ascii="Calibri" w:hAnsi="Calibri"/>
          <w:sz w:val="22"/>
          <w:szCs w:val="22"/>
        </w:rPr>
        <w:t xml:space="preserve"> beror</w:t>
      </w:r>
      <w:r>
        <w:rPr>
          <w:rFonts w:ascii="Calibri" w:hAnsi="Calibri"/>
          <w:sz w:val="22"/>
          <w:szCs w:val="22"/>
        </w:rPr>
        <w:t xml:space="preserve"> på</w:t>
      </w:r>
      <w:r w:rsidR="00F8376B">
        <w:rPr>
          <w:rFonts w:ascii="Calibri" w:hAnsi="Calibri"/>
          <w:sz w:val="22"/>
          <w:szCs w:val="22"/>
        </w:rPr>
        <w:t xml:space="preserve"> att vi har</w:t>
      </w:r>
      <w:r>
        <w:rPr>
          <w:rFonts w:ascii="Calibri" w:hAnsi="Calibri"/>
          <w:sz w:val="22"/>
          <w:szCs w:val="22"/>
        </w:rPr>
        <w:t xml:space="preserve"> engagerade samarbetspartners</w:t>
      </w:r>
      <w:r w:rsidR="00F8376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som verkligen ställer upp för</w:t>
      </w:r>
      <w:r w:rsidR="00CD340D">
        <w:rPr>
          <w:rFonts w:ascii="Calibri" w:hAnsi="Calibri"/>
          <w:sz w:val="22"/>
          <w:szCs w:val="22"/>
        </w:rPr>
        <w:t xml:space="preserve"> oss och våra spelare. Att ha Inet </w:t>
      </w:r>
      <w:r>
        <w:rPr>
          <w:rFonts w:ascii="Calibri" w:hAnsi="Calibri"/>
          <w:sz w:val="22"/>
          <w:szCs w:val="22"/>
        </w:rPr>
        <w:t>som huvudsponsor</w:t>
      </w:r>
      <w:r w:rsidR="00CD340D">
        <w:rPr>
          <w:rFonts w:ascii="Calibri" w:hAnsi="Calibri"/>
          <w:sz w:val="22"/>
          <w:szCs w:val="22"/>
        </w:rPr>
        <w:t xml:space="preserve"> i ytterligare ett år</w:t>
      </w:r>
      <w:r>
        <w:rPr>
          <w:rFonts w:ascii="Calibri" w:hAnsi="Calibri"/>
          <w:sz w:val="22"/>
          <w:szCs w:val="22"/>
        </w:rPr>
        <w:t xml:space="preserve"> </w:t>
      </w:r>
      <w:r w:rsidR="00D36F37">
        <w:rPr>
          <w:rFonts w:ascii="Calibri" w:hAnsi="Calibri"/>
          <w:sz w:val="22"/>
          <w:szCs w:val="22"/>
        </w:rPr>
        <w:t>betyder mycket</w:t>
      </w:r>
      <w:r w:rsidR="009C5B34">
        <w:rPr>
          <w:rFonts w:ascii="Calibri" w:hAnsi="Calibri"/>
          <w:sz w:val="22"/>
          <w:szCs w:val="22"/>
        </w:rPr>
        <w:t xml:space="preserve"> för oss då deras stöd gör det möjligt för oss att</w:t>
      </w:r>
      <w:r w:rsidR="00D36F37">
        <w:rPr>
          <w:rFonts w:ascii="Calibri" w:hAnsi="Calibri"/>
          <w:sz w:val="22"/>
          <w:szCs w:val="22"/>
        </w:rPr>
        <w:t xml:space="preserve"> fortsätta</w:t>
      </w:r>
      <w:r w:rsidR="009C5B34">
        <w:rPr>
          <w:rFonts w:ascii="Calibri" w:hAnsi="Calibri"/>
          <w:sz w:val="22"/>
          <w:szCs w:val="22"/>
        </w:rPr>
        <w:t xml:space="preserve"> utvecklas. </w:t>
      </w:r>
      <w:r w:rsidR="00E37771">
        <w:rPr>
          <w:rFonts w:ascii="Calibri" w:hAnsi="Calibri"/>
          <w:sz w:val="22"/>
          <w:szCs w:val="22"/>
        </w:rPr>
        <w:t>Vi och våra spelare får mycket</w:t>
      </w:r>
      <w:r w:rsidR="009C5B34">
        <w:rPr>
          <w:rFonts w:ascii="Calibri" w:hAnsi="Calibri"/>
          <w:sz w:val="22"/>
          <w:szCs w:val="22"/>
        </w:rPr>
        <w:t xml:space="preserve"> mer än</w:t>
      </w:r>
      <w:r w:rsidR="00E37771">
        <w:rPr>
          <w:rFonts w:ascii="Calibri" w:hAnsi="Calibri"/>
          <w:sz w:val="22"/>
          <w:szCs w:val="22"/>
        </w:rPr>
        <w:t xml:space="preserve"> bara</w:t>
      </w:r>
      <w:r w:rsidR="009C5B34">
        <w:rPr>
          <w:rFonts w:ascii="Calibri" w:hAnsi="Calibri"/>
          <w:sz w:val="22"/>
          <w:szCs w:val="22"/>
        </w:rPr>
        <w:t xml:space="preserve"> ett finansiellt stöd då vi ofta hämtar råd och stöd från Inet</w:t>
      </w:r>
      <w:r w:rsidR="007F387F">
        <w:rPr>
          <w:rFonts w:ascii="Calibri" w:hAnsi="Calibri"/>
          <w:sz w:val="22"/>
          <w:szCs w:val="22"/>
        </w:rPr>
        <w:t>,</w:t>
      </w:r>
      <w:r w:rsidR="00F8376B">
        <w:rPr>
          <w:rFonts w:ascii="Calibri" w:hAnsi="Calibri"/>
          <w:sz w:val="22"/>
          <w:szCs w:val="22"/>
        </w:rPr>
        <w:t xml:space="preserve"> säger Björn Wik, BMG:s grundare och manager.</w:t>
      </w:r>
    </w:p>
    <w:p w:rsidR="00507726" w:rsidRDefault="002A48A0" w:rsidP="00160C0C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Det</w:t>
      </w:r>
      <w:r w:rsidR="00507726">
        <w:rPr>
          <w:rFonts w:ascii="Calibri" w:hAnsi="Calibri"/>
          <w:sz w:val="22"/>
          <w:szCs w:val="22"/>
        </w:rPr>
        <w:t xml:space="preserve"> kommande året är späckat för BMG </w:t>
      </w:r>
      <w:r w:rsidR="009C5B34">
        <w:rPr>
          <w:rFonts w:ascii="Calibri" w:hAnsi="Calibri"/>
          <w:sz w:val="22"/>
          <w:szCs w:val="22"/>
        </w:rPr>
        <w:t>med många turneringar där målet är att hamna högst upp på pallen i samtliga.</w:t>
      </w:r>
      <w:r>
        <w:rPr>
          <w:rFonts w:ascii="Calibri" w:hAnsi="Calibri"/>
          <w:sz w:val="22"/>
          <w:szCs w:val="22"/>
        </w:rPr>
        <w:t xml:space="preserve"> Samtidigt är målet att utöka organisationen med fler lag som kan utmana om turneringsvinsterna</w:t>
      </w:r>
      <w:r w:rsidR="00AF1EBD">
        <w:rPr>
          <w:rFonts w:ascii="Calibri" w:hAnsi="Calibri"/>
          <w:sz w:val="22"/>
          <w:szCs w:val="22"/>
        </w:rPr>
        <w:t>.</w:t>
      </w:r>
    </w:p>
    <w:p w:rsidR="00507726" w:rsidRDefault="009C5B34" w:rsidP="00160C0C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– Utöver vå</w:t>
      </w:r>
      <w:r w:rsidR="00AF1EBD">
        <w:rPr>
          <w:rFonts w:ascii="Calibri" w:hAnsi="Calibri"/>
          <w:sz w:val="22"/>
          <w:szCs w:val="22"/>
        </w:rPr>
        <w:t>ra nuvarande lag</w:t>
      </w:r>
      <w:r w:rsidR="00E37771">
        <w:rPr>
          <w:rFonts w:ascii="Calibri" w:hAnsi="Calibri"/>
          <w:sz w:val="22"/>
          <w:szCs w:val="22"/>
        </w:rPr>
        <w:t xml:space="preserve"> i CS:GO och HoN</w:t>
      </w:r>
      <w:r w:rsidR="00AF1EBD">
        <w:rPr>
          <w:rFonts w:ascii="Calibri" w:hAnsi="Calibri"/>
          <w:sz w:val="22"/>
          <w:szCs w:val="22"/>
        </w:rPr>
        <w:t xml:space="preserve"> har vi nyligen</w:t>
      </w:r>
      <w:r>
        <w:rPr>
          <w:rFonts w:ascii="Calibri" w:hAnsi="Calibri"/>
          <w:sz w:val="22"/>
          <w:szCs w:val="22"/>
        </w:rPr>
        <w:t xml:space="preserve"> gjort klart med ett Heroes of the storm-lag</w:t>
      </w:r>
      <w:r w:rsidR="00E37771">
        <w:rPr>
          <w:rFonts w:ascii="Calibri" w:hAnsi="Calibri"/>
          <w:sz w:val="22"/>
          <w:szCs w:val="22"/>
        </w:rPr>
        <w:t xml:space="preserve">, </w:t>
      </w:r>
      <w:r w:rsidR="002A48A0">
        <w:rPr>
          <w:rFonts w:ascii="Calibri" w:hAnsi="Calibri"/>
          <w:sz w:val="22"/>
          <w:szCs w:val="22"/>
        </w:rPr>
        <w:t>vi håller hela tiden ögonen öppna efter nya talanger.</w:t>
      </w:r>
      <w:r w:rsidR="002A48A0" w:rsidRPr="002A48A0">
        <w:rPr>
          <w:rFonts w:ascii="Calibri" w:hAnsi="Calibri"/>
          <w:sz w:val="22"/>
          <w:szCs w:val="22"/>
        </w:rPr>
        <w:t xml:space="preserve"> </w:t>
      </w:r>
      <w:r w:rsidR="002A48A0">
        <w:rPr>
          <w:rFonts w:ascii="Calibri" w:hAnsi="Calibri"/>
          <w:sz w:val="22"/>
          <w:szCs w:val="22"/>
        </w:rPr>
        <w:t>Våra lag kommer ställa upp i s</w:t>
      </w:r>
      <w:r w:rsidR="00AF1EBD">
        <w:rPr>
          <w:rFonts w:ascii="Calibri" w:hAnsi="Calibri"/>
          <w:sz w:val="22"/>
          <w:szCs w:val="22"/>
        </w:rPr>
        <w:t>å många turneringar som möjligt</w:t>
      </w:r>
      <w:r w:rsidR="002A48A0">
        <w:rPr>
          <w:rFonts w:ascii="Calibri" w:hAnsi="Calibri"/>
          <w:sz w:val="22"/>
          <w:szCs w:val="22"/>
        </w:rPr>
        <w:t xml:space="preserve"> och HoN-lag</w:t>
      </w:r>
      <w:r w:rsidR="00E37771">
        <w:rPr>
          <w:rFonts w:ascii="Calibri" w:hAnsi="Calibri"/>
          <w:sz w:val="22"/>
          <w:szCs w:val="22"/>
        </w:rPr>
        <w:t>et</w:t>
      </w:r>
      <w:r w:rsidR="002A48A0">
        <w:rPr>
          <w:rFonts w:ascii="Calibri" w:hAnsi="Calibri"/>
          <w:sz w:val="22"/>
          <w:szCs w:val="22"/>
        </w:rPr>
        <w:t xml:space="preserve"> satsar självklart på att försvara sin världsmästartitel som de tog hem i Bangkok tidigare i år. H</w:t>
      </w:r>
      <w:r>
        <w:rPr>
          <w:rFonts w:ascii="Calibri" w:hAnsi="Calibri"/>
          <w:sz w:val="22"/>
          <w:szCs w:val="22"/>
        </w:rPr>
        <w:t>ela organisationen</w:t>
      </w:r>
      <w:r w:rsidR="002A48A0">
        <w:rPr>
          <w:rFonts w:ascii="Calibri" w:hAnsi="Calibri"/>
          <w:sz w:val="22"/>
          <w:szCs w:val="22"/>
        </w:rPr>
        <w:t xml:space="preserve"> växer</w:t>
      </w:r>
      <w:r>
        <w:rPr>
          <w:rFonts w:ascii="Calibri" w:hAnsi="Calibri"/>
          <w:sz w:val="22"/>
          <w:szCs w:val="22"/>
        </w:rPr>
        <w:t xml:space="preserve"> och vi gör det tillsammans med Inet. </w:t>
      </w:r>
    </w:p>
    <w:p w:rsidR="007F387F" w:rsidRDefault="007F387F" w:rsidP="00160C0C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För Inet är samarbetet med BMG en självklar del av företagets långsiktiga satsning på gaming och utvecklingen av e-sport i Sverige. </w:t>
      </w:r>
    </w:p>
    <w:p w:rsidR="00201DBD" w:rsidRPr="0041179C" w:rsidRDefault="007F387F" w:rsidP="0041179C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oftHyphen/>
        <w:t>– E-spo</w:t>
      </w:r>
      <w:r w:rsidR="00507726">
        <w:rPr>
          <w:rFonts w:ascii="Calibri" w:hAnsi="Calibri"/>
          <w:sz w:val="22"/>
          <w:szCs w:val="22"/>
        </w:rPr>
        <w:t>rtscenen i Sverige är större än någonsin</w:t>
      </w:r>
      <w:r>
        <w:rPr>
          <w:rFonts w:ascii="Calibri" w:hAnsi="Calibri"/>
          <w:sz w:val="22"/>
          <w:szCs w:val="22"/>
        </w:rPr>
        <w:t xml:space="preserve"> och </w:t>
      </w:r>
      <w:r w:rsidR="00507726">
        <w:rPr>
          <w:rFonts w:ascii="Calibri" w:hAnsi="Calibri"/>
          <w:sz w:val="22"/>
          <w:szCs w:val="22"/>
        </w:rPr>
        <w:t>vi</w:t>
      </w:r>
      <w:r>
        <w:rPr>
          <w:rFonts w:ascii="Calibri" w:hAnsi="Calibri"/>
          <w:sz w:val="22"/>
          <w:szCs w:val="22"/>
        </w:rPr>
        <w:t xml:space="preserve"> vill bidra till den fortsatta utvecklingen på alla sätt vi kan. Förutom </w:t>
      </w:r>
      <w:r w:rsidR="00AF1EBD">
        <w:rPr>
          <w:rFonts w:ascii="Calibri" w:hAnsi="Calibri"/>
          <w:sz w:val="22"/>
          <w:szCs w:val="22"/>
        </w:rPr>
        <w:t xml:space="preserve">samarbetet med BMG har vi </w:t>
      </w:r>
      <w:r w:rsidR="006418D3">
        <w:rPr>
          <w:rFonts w:ascii="Calibri" w:hAnsi="Calibri"/>
          <w:sz w:val="22"/>
          <w:szCs w:val="22"/>
        </w:rPr>
        <w:t>egna gamingevents</w:t>
      </w:r>
      <w:r>
        <w:rPr>
          <w:rFonts w:ascii="Calibri" w:hAnsi="Calibri"/>
          <w:sz w:val="22"/>
          <w:szCs w:val="22"/>
        </w:rPr>
        <w:t xml:space="preserve"> som alltid</w:t>
      </w:r>
      <w:r w:rsidR="006418D3">
        <w:rPr>
          <w:rFonts w:ascii="Calibri" w:hAnsi="Calibri"/>
          <w:sz w:val="22"/>
          <w:szCs w:val="22"/>
        </w:rPr>
        <w:t xml:space="preserve"> är</w:t>
      </w:r>
      <w:r w:rsidR="00AF1EBD">
        <w:rPr>
          <w:rFonts w:ascii="Calibri" w:hAnsi="Calibri"/>
          <w:sz w:val="22"/>
          <w:szCs w:val="22"/>
        </w:rPr>
        <w:t xml:space="preserve"> uppskattade och välbesökta.</w:t>
      </w:r>
      <w:r w:rsidR="00507726">
        <w:rPr>
          <w:rFonts w:ascii="Calibri" w:hAnsi="Calibri"/>
          <w:sz w:val="22"/>
          <w:szCs w:val="22"/>
        </w:rPr>
        <w:t xml:space="preserve"> </w:t>
      </w:r>
      <w:r w:rsidR="00E37771">
        <w:rPr>
          <w:rFonts w:ascii="Calibri" w:hAnsi="Calibri"/>
          <w:sz w:val="22"/>
          <w:szCs w:val="22"/>
        </w:rPr>
        <w:t>Dessutom har vi ett nytt samarbete</w:t>
      </w:r>
      <w:r>
        <w:rPr>
          <w:rFonts w:ascii="Calibri" w:hAnsi="Calibri"/>
          <w:sz w:val="22"/>
          <w:szCs w:val="22"/>
        </w:rPr>
        <w:t xml:space="preserve"> med Sverok och p</w:t>
      </w:r>
      <w:r w:rsidR="006418D3">
        <w:rPr>
          <w:rFonts w:ascii="Calibri" w:hAnsi="Calibri"/>
          <w:sz w:val="22"/>
          <w:szCs w:val="22"/>
        </w:rPr>
        <w:t>rojektet Respect All Compete</w:t>
      </w:r>
      <w:r>
        <w:rPr>
          <w:rFonts w:ascii="Calibri" w:hAnsi="Calibri"/>
          <w:sz w:val="22"/>
          <w:szCs w:val="22"/>
        </w:rPr>
        <w:t xml:space="preserve"> där vi </w:t>
      </w:r>
      <w:r w:rsidR="00AF1EBD">
        <w:rPr>
          <w:rFonts w:ascii="Calibri" w:hAnsi="Calibri"/>
          <w:sz w:val="22"/>
          <w:szCs w:val="22"/>
        </w:rPr>
        <w:t>tillsammans arrangerar åtta e-sportläger runt om i Sverige</w:t>
      </w:r>
      <w:r w:rsidR="00E37771">
        <w:rPr>
          <w:rFonts w:ascii="Calibri" w:hAnsi="Calibri"/>
          <w:sz w:val="22"/>
          <w:szCs w:val="22"/>
        </w:rPr>
        <w:t xml:space="preserve"> de kommande tre åren,</w:t>
      </w:r>
      <w:r w:rsidR="002A48A0">
        <w:rPr>
          <w:rFonts w:ascii="Calibri" w:hAnsi="Calibri"/>
          <w:sz w:val="22"/>
          <w:szCs w:val="22"/>
        </w:rPr>
        <w:t xml:space="preserve"> säger Johan Wahlberg, marknadschef på Inet.</w:t>
      </w:r>
      <w:r w:rsidR="0041179C">
        <w:rPr>
          <w:rFonts w:ascii="Calibri" w:hAnsi="Calibri"/>
          <w:sz w:val="22"/>
          <w:szCs w:val="22"/>
        </w:rPr>
        <w:br/>
      </w:r>
      <w:r w:rsidR="0041179C">
        <w:rPr>
          <w:rFonts w:ascii="Calibri" w:hAnsi="Calibri"/>
          <w:sz w:val="22"/>
          <w:szCs w:val="22"/>
        </w:rPr>
        <w:br/>
      </w:r>
      <w:r w:rsidR="0052540E">
        <w:rPr>
          <w:rStyle w:val="Stark"/>
          <w:rFonts w:asciiTheme="minorHAnsi" w:hAnsiTheme="minorHAnsi" w:cs="Helvetica"/>
          <w:color w:val="111111"/>
          <w:sz w:val="22"/>
          <w:szCs w:val="22"/>
          <w:u w:val="single"/>
          <w:shd w:val="clear" w:color="auto" w:fill="FFFFFF"/>
        </w:rPr>
        <w:t>F</w:t>
      </w:r>
      <w:r w:rsidR="00CE6F4B" w:rsidRPr="00DE5B0E">
        <w:rPr>
          <w:rStyle w:val="Stark"/>
          <w:rFonts w:asciiTheme="minorHAnsi" w:hAnsiTheme="minorHAnsi" w:cs="Helvetica"/>
          <w:color w:val="111111"/>
          <w:sz w:val="22"/>
          <w:szCs w:val="22"/>
          <w:u w:val="single"/>
          <w:shd w:val="clear" w:color="auto" w:fill="FFFFFF"/>
        </w:rPr>
        <w:t>ör ytterligare information</w:t>
      </w:r>
      <w:r w:rsidR="00CE6F4B" w:rsidRPr="00DE5B0E">
        <w:rPr>
          <w:rStyle w:val="apple-converted-space"/>
          <w:rFonts w:asciiTheme="minorHAnsi" w:hAnsiTheme="minorHAnsi" w:cs="Helvetica"/>
          <w:b/>
          <w:bCs/>
          <w:color w:val="111111"/>
          <w:sz w:val="22"/>
          <w:szCs w:val="22"/>
          <w:shd w:val="clear" w:color="auto" w:fill="FFFFFF"/>
        </w:rPr>
        <w:t> </w:t>
      </w:r>
      <w:r w:rsidR="005D4DE7">
        <w:rPr>
          <w:rStyle w:val="apple-converted-space"/>
          <w:rFonts w:asciiTheme="minorHAnsi" w:hAnsiTheme="minorHAnsi" w:cs="Helvetica"/>
          <w:b/>
          <w:bCs/>
          <w:color w:val="111111"/>
          <w:sz w:val="22"/>
          <w:szCs w:val="22"/>
          <w:shd w:val="clear" w:color="auto" w:fill="FFFFFF"/>
        </w:rPr>
        <w:br/>
      </w:r>
      <w:r w:rsidR="006026E5">
        <w:rPr>
          <w:rFonts w:asciiTheme="minorHAnsi" w:hAnsiTheme="minorHAnsi" w:cs="Helvetica"/>
          <w:sz w:val="22"/>
          <w:szCs w:val="22"/>
          <w:shd w:val="clear" w:color="auto" w:fill="FFFFFF"/>
        </w:rPr>
        <w:t>Johan Wah</w:t>
      </w:r>
      <w:r w:rsidR="00270DDF">
        <w:rPr>
          <w:rFonts w:asciiTheme="minorHAnsi" w:hAnsiTheme="minorHAnsi" w:cs="Helvetica"/>
          <w:sz w:val="22"/>
          <w:szCs w:val="22"/>
          <w:shd w:val="clear" w:color="auto" w:fill="FFFFFF"/>
        </w:rPr>
        <w:t>lberg, marknadschef</w:t>
      </w:r>
      <w:r w:rsidR="009C2772" w:rsidRPr="00DE5B0E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Inet, </w:t>
      </w:r>
      <w:r w:rsidR="00431CF0" w:rsidRPr="00EA069B">
        <w:rPr>
          <w:rFonts w:asciiTheme="minorHAnsi" w:hAnsiTheme="minorHAnsi"/>
          <w:sz w:val="22"/>
          <w:szCs w:val="22"/>
        </w:rPr>
        <w:t>0739-88 27 29</w:t>
      </w:r>
      <w:r w:rsidR="00B36109" w:rsidRPr="00DE5B0E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, </w:t>
      </w:r>
      <w:hyperlink r:id="rId9" w:history="1">
        <w:r w:rsidR="00D70FE7" w:rsidRPr="00D70FE7">
          <w:rPr>
            <w:rStyle w:val="Hyperlnk"/>
            <w:rFonts w:asciiTheme="minorHAnsi" w:hAnsiTheme="minorHAnsi"/>
            <w:sz w:val="22"/>
            <w:szCs w:val="22"/>
          </w:rPr>
          <w:t>johan.wahlberg@inet.se</w:t>
        </w:r>
      </w:hyperlink>
      <w:r w:rsidR="0041179C">
        <w:rPr>
          <w:rFonts w:ascii="Calibri" w:hAnsi="Calibri"/>
          <w:sz w:val="22"/>
          <w:szCs w:val="22"/>
        </w:rPr>
        <w:br/>
      </w:r>
      <w:r w:rsidR="00497B15" w:rsidRPr="00DE5B0E">
        <w:rPr>
          <w:rFonts w:asciiTheme="minorHAnsi" w:hAnsiTheme="minorHAnsi" w:cs="Helvetica"/>
          <w:sz w:val="22"/>
          <w:szCs w:val="22"/>
          <w:shd w:val="clear" w:color="auto" w:fill="FFFFFF"/>
        </w:rPr>
        <w:t>Magnus Sjöbäck, pressansvarig Inet, 0704-45 15 99,</w:t>
      </w:r>
      <w:r w:rsidR="00497B15" w:rsidRPr="00DE5B0E">
        <w:rPr>
          <w:rStyle w:val="apple-converted-space"/>
          <w:rFonts w:asciiTheme="minorHAnsi" w:hAnsiTheme="minorHAnsi" w:cs="Helvetica"/>
          <w:color w:val="555555"/>
          <w:sz w:val="22"/>
          <w:szCs w:val="22"/>
          <w:shd w:val="clear" w:color="auto" w:fill="FFFFFF"/>
        </w:rPr>
        <w:t> </w:t>
      </w:r>
      <w:hyperlink r:id="rId10" w:history="1">
        <w:r w:rsidR="00497B15" w:rsidRPr="00DE5B0E">
          <w:rPr>
            <w:rStyle w:val="Hyperlnk"/>
            <w:rFonts w:asciiTheme="minorHAnsi" w:hAnsiTheme="minorHAnsi" w:cs="Helvetica"/>
            <w:sz w:val="22"/>
            <w:szCs w:val="22"/>
            <w:shd w:val="clear" w:color="auto" w:fill="FFFFFF"/>
          </w:rPr>
          <w:t>magnus.sjoback@inet.se</w:t>
        </w:r>
      </w:hyperlink>
    </w:p>
    <w:p w:rsidR="00AD3CFC" w:rsidRPr="00AD3CFC" w:rsidRDefault="00AD3CFC" w:rsidP="00D70FE7">
      <w:pPr>
        <w:rPr>
          <w:rFonts w:asciiTheme="minorHAnsi" w:hAnsiTheme="minorHAnsi" w:cs="Helvetica"/>
          <w:bCs/>
          <w:color w:val="111111"/>
          <w:sz w:val="22"/>
          <w:szCs w:val="22"/>
          <w:shd w:val="clear" w:color="auto" w:fill="FFFFFF"/>
          <w:lang w:val="en-US"/>
        </w:rPr>
      </w:pPr>
      <w:r w:rsidRPr="00AD3CFC">
        <w:rPr>
          <w:rFonts w:asciiTheme="minorHAnsi" w:hAnsiTheme="minorHAnsi" w:cs="Helvetica"/>
          <w:b/>
          <w:bCs/>
          <w:color w:val="111111"/>
          <w:sz w:val="22"/>
          <w:szCs w:val="22"/>
          <w:shd w:val="clear" w:color="auto" w:fill="FFFFFF"/>
          <w:lang w:val="en-US"/>
        </w:rPr>
        <w:t>Inet pressrum</w:t>
      </w:r>
      <w:r w:rsidRPr="00AD3CFC">
        <w:rPr>
          <w:rFonts w:asciiTheme="minorHAnsi" w:hAnsiTheme="minorHAnsi" w:cs="Helvetica"/>
          <w:b/>
          <w:bCs/>
          <w:color w:val="111111"/>
          <w:sz w:val="22"/>
          <w:szCs w:val="22"/>
          <w:shd w:val="clear" w:color="auto" w:fill="FFFFFF"/>
          <w:lang w:val="en-US"/>
        </w:rPr>
        <w:br/>
      </w:r>
      <w:hyperlink r:id="rId11" w:history="1">
        <w:r w:rsidRPr="009C4059">
          <w:rPr>
            <w:rStyle w:val="Hyperlnk"/>
            <w:rFonts w:asciiTheme="minorHAnsi" w:hAnsiTheme="minorHAnsi" w:cs="Helvetica"/>
            <w:bCs/>
            <w:sz w:val="22"/>
            <w:szCs w:val="22"/>
            <w:shd w:val="clear" w:color="auto" w:fill="FFFFFF"/>
            <w:lang w:val="en-US"/>
          </w:rPr>
          <w:t>http://www.mynewsdesk.com/se/inet</w:t>
        </w:r>
      </w:hyperlink>
      <w:r>
        <w:rPr>
          <w:rFonts w:asciiTheme="minorHAnsi" w:hAnsiTheme="minorHAnsi" w:cs="Helvetica"/>
          <w:bCs/>
          <w:color w:val="111111"/>
          <w:sz w:val="22"/>
          <w:szCs w:val="22"/>
          <w:shd w:val="clear" w:color="auto" w:fill="FFFFFF"/>
          <w:lang w:val="en-US"/>
        </w:rPr>
        <w:t xml:space="preserve"> </w:t>
      </w:r>
    </w:p>
    <w:sectPr w:rsidR="00AD3CFC" w:rsidRPr="00AD3CFC" w:rsidSect="00222967">
      <w:headerReference w:type="default" r:id="rId12"/>
      <w:footerReference w:type="default" r:id="rId13"/>
      <w:pgSz w:w="11906" w:h="16838"/>
      <w:pgMar w:top="1977" w:right="1417" w:bottom="1417" w:left="1417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D72" w:rsidRDefault="001E0D72">
      <w:r>
        <w:separator/>
      </w:r>
    </w:p>
  </w:endnote>
  <w:endnote w:type="continuationSeparator" w:id="0">
    <w:p w:rsidR="001E0D72" w:rsidRDefault="001E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E7" w:rsidRDefault="005D4DE7" w:rsidP="000E4994">
    <w:pPr>
      <w:autoSpaceDE w:val="0"/>
      <w:autoSpaceDN w:val="0"/>
      <w:adjustRightInd w:val="0"/>
      <w:rPr>
        <w:sz w:val="20"/>
      </w:rPr>
    </w:pPr>
  </w:p>
  <w:p w:rsidR="000E4994" w:rsidRPr="00D401C4" w:rsidRDefault="000E4994" w:rsidP="000E4994">
    <w:pPr>
      <w:autoSpaceDE w:val="0"/>
      <w:autoSpaceDN w:val="0"/>
      <w:adjustRightInd w:val="0"/>
    </w:pPr>
    <w:r>
      <w:rPr>
        <w:rFonts w:ascii="Helvetica" w:hAnsi="Helvetica"/>
        <w:b/>
        <w:bCs/>
        <w:color w:val="555555"/>
        <w:sz w:val="14"/>
        <w:szCs w:val="14"/>
        <w:shd w:val="clear" w:color="auto" w:fill="FFFFFF"/>
      </w:rPr>
      <w:t>Inet säljer datorer</w:t>
    </w:r>
    <w:r>
      <w:rPr>
        <w:rFonts w:ascii="Helvetica" w:hAnsi="Helvetica"/>
        <w:color w:val="555555"/>
        <w:sz w:val="14"/>
        <w:szCs w:val="14"/>
        <w:shd w:val="clear" w:color="auto" w:fill="FFFFFF"/>
      </w:rPr>
      <w:t>, komponenter och datortillbehör till privatpersoner och företag i Sverige via webbshop och butiker belägna i Göteborg, Malmö, Stockholm och Uddevalla. Verksamhete</w:t>
    </w:r>
    <w:r w:rsidR="009851A4">
      <w:rPr>
        <w:rFonts w:ascii="Helvetica" w:hAnsi="Helvetica"/>
        <w:color w:val="555555"/>
        <w:sz w:val="14"/>
        <w:szCs w:val="14"/>
        <w:shd w:val="clear" w:color="auto" w:fill="FFFFFF"/>
      </w:rPr>
      <w:t>n startades år 2000, omsätter 55</w:t>
    </w:r>
    <w:r>
      <w:rPr>
        <w:rFonts w:ascii="Helvetica" w:hAnsi="Helvetica"/>
        <w:color w:val="555555"/>
        <w:sz w:val="14"/>
        <w:szCs w:val="14"/>
        <w:shd w:val="clear" w:color="auto" w:fill="FFFFFF"/>
      </w:rPr>
      <w:t>0 miljoner kronor och har idag omkring 65 välutbildade och lyhörda medarbetare. Huvudkontoret ligger i Sisjön i Göteborg. Inet blev år utnämnd till Årets Datorbutik 2014 av Sweclockers.com, Årets Nätbutik 2014 av Prisjakt och Årets e-handlare 2014 av Pricerunner. </w:t>
    </w:r>
    <w:hyperlink r:id="rId1" w:history="1">
      <w:r>
        <w:rPr>
          <w:rStyle w:val="Hyperlnk"/>
          <w:rFonts w:ascii="Helvetica" w:hAnsi="Helvetica"/>
          <w:sz w:val="14"/>
          <w:szCs w:val="14"/>
          <w:shd w:val="clear" w:color="auto" w:fill="FFFFFF"/>
        </w:rPr>
        <w:t>www.inet.se</w:t>
      </w:r>
    </w:hyperlink>
  </w:p>
  <w:p w:rsidR="00913297" w:rsidRDefault="00913297" w:rsidP="0085225F">
    <w:pPr>
      <w:autoSpaceDE w:val="0"/>
      <w:autoSpaceDN w:val="0"/>
      <w:adjustRightInd w:val="0"/>
      <w:rPr>
        <w:rFonts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D72" w:rsidRDefault="001E0D72">
      <w:r>
        <w:separator/>
      </w:r>
    </w:p>
  </w:footnote>
  <w:footnote w:type="continuationSeparator" w:id="0">
    <w:p w:rsidR="001E0D72" w:rsidRDefault="001E0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297" w:rsidRDefault="00F90806" w:rsidP="0085225F">
    <w:pPr>
      <w:pStyle w:val="Sidhuvud"/>
      <w:jc w:val="center"/>
    </w:pPr>
    <w:r>
      <w:rPr>
        <w:noProof/>
      </w:rPr>
      <w:drawing>
        <wp:inline distT="0" distB="0" distL="0" distR="0" wp14:anchorId="197C05A7" wp14:editId="45F1A3CC">
          <wp:extent cx="1990725" cy="675268"/>
          <wp:effectExtent l="0" t="0" r="0" b="0"/>
          <wp:docPr id="1" name="Bild 1" descr="Inet-logotyp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et-logotyp-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911" cy="716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297" w:rsidRDefault="00913297" w:rsidP="0085225F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B16FA"/>
    <w:multiLevelType w:val="hybridMultilevel"/>
    <w:tmpl w:val="2E20E96C"/>
    <w:lvl w:ilvl="0" w:tplc="238AC432">
      <w:start w:val="2007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C0FA3"/>
    <w:multiLevelType w:val="hybridMultilevel"/>
    <w:tmpl w:val="BE78BBDE"/>
    <w:lvl w:ilvl="0" w:tplc="42D8CA4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E0C55"/>
    <w:multiLevelType w:val="hybridMultilevel"/>
    <w:tmpl w:val="21C4BCE8"/>
    <w:lvl w:ilvl="0" w:tplc="709245C8">
      <w:start w:val="3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C46DA"/>
    <w:multiLevelType w:val="hybridMultilevel"/>
    <w:tmpl w:val="2994612E"/>
    <w:lvl w:ilvl="0" w:tplc="1A667D1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61A2D"/>
    <w:multiLevelType w:val="hybridMultilevel"/>
    <w:tmpl w:val="C146455A"/>
    <w:lvl w:ilvl="0" w:tplc="10F46DE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10C98"/>
    <w:multiLevelType w:val="hybridMultilevel"/>
    <w:tmpl w:val="6910E27E"/>
    <w:lvl w:ilvl="0" w:tplc="11DCEAB8">
      <w:start w:val="3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F7E83"/>
    <w:multiLevelType w:val="hybridMultilevel"/>
    <w:tmpl w:val="73841E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E8"/>
    <w:rsid w:val="00006919"/>
    <w:rsid w:val="00026815"/>
    <w:rsid w:val="00031974"/>
    <w:rsid w:val="00035760"/>
    <w:rsid w:val="00035C1B"/>
    <w:rsid w:val="00051789"/>
    <w:rsid w:val="00056D64"/>
    <w:rsid w:val="00061D28"/>
    <w:rsid w:val="00065FCD"/>
    <w:rsid w:val="000742AA"/>
    <w:rsid w:val="000779EC"/>
    <w:rsid w:val="00082BE1"/>
    <w:rsid w:val="000922A5"/>
    <w:rsid w:val="000953E7"/>
    <w:rsid w:val="000A1C46"/>
    <w:rsid w:val="000A6BDE"/>
    <w:rsid w:val="000B6978"/>
    <w:rsid w:val="000C0B27"/>
    <w:rsid w:val="000C28AB"/>
    <w:rsid w:val="000C3EDA"/>
    <w:rsid w:val="000D0362"/>
    <w:rsid w:val="000D2706"/>
    <w:rsid w:val="000D46D2"/>
    <w:rsid w:val="000D5803"/>
    <w:rsid w:val="000D5CE3"/>
    <w:rsid w:val="000E2920"/>
    <w:rsid w:val="000E4994"/>
    <w:rsid w:val="000E6FC8"/>
    <w:rsid w:val="000F3F85"/>
    <w:rsid w:val="00110981"/>
    <w:rsid w:val="0011569D"/>
    <w:rsid w:val="00115E33"/>
    <w:rsid w:val="001238E8"/>
    <w:rsid w:val="001405B9"/>
    <w:rsid w:val="00141CEF"/>
    <w:rsid w:val="00147444"/>
    <w:rsid w:val="001477EF"/>
    <w:rsid w:val="00152F73"/>
    <w:rsid w:val="00160C0C"/>
    <w:rsid w:val="001618B6"/>
    <w:rsid w:val="00164907"/>
    <w:rsid w:val="0017196C"/>
    <w:rsid w:val="00171B8B"/>
    <w:rsid w:val="00175965"/>
    <w:rsid w:val="00180893"/>
    <w:rsid w:val="001852AF"/>
    <w:rsid w:val="00186405"/>
    <w:rsid w:val="00187B81"/>
    <w:rsid w:val="001A0776"/>
    <w:rsid w:val="001A0E8F"/>
    <w:rsid w:val="001A1E62"/>
    <w:rsid w:val="001C6F2F"/>
    <w:rsid w:val="001E09F6"/>
    <w:rsid w:val="001E0D72"/>
    <w:rsid w:val="001E15E9"/>
    <w:rsid w:val="001E3050"/>
    <w:rsid w:val="001F61E3"/>
    <w:rsid w:val="00200902"/>
    <w:rsid w:val="00201DBD"/>
    <w:rsid w:val="002041F1"/>
    <w:rsid w:val="00211361"/>
    <w:rsid w:val="00222967"/>
    <w:rsid w:val="00225C3E"/>
    <w:rsid w:val="002361EE"/>
    <w:rsid w:val="0026255C"/>
    <w:rsid w:val="00262FBA"/>
    <w:rsid w:val="00266ACB"/>
    <w:rsid w:val="00270DDF"/>
    <w:rsid w:val="00270EA2"/>
    <w:rsid w:val="00271F4E"/>
    <w:rsid w:val="00274F7F"/>
    <w:rsid w:val="002878A5"/>
    <w:rsid w:val="00290B7D"/>
    <w:rsid w:val="00290E9C"/>
    <w:rsid w:val="00293E6C"/>
    <w:rsid w:val="002A48A0"/>
    <w:rsid w:val="002A4B4D"/>
    <w:rsid w:val="002A6F0B"/>
    <w:rsid w:val="002B2E0A"/>
    <w:rsid w:val="002D1174"/>
    <w:rsid w:val="002D2C5D"/>
    <w:rsid w:val="002E28FA"/>
    <w:rsid w:val="002F0D8C"/>
    <w:rsid w:val="003030C2"/>
    <w:rsid w:val="00303E0D"/>
    <w:rsid w:val="00317374"/>
    <w:rsid w:val="00325882"/>
    <w:rsid w:val="00344A77"/>
    <w:rsid w:val="00353B86"/>
    <w:rsid w:val="00397EC7"/>
    <w:rsid w:val="003A48C5"/>
    <w:rsid w:val="003A4958"/>
    <w:rsid w:val="003C40DE"/>
    <w:rsid w:val="003D2E8A"/>
    <w:rsid w:val="003E5999"/>
    <w:rsid w:val="003E6432"/>
    <w:rsid w:val="003E7CBC"/>
    <w:rsid w:val="00403DEC"/>
    <w:rsid w:val="00407009"/>
    <w:rsid w:val="0041179C"/>
    <w:rsid w:val="00412C87"/>
    <w:rsid w:val="004153C4"/>
    <w:rsid w:val="004162C4"/>
    <w:rsid w:val="004250C1"/>
    <w:rsid w:val="0043042E"/>
    <w:rsid w:val="00431CF0"/>
    <w:rsid w:val="00431E44"/>
    <w:rsid w:val="00432AFF"/>
    <w:rsid w:val="0044438A"/>
    <w:rsid w:val="0045669C"/>
    <w:rsid w:val="0046126E"/>
    <w:rsid w:val="00464E6E"/>
    <w:rsid w:val="004816D3"/>
    <w:rsid w:val="004902E9"/>
    <w:rsid w:val="00495911"/>
    <w:rsid w:val="00497B15"/>
    <w:rsid w:val="004B0287"/>
    <w:rsid w:val="004E75CF"/>
    <w:rsid w:val="005000D6"/>
    <w:rsid w:val="00506406"/>
    <w:rsid w:val="0050704A"/>
    <w:rsid w:val="00507726"/>
    <w:rsid w:val="00511016"/>
    <w:rsid w:val="0051498A"/>
    <w:rsid w:val="0052540E"/>
    <w:rsid w:val="00526AC5"/>
    <w:rsid w:val="0053022D"/>
    <w:rsid w:val="00533FB9"/>
    <w:rsid w:val="00545FD4"/>
    <w:rsid w:val="00552089"/>
    <w:rsid w:val="005602C8"/>
    <w:rsid w:val="005631C0"/>
    <w:rsid w:val="00564738"/>
    <w:rsid w:val="00564D2B"/>
    <w:rsid w:val="00571D07"/>
    <w:rsid w:val="00574805"/>
    <w:rsid w:val="00581A4A"/>
    <w:rsid w:val="005A0F4A"/>
    <w:rsid w:val="005A3659"/>
    <w:rsid w:val="005A503A"/>
    <w:rsid w:val="005B739A"/>
    <w:rsid w:val="005C2954"/>
    <w:rsid w:val="005D2599"/>
    <w:rsid w:val="005D43DD"/>
    <w:rsid w:val="005D4DE7"/>
    <w:rsid w:val="005E7A5A"/>
    <w:rsid w:val="005F6D76"/>
    <w:rsid w:val="006026E5"/>
    <w:rsid w:val="00605491"/>
    <w:rsid w:val="00616253"/>
    <w:rsid w:val="0062021C"/>
    <w:rsid w:val="00625ECD"/>
    <w:rsid w:val="00635530"/>
    <w:rsid w:val="006418D3"/>
    <w:rsid w:val="00642B8E"/>
    <w:rsid w:val="006676C2"/>
    <w:rsid w:val="00673404"/>
    <w:rsid w:val="006766E1"/>
    <w:rsid w:val="00680A05"/>
    <w:rsid w:val="00680C70"/>
    <w:rsid w:val="006A796C"/>
    <w:rsid w:val="006C37DF"/>
    <w:rsid w:val="006C428B"/>
    <w:rsid w:val="006D31D0"/>
    <w:rsid w:val="006E281C"/>
    <w:rsid w:val="006F0F73"/>
    <w:rsid w:val="006F5776"/>
    <w:rsid w:val="00701D4F"/>
    <w:rsid w:val="00704C60"/>
    <w:rsid w:val="0070642C"/>
    <w:rsid w:val="00724656"/>
    <w:rsid w:val="00725B9B"/>
    <w:rsid w:val="00726A17"/>
    <w:rsid w:val="00731370"/>
    <w:rsid w:val="007315BC"/>
    <w:rsid w:val="00742AE8"/>
    <w:rsid w:val="00751466"/>
    <w:rsid w:val="00752229"/>
    <w:rsid w:val="00752D61"/>
    <w:rsid w:val="007569DB"/>
    <w:rsid w:val="00762049"/>
    <w:rsid w:val="00765BCF"/>
    <w:rsid w:val="007702F4"/>
    <w:rsid w:val="00773372"/>
    <w:rsid w:val="007B6651"/>
    <w:rsid w:val="007C700A"/>
    <w:rsid w:val="007D2A7B"/>
    <w:rsid w:val="007D2D1D"/>
    <w:rsid w:val="007D5785"/>
    <w:rsid w:val="007D6336"/>
    <w:rsid w:val="007E145F"/>
    <w:rsid w:val="007E6344"/>
    <w:rsid w:val="007E65C7"/>
    <w:rsid w:val="007F1F21"/>
    <w:rsid w:val="007F2F58"/>
    <w:rsid w:val="007F387F"/>
    <w:rsid w:val="007F6441"/>
    <w:rsid w:val="00801B6A"/>
    <w:rsid w:val="00810FF0"/>
    <w:rsid w:val="00827DF3"/>
    <w:rsid w:val="0083422F"/>
    <w:rsid w:val="00842ED4"/>
    <w:rsid w:val="00847AE8"/>
    <w:rsid w:val="00850732"/>
    <w:rsid w:val="0085225F"/>
    <w:rsid w:val="008522E0"/>
    <w:rsid w:val="0086682E"/>
    <w:rsid w:val="0087482F"/>
    <w:rsid w:val="008806A1"/>
    <w:rsid w:val="008847CC"/>
    <w:rsid w:val="008A065C"/>
    <w:rsid w:val="008A222E"/>
    <w:rsid w:val="008A71EB"/>
    <w:rsid w:val="008A7B98"/>
    <w:rsid w:val="008C10B8"/>
    <w:rsid w:val="008C32D8"/>
    <w:rsid w:val="008C3757"/>
    <w:rsid w:val="008D4728"/>
    <w:rsid w:val="008D6B4F"/>
    <w:rsid w:val="008E6F2C"/>
    <w:rsid w:val="008F6B1C"/>
    <w:rsid w:val="00901F7E"/>
    <w:rsid w:val="00904D1F"/>
    <w:rsid w:val="00907E2A"/>
    <w:rsid w:val="0091061B"/>
    <w:rsid w:val="00913297"/>
    <w:rsid w:val="00913CAC"/>
    <w:rsid w:val="00931FC4"/>
    <w:rsid w:val="00940E5C"/>
    <w:rsid w:val="00942BBA"/>
    <w:rsid w:val="00946A4E"/>
    <w:rsid w:val="009507C3"/>
    <w:rsid w:val="009520C6"/>
    <w:rsid w:val="0097403A"/>
    <w:rsid w:val="00974257"/>
    <w:rsid w:val="009755F4"/>
    <w:rsid w:val="00975FB2"/>
    <w:rsid w:val="00977A4F"/>
    <w:rsid w:val="00983CD6"/>
    <w:rsid w:val="0098517D"/>
    <w:rsid w:val="009851A4"/>
    <w:rsid w:val="00992CA0"/>
    <w:rsid w:val="00995179"/>
    <w:rsid w:val="009A7B14"/>
    <w:rsid w:val="009B3A85"/>
    <w:rsid w:val="009B52F6"/>
    <w:rsid w:val="009C2772"/>
    <w:rsid w:val="009C36E4"/>
    <w:rsid w:val="009C5B34"/>
    <w:rsid w:val="009D2D99"/>
    <w:rsid w:val="009D2FB0"/>
    <w:rsid w:val="009E745E"/>
    <w:rsid w:val="009E7CA5"/>
    <w:rsid w:val="009F0C2C"/>
    <w:rsid w:val="009F19CF"/>
    <w:rsid w:val="009F3BE9"/>
    <w:rsid w:val="00A02CED"/>
    <w:rsid w:val="00A169EA"/>
    <w:rsid w:val="00A22622"/>
    <w:rsid w:val="00A24250"/>
    <w:rsid w:val="00A27765"/>
    <w:rsid w:val="00A30B23"/>
    <w:rsid w:val="00A33782"/>
    <w:rsid w:val="00A34AF3"/>
    <w:rsid w:val="00A525CB"/>
    <w:rsid w:val="00A56485"/>
    <w:rsid w:val="00A64531"/>
    <w:rsid w:val="00A6645D"/>
    <w:rsid w:val="00A72CD6"/>
    <w:rsid w:val="00AA78E7"/>
    <w:rsid w:val="00AB2A4F"/>
    <w:rsid w:val="00AC27E0"/>
    <w:rsid w:val="00AC43B0"/>
    <w:rsid w:val="00AC4835"/>
    <w:rsid w:val="00AD0103"/>
    <w:rsid w:val="00AD0503"/>
    <w:rsid w:val="00AD3CFC"/>
    <w:rsid w:val="00AD3F08"/>
    <w:rsid w:val="00AD5801"/>
    <w:rsid w:val="00AD7797"/>
    <w:rsid w:val="00AE6D8B"/>
    <w:rsid w:val="00AF1EBD"/>
    <w:rsid w:val="00AF789B"/>
    <w:rsid w:val="00AF7E92"/>
    <w:rsid w:val="00B011E4"/>
    <w:rsid w:val="00B041B6"/>
    <w:rsid w:val="00B047F8"/>
    <w:rsid w:val="00B21108"/>
    <w:rsid w:val="00B21370"/>
    <w:rsid w:val="00B21917"/>
    <w:rsid w:val="00B2246C"/>
    <w:rsid w:val="00B27886"/>
    <w:rsid w:val="00B36109"/>
    <w:rsid w:val="00B50C7D"/>
    <w:rsid w:val="00B712C3"/>
    <w:rsid w:val="00B81983"/>
    <w:rsid w:val="00B86A66"/>
    <w:rsid w:val="00B86F76"/>
    <w:rsid w:val="00B926E7"/>
    <w:rsid w:val="00B92A43"/>
    <w:rsid w:val="00B94123"/>
    <w:rsid w:val="00B95FC9"/>
    <w:rsid w:val="00BA3A50"/>
    <w:rsid w:val="00BB4EBB"/>
    <w:rsid w:val="00BE019C"/>
    <w:rsid w:val="00BE2065"/>
    <w:rsid w:val="00BE2ACB"/>
    <w:rsid w:val="00BE5CC4"/>
    <w:rsid w:val="00BF6592"/>
    <w:rsid w:val="00C17C11"/>
    <w:rsid w:val="00C2612B"/>
    <w:rsid w:val="00C32F64"/>
    <w:rsid w:val="00C4473A"/>
    <w:rsid w:val="00C47216"/>
    <w:rsid w:val="00C56700"/>
    <w:rsid w:val="00C658B2"/>
    <w:rsid w:val="00C6613E"/>
    <w:rsid w:val="00C70B77"/>
    <w:rsid w:val="00C726FA"/>
    <w:rsid w:val="00C762B2"/>
    <w:rsid w:val="00C85035"/>
    <w:rsid w:val="00C8673C"/>
    <w:rsid w:val="00C91C72"/>
    <w:rsid w:val="00CA0341"/>
    <w:rsid w:val="00CB14DB"/>
    <w:rsid w:val="00CB2E89"/>
    <w:rsid w:val="00CB433F"/>
    <w:rsid w:val="00CB7646"/>
    <w:rsid w:val="00CC611E"/>
    <w:rsid w:val="00CD340D"/>
    <w:rsid w:val="00CE0DA6"/>
    <w:rsid w:val="00CE1BDE"/>
    <w:rsid w:val="00CE34DF"/>
    <w:rsid w:val="00CE6A1E"/>
    <w:rsid w:val="00CE6F4B"/>
    <w:rsid w:val="00CF210E"/>
    <w:rsid w:val="00CF37C3"/>
    <w:rsid w:val="00CF781B"/>
    <w:rsid w:val="00D041EC"/>
    <w:rsid w:val="00D04C39"/>
    <w:rsid w:val="00D06820"/>
    <w:rsid w:val="00D077EF"/>
    <w:rsid w:val="00D15FED"/>
    <w:rsid w:val="00D24FD4"/>
    <w:rsid w:val="00D276DD"/>
    <w:rsid w:val="00D36F37"/>
    <w:rsid w:val="00D37BAE"/>
    <w:rsid w:val="00D40DCD"/>
    <w:rsid w:val="00D46AE5"/>
    <w:rsid w:val="00D50510"/>
    <w:rsid w:val="00D511C6"/>
    <w:rsid w:val="00D54B6A"/>
    <w:rsid w:val="00D566EF"/>
    <w:rsid w:val="00D61026"/>
    <w:rsid w:val="00D64017"/>
    <w:rsid w:val="00D65A88"/>
    <w:rsid w:val="00D70FE7"/>
    <w:rsid w:val="00D74825"/>
    <w:rsid w:val="00D904E8"/>
    <w:rsid w:val="00D91608"/>
    <w:rsid w:val="00D94039"/>
    <w:rsid w:val="00DA01F3"/>
    <w:rsid w:val="00DA0A91"/>
    <w:rsid w:val="00DA1267"/>
    <w:rsid w:val="00DB28EB"/>
    <w:rsid w:val="00DD04C6"/>
    <w:rsid w:val="00DE0F8B"/>
    <w:rsid w:val="00DE5B0E"/>
    <w:rsid w:val="00E02C18"/>
    <w:rsid w:val="00E26FBA"/>
    <w:rsid w:val="00E33FD4"/>
    <w:rsid w:val="00E37771"/>
    <w:rsid w:val="00E51D42"/>
    <w:rsid w:val="00E540D4"/>
    <w:rsid w:val="00E80693"/>
    <w:rsid w:val="00E8155D"/>
    <w:rsid w:val="00E82C8A"/>
    <w:rsid w:val="00E83D18"/>
    <w:rsid w:val="00E905DC"/>
    <w:rsid w:val="00E96801"/>
    <w:rsid w:val="00EA2DF1"/>
    <w:rsid w:val="00EA37E3"/>
    <w:rsid w:val="00EB1028"/>
    <w:rsid w:val="00ED0349"/>
    <w:rsid w:val="00ED3881"/>
    <w:rsid w:val="00ED7B39"/>
    <w:rsid w:val="00EE6A59"/>
    <w:rsid w:val="00EF7691"/>
    <w:rsid w:val="00F122AB"/>
    <w:rsid w:val="00F130E2"/>
    <w:rsid w:val="00F31435"/>
    <w:rsid w:val="00F361B9"/>
    <w:rsid w:val="00F3691B"/>
    <w:rsid w:val="00F37646"/>
    <w:rsid w:val="00F500DF"/>
    <w:rsid w:val="00F50B9F"/>
    <w:rsid w:val="00F52CB8"/>
    <w:rsid w:val="00F558A6"/>
    <w:rsid w:val="00F612E0"/>
    <w:rsid w:val="00F65278"/>
    <w:rsid w:val="00F67DAB"/>
    <w:rsid w:val="00F72445"/>
    <w:rsid w:val="00F8376B"/>
    <w:rsid w:val="00F83ED8"/>
    <w:rsid w:val="00F90225"/>
    <w:rsid w:val="00F90806"/>
    <w:rsid w:val="00F964AA"/>
    <w:rsid w:val="00F97508"/>
    <w:rsid w:val="00FA723C"/>
    <w:rsid w:val="00FC43B7"/>
    <w:rsid w:val="00FD62AF"/>
    <w:rsid w:val="00FD6E32"/>
    <w:rsid w:val="00FD7F20"/>
    <w:rsid w:val="00FE4627"/>
    <w:rsid w:val="00FE644F"/>
    <w:rsid w:val="00FE7534"/>
    <w:rsid w:val="00FF71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718B06-E584-40AE-8064-A70ECD73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9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nhideWhenUsed/>
    <w:rsid w:val="00D904E8"/>
    <w:rPr>
      <w:color w:val="0000FF"/>
      <w:u w:val="single"/>
    </w:rPr>
  </w:style>
  <w:style w:type="paragraph" w:styleId="Sidhuvud">
    <w:name w:val="header"/>
    <w:basedOn w:val="Normal"/>
    <w:rsid w:val="00D904E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904E8"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link w:val="Brdtext2Char"/>
    <w:rsid w:val="002A7AC6"/>
    <w:pPr>
      <w:spacing w:line="360" w:lineRule="atLeast"/>
    </w:pPr>
    <w:rPr>
      <w:rFonts w:ascii="Palatino Linotype" w:hAnsi="Palatino Linotype"/>
      <w:b/>
      <w:szCs w:val="20"/>
      <w:lang w:val="x-none" w:eastAsia="x-none"/>
    </w:rPr>
  </w:style>
  <w:style w:type="character" w:customStyle="1" w:styleId="Brdtext2Char">
    <w:name w:val="Brödtext 2 Char"/>
    <w:link w:val="Brdtext2"/>
    <w:rsid w:val="00503AAF"/>
    <w:rPr>
      <w:rFonts w:ascii="Palatino Linotype" w:hAnsi="Palatino Linotype"/>
      <w:b/>
      <w:sz w:val="24"/>
    </w:rPr>
  </w:style>
  <w:style w:type="paragraph" w:styleId="Normalwebb">
    <w:name w:val="Normal (Web)"/>
    <w:aliases w:val=" webb"/>
    <w:basedOn w:val="Normal"/>
    <w:uiPriority w:val="99"/>
    <w:unhideWhenUsed/>
    <w:rsid w:val="00845F51"/>
    <w:pPr>
      <w:spacing w:before="108" w:after="156"/>
    </w:pPr>
    <w:rPr>
      <w:sz w:val="18"/>
      <w:szCs w:val="18"/>
    </w:rPr>
  </w:style>
  <w:style w:type="character" w:styleId="Stark">
    <w:name w:val="Strong"/>
    <w:uiPriority w:val="22"/>
    <w:qFormat/>
    <w:rsid w:val="008E7B33"/>
    <w:rPr>
      <w:b/>
      <w:bCs/>
    </w:rPr>
  </w:style>
  <w:style w:type="character" w:styleId="AnvndHyperlnk">
    <w:name w:val="FollowedHyperlink"/>
    <w:rsid w:val="009A4DE0"/>
    <w:rPr>
      <w:color w:val="800080"/>
      <w:u w:val="single"/>
    </w:rPr>
  </w:style>
  <w:style w:type="paragraph" w:customStyle="1" w:styleId="Frgadskuggning-dekorfrg31">
    <w:name w:val="Färgad skuggning - dekorfärg 31"/>
    <w:basedOn w:val="Normal"/>
    <w:uiPriority w:val="34"/>
    <w:qFormat/>
    <w:rsid w:val="000E7E7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CE6F4B"/>
  </w:style>
  <w:style w:type="character" w:styleId="Betoning">
    <w:name w:val="Emphasis"/>
    <w:uiPriority w:val="20"/>
    <w:qFormat/>
    <w:rsid w:val="009C2772"/>
    <w:rPr>
      <w:i/>
      <w:iCs/>
    </w:rPr>
  </w:style>
  <w:style w:type="paragraph" w:styleId="Liststycke">
    <w:name w:val="List Paragraph"/>
    <w:basedOn w:val="Normal"/>
    <w:uiPriority w:val="34"/>
    <w:qFormat/>
    <w:rsid w:val="0091061B"/>
    <w:pPr>
      <w:ind w:left="720"/>
      <w:contextualSpacing/>
    </w:pPr>
  </w:style>
  <w:style w:type="paragraph" w:styleId="Beskrivning">
    <w:name w:val="caption"/>
    <w:basedOn w:val="Normal"/>
    <w:next w:val="Normal"/>
    <w:unhideWhenUsed/>
    <w:qFormat/>
    <w:rsid w:val="006E281C"/>
    <w:pPr>
      <w:spacing w:after="200"/>
    </w:pPr>
    <w:rPr>
      <w:i/>
      <w:iCs/>
      <w:color w:val="44546A" w:themeColor="text2"/>
      <w:sz w:val="18"/>
      <w:szCs w:val="18"/>
    </w:rPr>
  </w:style>
  <w:style w:type="paragraph" w:styleId="Ballongtext">
    <w:name w:val="Balloon Text"/>
    <w:basedOn w:val="Normal"/>
    <w:link w:val="BallongtextChar"/>
    <w:rsid w:val="008C32D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C32D8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rsid w:val="00AB2A4F"/>
    <w:rPr>
      <w:sz w:val="16"/>
      <w:szCs w:val="16"/>
    </w:rPr>
  </w:style>
  <w:style w:type="paragraph" w:styleId="Kommentarer">
    <w:name w:val="annotation text"/>
    <w:basedOn w:val="Normal"/>
    <w:link w:val="KommentarerChar"/>
    <w:rsid w:val="00AB2A4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AB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newsdesk.com/se/i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Magnus\AppData\Local\Microsoft\Windows\INetCache\Content.Outlook\GDH5TEBY\magnus.sjoback@inet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an.wahlberg@inet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130C2-F9EA-464D-94E7-FBB455D0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Inet</Company>
  <LinksUpToDate>false</LinksUpToDate>
  <CharactersWithSpaces>3032</CharactersWithSpaces>
  <SharedDoc>false</SharedDoc>
  <HLinks>
    <vt:vector size="12" baseType="variant">
      <vt:variant>
        <vt:i4>655462</vt:i4>
      </vt:variant>
      <vt:variant>
        <vt:i4>0</vt:i4>
      </vt:variant>
      <vt:variant>
        <vt:i4>0</vt:i4>
      </vt:variant>
      <vt:variant>
        <vt:i4>5</vt:i4>
      </vt:variant>
      <vt:variant>
        <vt:lpwstr>mailto:erik.wickman@inet.se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http://www.inet.se/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/>
  <dc:creator>PIR Svenska AB</dc:creator>
  <cp:keywords/>
  <dc:description/>
  <cp:lastModifiedBy>Edwin Eriksson</cp:lastModifiedBy>
  <cp:revision>3</cp:revision>
  <cp:lastPrinted>2015-08-19T09:14:00Z</cp:lastPrinted>
  <dcterms:created xsi:type="dcterms:W3CDTF">2015-08-19T09:13:00Z</dcterms:created>
  <dcterms:modified xsi:type="dcterms:W3CDTF">2015-08-19T09:31:00Z</dcterms:modified>
</cp:coreProperties>
</file>