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94EC8" w14:textId="77777777" w:rsidR="00502156" w:rsidRPr="00545F89" w:rsidRDefault="00502156" w:rsidP="00502156">
      <w:pPr>
        <w:pStyle w:val="Rubrik1"/>
        <w:jc w:val="center"/>
        <w:rPr>
          <w:sz w:val="20"/>
        </w:rPr>
      </w:pPr>
    </w:p>
    <w:p w14:paraId="756038D4" w14:textId="77777777" w:rsidR="00502156" w:rsidRPr="00545F89" w:rsidRDefault="00502156" w:rsidP="00502156">
      <w:pPr>
        <w:pStyle w:val="Rubrik1"/>
        <w:jc w:val="center"/>
        <w:rPr>
          <w:sz w:val="20"/>
        </w:rPr>
      </w:pPr>
    </w:p>
    <w:p w14:paraId="077105B2" w14:textId="77777777" w:rsidR="00502156" w:rsidRPr="00545F89" w:rsidRDefault="00502156" w:rsidP="00502156">
      <w:pPr>
        <w:pStyle w:val="Rubrik1"/>
        <w:jc w:val="center"/>
        <w:rPr>
          <w:sz w:val="20"/>
        </w:rPr>
      </w:pPr>
    </w:p>
    <w:p w14:paraId="15F427B4" w14:textId="77777777" w:rsidR="00502156" w:rsidRPr="00545F89" w:rsidRDefault="00502156" w:rsidP="00502156">
      <w:pPr>
        <w:pStyle w:val="Rubrik1"/>
        <w:jc w:val="center"/>
        <w:rPr>
          <w:sz w:val="20"/>
        </w:rPr>
      </w:pPr>
    </w:p>
    <w:p w14:paraId="52A3D40B" w14:textId="77777777" w:rsidR="00502156" w:rsidRPr="00545F89" w:rsidRDefault="00502156" w:rsidP="00502156">
      <w:pPr>
        <w:pStyle w:val="Rubrik1"/>
        <w:jc w:val="center"/>
        <w:rPr>
          <w:sz w:val="20"/>
        </w:rPr>
      </w:pPr>
    </w:p>
    <w:p w14:paraId="720A97EA" w14:textId="77777777" w:rsidR="00502156" w:rsidRPr="00545F89" w:rsidRDefault="00516E44" w:rsidP="00502156">
      <w:pPr>
        <w:pStyle w:val="Rubrik1"/>
        <w:jc w:val="center"/>
        <w:rPr>
          <w:sz w:val="20"/>
        </w:rPr>
      </w:pPr>
      <w:r w:rsidRPr="00545F89">
        <w:rPr>
          <w:noProof/>
          <w:sz w:val="20"/>
        </w:rPr>
        <w:drawing>
          <wp:inline distT="0" distB="0" distL="0" distR="0" wp14:anchorId="1484E665" wp14:editId="49876ECF">
            <wp:extent cx="5048885" cy="1381125"/>
            <wp:effectExtent l="0" t="0" r="5715" b="0"/>
            <wp:docPr id="1" name="Bild 1" descr="tryggareSverige_s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ryggareSverige_svv"/>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48885" cy="1381125"/>
                    </a:xfrm>
                    <a:prstGeom prst="rect">
                      <a:avLst/>
                    </a:prstGeom>
                    <a:noFill/>
                    <a:ln>
                      <a:noFill/>
                    </a:ln>
                  </pic:spPr>
                </pic:pic>
              </a:graphicData>
            </a:graphic>
          </wp:inline>
        </w:drawing>
      </w:r>
    </w:p>
    <w:p w14:paraId="1B72D7C2" w14:textId="77777777" w:rsidR="00CA56FD" w:rsidRPr="00545F89" w:rsidRDefault="00CA56FD" w:rsidP="00CA56FD">
      <w:pPr>
        <w:pStyle w:val="Rubrik1"/>
        <w:spacing w:before="0" w:line="360" w:lineRule="auto"/>
        <w:jc w:val="center"/>
        <w:rPr>
          <w:sz w:val="20"/>
          <w:highlight w:val="yellow"/>
        </w:rPr>
      </w:pPr>
    </w:p>
    <w:p w14:paraId="6CACB4DC" w14:textId="34EFBF6F" w:rsidR="00CA56FD" w:rsidRPr="00545F89" w:rsidRDefault="007F3E41" w:rsidP="00CA56FD">
      <w:pPr>
        <w:pStyle w:val="Rubrik1"/>
        <w:spacing w:before="0" w:line="360" w:lineRule="auto"/>
        <w:jc w:val="center"/>
        <w:rPr>
          <w:sz w:val="20"/>
        </w:rPr>
      </w:pPr>
      <w:r w:rsidRPr="00545F89">
        <w:rPr>
          <w:sz w:val="20"/>
        </w:rPr>
        <w:t xml:space="preserve">Våld och hot i </w:t>
      </w:r>
      <w:r w:rsidR="006E319F">
        <w:rPr>
          <w:sz w:val="20"/>
        </w:rPr>
        <w:t>arbets</w:t>
      </w:r>
      <w:r w:rsidR="0053433E" w:rsidRPr="00545F89">
        <w:rPr>
          <w:sz w:val="20"/>
        </w:rPr>
        <w:t>livet</w:t>
      </w:r>
    </w:p>
    <w:p w14:paraId="38A35515" w14:textId="77777777" w:rsidR="00CA56FD" w:rsidRPr="00545F89" w:rsidRDefault="00CA56FD" w:rsidP="00D04576">
      <w:pPr>
        <w:pStyle w:val="Rubrik1"/>
        <w:spacing w:before="120" w:line="360" w:lineRule="auto"/>
        <w:jc w:val="center"/>
        <w:rPr>
          <w:sz w:val="20"/>
          <w:highlight w:val="yellow"/>
        </w:rPr>
      </w:pPr>
    </w:p>
    <w:p w14:paraId="6D03D587" w14:textId="5BFF3CE0" w:rsidR="000F0CF9" w:rsidRPr="00545F89" w:rsidRDefault="00B216BD" w:rsidP="00D04576">
      <w:pPr>
        <w:pStyle w:val="Rubrik1"/>
        <w:spacing w:before="120" w:line="360" w:lineRule="auto"/>
        <w:jc w:val="center"/>
        <w:rPr>
          <w:sz w:val="20"/>
        </w:rPr>
      </w:pPr>
      <w:r w:rsidRPr="00545F89">
        <w:rPr>
          <w:sz w:val="20"/>
        </w:rPr>
        <w:t>Inbjudan till e</w:t>
      </w:r>
      <w:r w:rsidR="00954665" w:rsidRPr="00545F89">
        <w:rPr>
          <w:sz w:val="20"/>
        </w:rPr>
        <w:t>n u</w:t>
      </w:r>
      <w:r w:rsidR="00962802" w:rsidRPr="00545F89">
        <w:rPr>
          <w:sz w:val="20"/>
        </w:rPr>
        <w:t>tbildning</w:t>
      </w:r>
      <w:r w:rsidR="000F0CF9" w:rsidRPr="00545F89">
        <w:rPr>
          <w:sz w:val="20"/>
        </w:rPr>
        <w:t xml:space="preserve">sdag </w:t>
      </w:r>
      <w:r w:rsidR="00CA56FD" w:rsidRPr="00545F89">
        <w:rPr>
          <w:sz w:val="20"/>
        </w:rPr>
        <w:t xml:space="preserve">för </w:t>
      </w:r>
      <w:r w:rsidR="00A920C7" w:rsidRPr="00977003">
        <w:rPr>
          <w:sz w:val="20"/>
        </w:rPr>
        <w:t xml:space="preserve">säkerhetsansvariga, beslutsfattare och </w:t>
      </w:r>
      <w:r w:rsidR="00977003">
        <w:rPr>
          <w:sz w:val="20"/>
        </w:rPr>
        <w:t>medarbetare</w:t>
      </w:r>
      <w:r w:rsidR="00A920C7" w:rsidRPr="00977003">
        <w:rPr>
          <w:sz w:val="20"/>
        </w:rPr>
        <w:t xml:space="preserve"> inom såväl privat som offentlig verksamhet</w:t>
      </w:r>
      <w:r w:rsidR="00A920C7">
        <w:rPr>
          <w:rFonts w:ascii="Times New Roman" w:hAnsi="Times New Roman"/>
          <w:b w:val="0"/>
          <w:sz w:val="24"/>
          <w:szCs w:val="24"/>
        </w:rPr>
        <w:t xml:space="preserve"> </w:t>
      </w:r>
    </w:p>
    <w:p w14:paraId="47238026" w14:textId="77777777" w:rsidR="00E105F0" w:rsidRPr="00545F89" w:rsidRDefault="00E105F0" w:rsidP="00E105F0">
      <w:pPr>
        <w:rPr>
          <w:highlight w:val="yellow"/>
        </w:rPr>
      </w:pPr>
    </w:p>
    <w:p w14:paraId="37F7FF0E" w14:textId="77777777" w:rsidR="001F39EF" w:rsidRPr="00545F89" w:rsidRDefault="001F39EF" w:rsidP="00CA56FD">
      <w:pPr>
        <w:pStyle w:val="Rubrik1"/>
        <w:spacing w:before="0"/>
        <w:rPr>
          <w:sz w:val="20"/>
        </w:rPr>
      </w:pPr>
    </w:p>
    <w:p w14:paraId="4000A057" w14:textId="002C66D3" w:rsidR="00E105F0" w:rsidRPr="00545F89" w:rsidRDefault="00E105F0" w:rsidP="00E105F0">
      <w:pPr>
        <w:jc w:val="center"/>
      </w:pPr>
      <w:r w:rsidRPr="00545F89">
        <w:t xml:space="preserve">Stockholm </w:t>
      </w:r>
      <w:r w:rsidR="00B216BD" w:rsidRPr="00545F89">
        <w:t xml:space="preserve">den </w:t>
      </w:r>
      <w:r w:rsidR="00C058D6" w:rsidRPr="00545F89">
        <w:t>14 mars</w:t>
      </w:r>
      <w:r w:rsidR="00B216BD" w:rsidRPr="00545F89">
        <w:t xml:space="preserve"> 201</w:t>
      </w:r>
      <w:r w:rsidR="00A70EDF" w:rsidRPr="00545F89">
        <w:t>2</w:t>
      </w:r>
    </w:p>
    <w:p w14:paraId="731404CA" w14:textId="77777777" w:rsidR="00E105F0" w:rsidRPr="00545F89" w:rsidRDefault="00E105F0" w:rsidP="00E105F0">
      <w:pPr>
        <w:jc w:val="center"/>
      </w:pPr>
    </w:p>
    <w:p w14:paraId="6208BBC2" w14:textId="77777777" w:rsidR="000F0CF9" w:rsidRPr="00545F89" w:rsidRDefault="000F0CF9" w:rsidP="00502156">
      <w:pPr>
        <w:pStyle w:val="Rubrik1"/>
        <w:spacing w:before="0"/>
        <w:jc w:val="center"/>
        <w:rPr>
          <w:sz w:val="20"/>
        </w:rPr>
      </w:pPr>
    </w:p>
    <w:p w14:paraId="2296007B" w14:textId="514EBF12" w:rsidR="00502156" w:rsidRPr="00545F89" w:rsidRDefault="00502156" w:rsidP="00564CB6">
      <w:pPr>
        <w:pStyle w:val="Rubrik1"/>
        <w:spacing w:before="0" w:after="480"/>
        <w:contextualSpacing/>
        <w:jc w:val="center"/>
        <w:rPr>
          <w:rFonts w:ascii="Times New Roman" w:hAnsi="Times New Roman"/>
          <w:b w:val="0"/>
          <w:sz w:val="36"/>
          <w:szCs w:val="36"/>
        </w:rPr>
      </w:pPr>
      <w:r w:rsidRPr="00545F89">
        <w:rPr>
          <w:sz w:val="20"/>
        </w:rPr>
        <w:br w:type="page"/>
      </w:r>
      <w:r w:rsidRPr="00545F89">
        <w:rPr>
          <w:rFonts w:ascii="Times New Roman" w:hAnsi="Times New Roman"/>
          <w:b w:val="0"/>
          <w:sz w:val="36"/>
          <w:szCs w:val="36"/>
        </w:rPr>
        <w:lastRenderedPageBreak/>
        <w:t xml:space="preserve">En </w:t>
      </w:r>
      <w:r w:rsidR="00F70F08" w:rsidRPr="00545F89">
        <w:rPr>
          <w:rFonts w:ascii="Times New Roman" w:hAnsi="Times New Roman"/>
          <w:b w:val="0"/>
          <w:sz w:val="36"/>
          <w:szCs w:val="36"/>
        </w:rPr>
        <w:t>utbildning</w:t>
      </w:r>
      <w:r w:rsidR="00134158" w:rsidRPr="00545F89">
        <w:rPr>
          <w:rFonts w:ascii="Times New Roman" w:hAnsi="Times New Roman"/>
          <w:b w:val="0"/>
          <w:sz w:val="36"/>
          <w:szCs w:val="36"/>
        </w:rPr>
        <w:t xml:space="preserve">sdag om </w:t>
      </w:r>
      <w:r w:rsidR="00564CB6" w:rsidRPr="00545F89">
        <w:rPr>
          <w:rFonts w:ascii="Times New Roman" w:hAnsi="Times New Roman"/>
          <w:b w:val="0"/>
          <w:sz w:val="36"/>
          <w:szCs w:val="36"/>
        </w:rPr>
        <w:t xml:space="preserve">våld och hot i </w:t>
      </w:r>
      <w:proofErr w:type="spellStart"/>
      <w:r w:rsidR="00CD7BEE">
        <w:rPr>
          <w:rFonts w:ascii="Times New Roman" w:hAnsi="Times New Roman"/>
          <w:b w:val="0"/>
          <w:sz w:val="36"/>
          <w:szCs w:val="36"/>
        </w:rPr>
        <w:t>arbets</w:t>
      </w:r>
      <w:r w:rsidR="0053433E" w:rsidRPr="00545F89">
        <w:rPr>
          <w:rFonts w:ascii="Times New Roman" w:hAnsi="Times New Roman"/>
          <w:b w:val="0"/>
          <w:sz w:val="36"/>
          <w:szCs w:val="36"/>
        </w:rPr>
        <w:t>s</w:t>
      </w:r>
      <w:r w:rsidR="00564CB6" w:rsidRPr="00545F89">
        <w:rPr>
          <w:rFonts w:ascii="Times New Roman" w:hAnsi="Times New Roman"/>
          <w:b w:val="0"/>
          <w:sz w:val="36"/>
          <w:szCs w:val="36"/>
        </w:rPr>
        <w:t>livet</w:t>
      </w:r>
      <w:proofErr w:type="spellEnd"/>
      <w:r w:rsidR="00564CB6" w:rsidRPr="00545F89">
        <w:rPr>
          <w:rFonts w:ascii="Times New Roman" w:hAnsi="Times New Roman"/>
          <w:b w:val="0"/>
          <w:sz w:val="36"/>
          <w:szCs w:val="36"/>
        </w:rPr>
        <w:t xml:space="preserve"> </w:t>
      </w:r>
    </w:p>
    <w:p w14:paraId="17E6455B" w14:textId="77777777" w:rsidR="00564CB6" w:rsidRPr="00545F89" w:rsidRDefault="00564CB6" w:rsidP="00564CB6"/>
    <w:p w14:paraId="4FD2C8BB" w14:textId="109B33B6" w:rsidR="005C51EC" w:rsidRPr="00545F89" w:rsidRDefault="00134158" w:rsidP="005712AA">
      <w:pPr>
        <w:pStyle w:val="Rubrik1"/>
        <w:spacing w:before="0"/>
        <w:ind w:left="1797" w:right="249" w:hanging="1797"/>
        <w:jc w:val="both"/>
        <w:rPr>
          <w:rFonts w:ascii="Times New Roman" w:hAnsi="Times New Roman"/>
          <w:b w:val="0"/>
          <w:sz w:val="24"/>
          <w:szCs w:val="24"/>
        </w:rPr>
      </w:pPr>
      <w:r w:rsidRPr="00545F89">
        <w:rPr>
          <w:rFonts w:ascii="Times New Roman" w:hAnsi="Times New Roman"/>
          <w:sz w:val="24"/>
          <w:szCs w:val="24"/>
        </w:rPr>
        <w:t>Bakgrund</w:t>
      </w:r>
      <w:r w:rsidR="00232FCF" w:rsidRPr="00545F89">
        <w:rPr>
          <w:rFonts w:ascii="Times New Roman" w:hAnsi="Times New Roman"/>
          <w:sz w:val="24"/>
          <w:szCs w:val="24"/>
        </w:rPr>
        <w:tab/>
      </w:r>
      <w:r w:rsidR="00C22C83" w:rsidRPr="00545F89">
        <w:rPr>
          <w:rFonts w:ascii="Times New Roman" w:hAnsi="Times New Roman"/>
          <w:b w:val="0"/>
          <w:sz w:val="24"/>
          <w:szCs w:val="24"/>
        </w:rPr>
        <w:t>En trygg och säke</w:t>
      </w:r>
      <w:r w:rsidR="00697BF5" w:rsidRPr="00545F89">
        <w:rPr>
          <w:rFonts w:ascii="Times New Roman" w:hAnsi="Times New Roman"/>
          <w:b w:val="0"/>
          <w:sz w:val="24"/>
          <w:szCs w:val="24"/>
        </w:rPr>
        <w:t xml:space="preserve">r </w:t>
      </w:r>
      <w:r w:rsidR="006844B4" w:rsidRPr="00545F89">
        <w:rPr>
          <w:rFonts w:ascii="Times New Roman" w:hAnsi="Times New Roman"/>
          <w:b w:val="0"/>
          <w:sz w:val="24"/>
          <w:szCs w:val="24"/>
        </w:rPr>
        <w:t>arbetsmiljö</w:t>
      </w:r>
      <w:r w:rsidR="00697BF5" w:rsidRPr="00545F89">
        <w:rPr>
          <w:rFonts w:ascii="Times New Roman" w:hAnsi="Times New Roman"/>
          <w:b w:val="0"/>
          <w:sz w:val="24"/>
          <w:szCs w:val="24"/>
        </w:rPr>
        <w:t xml:space="preserve"> är </w:t>
      </w:r>
      <w:r w:rsidR="00DD091C" w:rsidRPr="00545F89">
        <w:rPr>
          <w:rFonts w:ascii="Times New Roman" w:hAnsi="Times New Roman"/>
          <w:b w:val="0"/>
          <w:sz w:val="24"/>
          <w:szCs w:val="24"/>
        </w:rPr>
        <w:t>en grundläggande förutsättning för medarbetarens</w:t>
      </w:r>
      <w:r w:rsidR="00C058D6" w:rsidRPr="00545F89">
        <w:rPr>
          <w:rFonts w:ascii="Times New Roman" w:hAnsi="Times New Roman"/>
          <w:b w:val="0"/>
          <w:sz w:val="24"/>
          <w:szCs w:val="24"/>
        </w:rPr>
        <w:t xml:space="preserve"> </w:t>
      </w:r>
      <w:r w:rsidR="00BE47BB" w:rsidRPr="00545F89">
        <w:rPr>
          <w:rFonts w:ascii="Times New Roman" w:hAnsi="Times New Roman"/>
          <w:b w:val="0"/>
          <w:sz w:val="24"/>
          <w:szCs w:val="24"/>
        </w:rPr>
        <w:t>välbefinnande</w:t>
      </w:r>
      <w:r w:rsidR="003A00E4" w:rsidRPr="00545F89">
        <w:rPr>
          <w:rFonts w:ascii="Times New Roman" w:hAnsi="Times New Roman"/>
          <w:b w:val="0"/>
          <w:sz w:val="24"/>
          <w:szCs w:val="24"/>
        </w:rPr>
        <w:t>,</w:t>
      </w:r>
      <w:r w:rsidR="00BE47BB" w:rsidRPr="00545F89">
        <w:rPr>
          <w:rFonts w:ascii="Times New Roman" w:hAnsi="Times New Roman"/>
          <w:b w:val="0"/>
          <w:sz w:val="24"/>
          <w:szCs w:val="24"/>
        </w:rPr>
        <w:t xml:space="preserve"> </w:t>
      </w:r>
      <w:r w:rsidR="00B85BD8" w:rsidRPr="00545F89">
        <w:rPr>
          <w:rFonts w:ascii="Times New Roman" w:hAnsi="Times New Roman"/>
          <w:b w:val="0"/>
          <w:sz w:val="24"/>
          <w:szCs w:val="24"/>
        </w:rPr>
        <w:t xml:space="preserve">livskvalitet </w:t>
      </w:r>
      <w:r w:rsidR="00BE47BB" w:rsidRPr="00545F89">
        <w:rPr>
          <w:rFonts w:ascii="Times New Roman" w:hAnsi="Times New Roman"/>
          <w:b w:val="0"/>
          <w:sz w:val="24"/>
          <w:szCs w:val="24"/>
        </w:rPr>
        <w:t xml:space="preserve">och allmänna </w:t>
      </w:r>
      <w:r w:rsidR="003A00E4" w:rsidRPr="00545F89">
        <w:rPr>
          <w:rFonts w:ascii="Times New Roman" w:hAnsi="Times New Roman"/>
          <w:b w:val="0"/>
          <w:sz w:val="24"/>
          <w:szCs w:val="24"/>
        </w:rPr>
        <w:t>hälso</w:t>
      </w:r>
      <w:r w:rsidR="00DB2DF0" w:rsidRPr="00545F89">
        <w:rPr>
          <w:rFonts w:ascii="Times New Roman" w:hAnsi="Times New Roman"/>
          <w:b w:val="0"/>
          <w:sz w:val="24"/>
          <w:szCs w:val="24"/>
        </w:rPr>
        <w:t>tillstånd</w:t>
      </w:r>
      <w:r w:rsidR="00DD091C" w:rsidRPr="00545F89">
        <w:rPr>
          <w:rFonts w:ascii="Times New Roman" w:hAnsi="Times New Roman"/>
          <w:b w:val="0"/>
          <w:sz w:val="24"/>
          <w:szCs w:val="24"/>
        </w:rPr>
        <w:t xml:space="preserve">. </w:t>
      </w:r>
      <w:r w:rsidR="00854AA3" w:rsidRPr="00545F89">
        <w:rPr>
          <w:rFonts w:ascii="Times New Roman" w:hAnsi="Times New Roman"/>
          <w:b w:val="0"/>
          <w:sz w:val="24"/>
          <w:szCs w:val="24"/>
        </w:rPr>
        <w:t xml:space="preserve">Under senare år har det emellertid visat sig att allt fler </w:t>
      </w:r>
      <w:r w:rsidR="004A7C22" w:rsidRPr="00545F89">
        <w:rPr>
          <w:rFonts w:ascii="Times New Roman" w:hAnsi="Times New Roman"/>
          <w:b w:val="0"/>
          <w:sz w:val="24"/>
          <w:szCs w:val="24"/>
        </w:rPr>
        <w:t>människor</w:t>
      </w:r>
      <w:r w:rsidR="00854AA3" w:rsidRPr="00545F89">
        <w:rPr>
          <w:rFonts w:ascii="Times New Roman" w:hAnsi="Times New Roman"/>
          <w:b w:val="0"/>
          <w:sz w:val="24"/>
          <w:szCs w:val="24"/>
        </w:rPr>
        <w:t xml:space="preserve"> utsätts för våld, hot, trakasserier eller annan kränkande behandling i samband med sin yrkesutövning. </w:t>
      </w:r>
      <w:r w:rsidR="00761850" w:rsidRPr="00545F89">
        <w:rPr>
          <w:rFonts w:ascii="Times New Roman" w:hAnsi="Times New Roman"/>
          <w:b w:val="0"/>
          <w:sz w:val="24"/>
          <w:szCs w:val="24"/>
        </w:rPr>
        <w:t>Den senaste Nationella trygghetsmätningen</w:t>
      </w:r>
      <w:r w:rsidR="00BD7FFB" w:rsidRPr="00545F89">
        <w:rPr>
          <w:rFonts w:ascii="Times New Roman" w:hAnsi="Times New Roman"/>
          <w:b w:val="0"/>
          <w:sz w:val="24"/>
          <w:szCs w:val="24"/>
        </w:rPr>
        <w:t xml:space="preserve"> (</w:t>
      </w:r>
      <w:r w:rsidR="006E319F">
        <w:rPr>
          <w:rFonts w:ascii="Times New Roman" w:hAnsi="Times New Roman"/>
          <w:b w:val="0"/>
          <w:sz w:val="24"/>
          <w:szCs w:val="24"/>
        </w:rPr>
        <w:t xml:space="preserve">Brå </w:t>
      </w:r>
      <w:r w:rsidR="003A00E4" w:rsidRPr="00545F89">
        <w:rPr>
          <w:rFonts w:ascii="Times New Roman" w:hAnsi="Times New Roman"/>
          <w:b w:val="0"/>
          <w:sz w:val="24"/>
          <w:szCs w:val="24"/>
        </w:rPr>
        <w:t>2011</w:t>
      </w:r>
      <w:r w:rsidR="00BD7FFB" w:rsidRPr="00545F89">
        <w:rPr>
          <w:rFonts w:ascii="Times New Roman" w:hAnsi="Times New Roman"/>
          <w:b w:val="0"/>
          <w:sz w:val="24"/>
          <w:szCs w:val="24"/>
        </w:rPr>
        <w:t>:1</w:t>
      </w:r>
      <w:r w:rsidR="003A00E4" w:rsidRPr="00545F89">
        <w:rPr>
          <w:rFonts w:ascii="Times New Roman" w:hAnsi="Times New Roman"/>
          <w:b w:val="0"/>
          <w:sz w:val="24"/>
          <w:szCs w:val="24"/>
        </w:rPr>
        <w:t>)</w:t>
      </w:r>
      <w:r w:rsidR="00761850" w:rsidRPr="00545F89">
        <w:rPr>
          <w:rFonts w:ascii="Times New Roman" w:hAnsi="Times New Roman"/>
          <w:b w:val="0"/>
          <w:sz w:val="24"/>
          <w:szCs w:val="24"/>
        </w:rPr>
        <w:t xml:space="preserve"> visar att våra arbetsplatser numera </w:t>
      </w:r>
      <w:r w:rsidR="003A00E4" w:rsidRPr="00545F89">
        <w:rPr>
          <w:rFonts w:ascii="Times New Roman" w:hAnsi="Times New Roman"/>
          <w:b w:val="0"/>
          <w:sz w:val="24"/>
          <w:szCs w:val="24"/>
        </w:rPr>
        <w:t>hör till</w:t>
      </w:r>
      <w:r w:rsidR="00E12583" w:rsidRPr="00545F89">
        <w:rPr>
          <w:rFonts w:ascii="Times New Roman" w:hAnsi="Times New Roman"/>
          <w:b w:val="0"/>
          <w:sz w:val="24"/>
          <w:szCs w:val="24"/>
        </w:rPr>
        <w:t xml:space="preserve"> de vanligaste brottsplatserna. </w:t>
      </w:r>
      <w:r w:rsidR="00300AA8" w:rsidRPr="00545F89">
        <w:rPr>
          <w:rFonts w:ascii="Times New Roman" w:hAnsi="Times New Roman"/>
          <w:b w:val="0"/>
          <w:sz w:val="24"/>
          <w:szCs w:val="24"/>
        </w:rPr>
        <w:t>Bland de yrkesverksamma i Sverige</w:t>
      </w:r>
      <w:r w:rsidR="005C51EC" w:rsidRPr="00545F89">
        <w:rPr>
          <w:rFonts w:ascii="Times New Roman" w:hAnsi="Times New Roman"/>
          <w:b w:val="0"/>
          <w:sz w:val="24"/>
          <w:szCs w:val="24"/>
        </w:rPr>
        <w:t xml:space="preserve"> som utsatts för hot, misshandel, personrån och trakasserier u</w:t>
      </w:r>
      <w:r w:rsidR="00372B3A" w:rsidRPr="00545F89">
        <w:rPr>
          <w:rFonts w:ascii="Times New Roman" w:hAnsi="Times New Roman"/>
          <w:b w:val="0"/>
          <w:sz w:val="24"/>
          <w:szCs w:val="24"/>
        </w:rPr>
        <w:t>ppgav 30</w:t>
      </w:r>
      <w:r w:rsidR="006E319F">
        <w:rPr>
          <w:rFonts w:ascii="Times New Roman" w:hAnsi="Times New Roman"/>
          <w:b w:val="0"/>
          <w:sz w:val="24"/>
          <w:szCs w:val="24"/>
        </w:rPr>
        <w:t xml:space="preserve"> procent</w:t>
      </w:r>
      <w:r w:rsidR="005C51EC" w:rsidRPr="00545F89">
        <w:rPr>
          <w:rFonts w:ascii="Times New Roman" w:hAnsi="Times New Roman"/>
          <w:b w:val="0"/>
          <w:sz w:val="24"/>
          <w:szCs w:val="24"/>
        </w:rPr>
        <w:t xml:space="preserve"> att brotten var </w:t>
      </w:r>
      <w:r w:rsidR="0067471F" w:rsidRPr="00545F89">
        <w:rPr>
          <w:rFonts w:ascii="Times New Roman" w:hAnsi="Times New Roman"/>
          <w:b w:val="0"/>
          <w:sz w:val="24"/>
          <w:szCs w:val="24"/>
        </w:rPr>
        <w:t>relaterade till deras arbete</w:t>
      </w:r>
      <w:r w:rsidR="00D865E0" w:rsidRPr="00545F89">
        <w:rPr>
          <w:rFonts w:ascii="Times New Roman" w:hAnsi="Times New Roman"/>
          <w:b w:val="0"/>
          <w:sz w:val="24"/>
          <w:szCs w:val="24"/>
        </w:rPr>
        <w:t xml:space="preserve">. </w:t>
      </w:r>
      <w:r w:rsidR="002E2120" w:rsidRPr="00545F89">
        <w:rPr>
          <w:rFonts w:ascii="Times New Roman" w:hAnsi="Times New Roman"/>
          <w:b w:val="0"/>
          <w:sz w:val="24"/>
          <w:szCs w:val="24"/>
        </w:rPr>
        <w:t>Vanligast förekommande är hot, följ</w:t>
      </w:r>
      <w:r w:rsidR="00A50A0A">
        <w:rPr>
          <w:rFonts w:ascii="Times New Roman" w:hAnsi="Times New Roman"/>
          <w:b w:val="0"/>
          <w:sz w:val="24"/>
          <w:szCs w:val="24"/>
        </w:rPr>
        <w:t>t</w:t>
      </w:r>
      <w:r w:rsidR="002E2120" w:rsidRPr="00545F89">
        <w:rPr>
          <w:rFonts w:ascii="Times New Roman" w:hAnsi="Times New Roman"/>
          <w:b w:val="0"/>
          <w:sz w:val="24"/>
          <w:szCs w:val="24"/>
        </w:rPr>
        <w:t xml:space="preserve"> av misshandel</w:t>
      </w:r>
      <w:r w:rsidR="006E319F">
        <w:rPr>
          <w:rFonts w:ascii="Times New Roman" w:hAnsi="Times New Roman"/>
          <w:b w:val="0"/>
          <w:sz w:val="24"/>
          <w:szCs w:val="24"/>
        </w:rPr>
        <w:t>, trakasserier och rån.</w:t>
      </w:r>
    </w:p>
    <w:p w14:paraId="231480DB" w14:textId="77777777" w:rsidR="00061397" w:rsidRPr="00545F89" w:rsidRDefault="00061397" w:rsidP="005712AA">
      <w:pPr>
        <w:pStyle w:val="Rubrik1"/>
        <w:spacing w:before="0"/>
        <w:ind w:left="1797" w:right="249" w:hanging="1797"/>
        <w:jc w:val="both"/>
        <w:rPr>
          <w:rFonts w:ascii="Times New Roman" w:hAnsi="Times New Roman"/>
          <w:b w:val="0"/>
          <w:sz w:val="24"/>
          <w:szCs w:val="24"/>
        </w:rPr>
      </w:pPr>
      <w:bookmarkStart w:id="0" w:name="_GoBack"/>
      <w:bookmarkEnd w:id="0"/>
    </w:p>
    <w:p w14:paraId="2BE46B30" w14:textId="2D1B7774" w:rsidR="00C10C09" w:rsidRPr="00545F89" w:rsidRDefault="009224F6" w:rsidP="005712AA">
      <w:pPr>
        <w:pStyle w:val="Rubrik1"/>
        <w:spacing w:before="0"/>
        <w:ind w:left="1797" w:right="249"/>
        <w:jc w:val="both"/>
        <w:rPr>
          <w:rFonts w:ascii="Times New Roman" w:hAnsi="Times New Roman"/>
          <w:b w:val="0"/>
          <w:sz w:val="24"/>
          <w:szCs w:val="24"/>
        </w:rPr>
      </w:pPr>
      <w:r w:rsidRPr="00545F89">
        <w:rPr>
          <w:rFonts w:ascii="Times New Roman" w:hAnsi="Times New Roman"/>
          <w:b w:val="0"/>
          <w:sz w:val="24"/>
          <w:szCs w:val="24"/>
        </w:rPr>
        <w:t>Såväl</w:t>
      </w:r>
      <w:r w:rsidR="001501B4" w:rsidRPr="00545F89">
        <w:rPr>
          <w:rFonts w:ascii="Times New Roman" w:hAnsi="Times New Roman"/>
          <w:b w:val="0"/>
          <w:sz w:val="24"/>
          <w:szCs w:val="24"/>
        </w:rPr>
        <w:t xml:space="preserve"> </w:t>
      </w:r>
      <w:r w:rsidRPr="00545F89">
        <w:rPr>
          <w:rFonts w:ascii="Times New Roman" w:hAnsi="Times New Roman"/>
          <w:b w:val="0"/>
          <w:sz w:val="24"/>
          <w:szCs w:val="24"/>
        </w:rPr>
        <w:t>k</w:t>
      </w:r>
      <w:r w:rsidR="004C2D7A" w:rsidRPr="00545F89">
        <w:rPr>
          <w:rFonts w:ascii="Times New Roman" w:hAnsi="Times New Roman"/>
          <w:b w:val="0"/>
          <w:sz w:val="24"/>
          <w:szCs w:val="24"/>
        </w:rPr>
        <w:t xml:space="preserve">riminologisk </w:t>
      </w:r>
      <w:r w:rsidR="001501B4" w:rsidRPr="00545F89">
        <w:rPr>
          <w:rFonts w:ascii="Times New Roman" w:hAnsi="Times New Roman"/>
          <w:b w:val="0"/>
          <w:sz w:val="24"/>
          <w:szCs w:val="24"/>
        </w:rPr>
        <w:t>som</w:t>
      </w:r>
      <w:r w:rsidR="004C2D7A" w:rsidRPr="00545F89">
        <w:rPr>
          <w:rFonts w:ascii="Times New Roman" w:hAnsi="Times New Roman"/>
          <w:b w:val="0"/>
          <w:sz w:val="24"/>
          <w:szCs w:val="24"/>
        </w:rPr>
        <w:t xml:space="preserve"> </w:t>
      </w:r>
      <w:r w:rsidR="001501B4" w:rsidRPr="00545F89">
        <w:rPr>
          <w:rFonts w:ascii="Times New Roman" w:hAnsi="Times New Roman"/>
          <w:b w:val="0"/>
          <w:sz w:val="24"/>
          <w:szCs w:val="24"/>
        </w:rPr>
        <w:t xml:space="preserve">viktimologisk </w:t>
      </w:r>
      <w:r w:rsidR="00095BEE" w:rsidRPr="00545F89">
        <w:rPr>
          <w:rFonts w:ascii="Times New Roman" w:hAnsi="Times New Roman"/>
          <w:b w:val="0"/>
          <w:sz w:val="24"/>
          <w:szCs w:val="24"/>
        </w:rPr>
        <w:t>forskning</w:t>
      </w:r>
      <w:r w:rsidR="00264E11" w:rsidRPr="00545F89">
        <w:rPr>
          <w:rFonts w:ascii="Times New Roman" w:hAnsi="Times New Roman"/>
          <w:b w:val="0"/>
          <w:sz w:val="24"/>
          <w:szCs w:val="24"/>
        </w:rPr>
        <w:t>, tillsammans</w:t>
      </w:r>
      <w:r w:rsidR="00E80E5A" w:rsidRPr="00545F89">
        <w:rPr>
          <w:rFonts w:ascii="Times New Roman" w:hAnsi="Times New Roman"/>
          <w:b w:val="0"/>
          <w:sz w:val="24"/>
          <w:szCs w:val="24"/>
        </w:rPr>
        <w:t xml:space="preserve"> med </w:t>
      </w:r>
      <w:r w:rsidR="00E019ED" w:rsidRPr="00545F89">
        <w:rPr>
          <w:rFonts w:ascii="Times New Roman" w:hAnsi="Times New Roman"/>
          <w:b w:val="0"/>
          <w:sz w:val="24"/>
          <w:szCs w:val="24"/>
        </w:rPr>
        <w:t>arbetsskadestatistiken</w:t>
      </w:r>
      <w:r w:rsidR="006E319F">
        <w:rPr>
          <w:rFonts w:ascii="Times New Roman" w:hAnsi="Times New Roman"/>
          <w:b w:val="0"/>
          <w:sz w:val="24"/>
          <w:szCs w:val="24"/>
        </w:rPr>
        <w:t>,</w:t>
      </w:r>
      <w:r w:rsidR="00E019ED" w:rsidRPr="00545F89">
        <w:rPr>
          <w:rFonts w:ascii="Times New Roman" w:hAnsi="Times New Roman"/>
          <w:b w:val="0"/>
          <w:sz w:val="24"/>
          <w:szCs w:val="24"/>
        </w:rPr>
        <w:t xml:space="preserve"> visar dessutom att vissa yrkesgrupper är mer utsatta än andra. </w:t>
      </w:r>
      <w:r w:rsidR="00C10C09" w:rsidRPr="00545F89">
        <w:rPr>
          <w:rFonts w:ascii="Times New Roman" w:hAnsi="Times New Roman"/>
          <w:b w:val="0"/>
          <w:sz w:val="24"/>
          <w:szCs w:val="24"/>
        </w:rPr>
        <w:t xml:space="preserve">Arbetsplatser som har </w:t>
      </w:r>
      <w:r w:rsidR="004C2D7A" w:rsidRPr="00545F89">
        <w:rPr>
          <w:rFonts w:ascii="Times New Roman" w:hAnsi="Times New Roman"/>
          <w:b w:val="0"/>
          <w:sz w:val="24"/>
          <w:szCs w:val="24"/>
        </w:rPr>
        <w:t>till</w:t>
      </w:r>
      <w:r w:rsidR="00C10C09" w:rsidRPr="00545F89">
        <w:rPr>
          <w:rFonts w:ascii="Times New Roman" w:hAnsi="Times New Roman"/>
          <w:b w:val="0"/>
          <w:sz w:val="24"/>
          <w:szCs w:val="24"/>
        </w:rPr>
        <w:t xml:space="preserve"> uppgift att vårda, skydda och ge omsorg om andra och där personalen i större omfattning konfronteras med aggressiva, drog- och/eller alkoholpåverkade personer utsätts </w:t>
      </w:r>
      <w:r w:rsidR="00AD32CD" w:rsidRPr="00545F89">
        <w:rPr>
          <w:rFonts w:ascii="Times New Roman" w:hAnsi="Times New Roman"/>
          <w:b w:val="0"/>
          <w:sz w:val="24"/>
          <w:szCs w:val="24"/>
        </w:rPr>
        <w:t xml:space="preserve">i regel </w:t>
      </w:r>
      <w:r w:rsidR="00C10C09" w:rsidRPr="00545F89">
        <w:rPr>
          <w:rFonts w:ascii="Times New Roman" w:hAnsi="Times New Roman"/>
          <w:b w:val="0"/>
          <w:sz w:val="24"/>
          <w:szCs w:val="24"/>
        </w:rPr>
        <w:t xml:space="preserve">mer än andra yrkesgrupper för </w:t>
      </w:r>
      <w:r w:rsidR="004C2D7A" w:rsidRPr="00545F89">
        <w:rPr>
          <w:rFonts w:ascii="Times New Roman" w:hAnsi="Times New Roman"/>
          <w:b w:val="0"/>
          <w:sz w:val="24"/>
          <w:szCs w:val="24"/>
        </w:rPr>
        <w:t xml:space="preserve">situationer som inbegriper hot </w:t>
      </w:r>
      <w:r w:rsidR="00C10C09" w:rsidRPr="00545F89">
        <w:rPr>
          <w:rFonts w:ascii="Times New Roman" w:hAnsi="Times New Roman"/>
          <w:b w:val="0"/>
          <w:sz w:val="24"/>
          <w:szCs w:val="24"/>
        </w:rPr>
        <w:t>och våld</w:t>
      </w:r>
      <w:r w:rsidR="004C2D7A" w:rsidRPr="00545F89">
        <w:rPr>
          <w:rFonts w:ascii="Times New Roman" w:hAnsi="Times New Roman"/>
          <w:b w:val="0"/>
          <w:sz w:val="24"/>
          <w:szCs w:val="24"/>
        </w:rPr>
        <w:t>.</w:t>
      </w:r>
    </w:p>
    <w:p w14:paraId="6BAECC9E" w14:textId="77777777" w:rsidR="00C10C09" w:rsidRPr="00545F89" w:rsidRDefault="00C10C09" w:rsidP="005712AA">
      <w:pPr>
        <w:ind w:right="249"/>
      </w:pPr>
    </w:p>
    <w:p w14:paraId="60821324" w14:textId="4C48059F" w:rsidR="00264AFC" w:rsidRPr="00545F89" w:rsidRDefault="002C1E64" w:rsidP="005712AA">
      <w:pPr>
        <w:pStyle w:val="Rubrik1"/>
        <w:spacing w:before="0"/>
        <w:ind w:left="1797" w:right="249"/>
        <w:jc w:val="both"/>
        <w:rPr>
          <w:rFonts w:ascii="Times New Roman" w:hAnsi="Times New Roman"/>
          <w:b w:val="0"/>
          <w:sz w:val="24"/>
          <w:szCs w:val="24"/>
        </w:rPr>
      </w:pPr>
      <w:r w:rsidRPr="00545F89">
        <w:rPr>
          <w:rFonts w:ascii="Times New Roman" w:hAnsi="Times New Roman"/>
          <w:b w:val="0"/>
          <w:sz w:val="24"/>
          <w:szCs w:val="24"/>
        </w:rPr>
        <w:t>Att utsättas för brott är ofta en strakt känslomässig upplevelse som innebär att tilliten till omgivningen går förlorad samtidigt som kontrollen över den egna situationen försvinner. Personer som drabbas av brott i arbetslivet kan dessutom hamna i en särskilt svår och utsatt situation. Inte sällan förväntas med</w:t>
      </w:r>
      <w:r w:rsidRPr="00545F89">
        <w:rPr>
          <w:rFonts w:ascii="Times New Roman" w:hAnsi="Times New Roman"/>
          <w:b w:val="0"/>
          <w:sz w:val="24"/>
          <w:szCs w:val="24"/>
        </w:rPr>
        <w:softHyphen/>
        <w:t>arbetaren ha en högre toleransnivå när det gäller våld, hot och trakasserier, samtidigt som det kan saknas rutiner för ett b</w:t>
      </w:r>
      <w:r w:rsidR="00131A25" w:rsidRPr="00545F89">
        <w:rPr>
          <w:rFonts w:ascii="Times New Roman" w:hAnsi="Times New Roman"/>
          <w:b w:val="0"/>
          <w:sz w:val="24"/>
          <w:szCs w:val="24"/>
        </w:rPr>
        <w:t xml:space="preserve">ra omhändertagande. Brottet får </w:t>
      </w:r>
      <w:r w:rsidR="00135ACB" w:rsidRPr="00545F89">
        <w:rPr>
          <w:rFonts w:ascii="Times New Roman" w:hAnsi="Times New Roman"/>
          <w:b w:val="0"/>
          <w:sz w:val="24"/>
          <w:szCs w:val="24"/>
        </w:rPr>
        <w:t xml:space="preserve">i första hand </w:t>
      </w:r>
      <w:r w:rsidR="00131A25" w:rsidRPr="00545F89">
        <w:rPr>
          <w:rFonts w:ascii="Times New Roman" w:hAnsi="Times New Roman"/>
          <w:b w:val="0"/>
          <w:sz w:val="24"/>
          <w:szCs w:val="24"/>
        </w:rPr>
        <w:t xml:space="preserve">konsekvenser för den </w:t>
      </w:r>
      <w:r w:rsidR="00135ACB" w:rsidRPr="00545F89">
        <w:rPr>
          <w:rFonts w:ascii="Times New Roman" w:hAnsi="Times New Roman"/>
          <w:b w:val="0"/>
          <w:sz w:val="24"/>
          <w:szCs w:val="24"/>
        </w:rPr>
        <w:t>direkt drabbade</w:t>
      </w:r>
      <w:r w:rsidR="00131A25" w:rsidRPr="00545F89">
        <w:rPr>
          <w:rFonts w:ascii="Times New Roman" w:hAnsi="Times New Roman"/>
          <w:b w:val="0"/>
          <w:sz w:val="24"/>
          <w:szCs w:val="24"/>
        </w:rPr>
        <w:t xml:space="preserve"> individen, </w:t>
      </w:r>
      <w:r w:rsidR="00135ACB" w:rsidRPr="00545F89">
        <w:rPr>
          <w:rFonts w:ascii="Times New Roman" w:hAnsi="Times New Roman"/>
          <w:b w:val="0"/>
          <w:sz w:val="24"/>
          <w:szCs w:val="24"/>
        </w:rPr>
        <w:t xml:space="preserve">genom att påverka hans eller hennes hälsa, </w:t>
      </w:r>
      <w:r w:rsidR="0008601C" w:rsidRPr="00545F89">
        <w:rPr>
          <w:rFonts w:ascii="Times New Roman" w:hAnsi="Times New Roman"/>
          <w:b w:val="0"/>
          <w:sz w:val="24"/>
          <w:szCs w:val="24"/>
        </w:rPr>
        <w:t>välbefinnande</w:t>
      </w:r>
      <w:r w:rsidR="00135ACB" w:rsidRPr="00545F89">
        <w:rPr>
          <w:rFonts w:ascii="Times New Roman" w:hAnsi="Times New Roman"/>
          <w:b w:val="0"/>
          <w:sz w:val="24"/>
          <w:szCs w:val="24"/>
        </w:rPr>
        <w:t xml:space="preserve"> och sociala prestation. Men ett </w:t>
      </w:r>
      <w:r w:rsidR="006E319F">
        <w:rPr>
          <w:rFonts w:ascii="Times New Roman" w:hAnsi="Times New Roman"/>
          <w:b w:val="0"/>
          <w:sz w:val="24"/>
          <w:szCs w:val="24"/>
        </w:rPr>
        <w:t>arbets</w:t>
      </w:r>
      <w:r w:rsidR="00E910A1" w:rsidRPr="00545F89">
        <w:rPr>
          <w:rFonts w:ascii="Times New Roman" w:hAnsi="Times New Roman"/>
          <w:b w:val="0"/>
          <w:sz w:val="24"/>
          <w:szCs w:val="24"/>
        </w:rPr>
        <w:t xml:space="preserve">relaterat brott påverkar även andra människor i den drabbades omgivning, så som familj och vänner, kollegor eller eventuella vittnen till händelsen. På sikt kan </w:t>
      </w:r>
      <w:r w:rsidR="00F81DA8" w:rsidRPr="00545F89">
        <w:rPr>
          <w:rFonts w:ascii="Times New Roman" w:hAnsi="Times New Roman"/>
          <w:b w:val="0"/>
          <w:sz w:val="24"/>
          <w:szCs w:val="24"/>
        </w:rPr>
        <w:t xml:space="preserve">brottet få en inverkan på en hel organisation och ligga tillgrund </w:t>
      </w:r>
      <w:r w:rsidR="00B9624E" w:rsidRPr="00545F89">
        <w:rPr>
          <w:rFonts w:ascii="Times New Roman" w:hAnsi="Times New Roman"/>
          <w:b w:val="0"/>
          <w:sz w:val="24"/>
          <w:szCs w:val="24"/>
        </w:rPr>
        <w:t>för</w:t>
      </w:r>
      <w:r w:rsidR="00F81DA8" w:rsidRPr="00545F89">
        <w:rPr>
          <w:rFonts w:ascii="Times New Roman" w:hAnsi="Times New Roman"/>
          <w:b w:val="0"/>
          <w:sz w:val="24"/>
          <w:szCs w:val="24"/>
        </w:rPr>
        <w:t xml:space="preserve"> sämre trivsel, lägre engagemang och </w:t>
      </w:r>
      <w:r w:rsidR="006E319F">
        <w:rPr>
          <w:rFonts w:ascii="Times New Roman" w:hAnsi="Times New Roman"/>
          <w:b w:val="0"/>
          <w:sz w:val="24"/>
          <w:szCs w:val="24"/>
        </w:rPr>
        <w:t>mer kontraproduktivt beteende.</w:t>
      </w:r>
    </w:p>
    <w:p w14:paraId="52FDD00C" w14:textId="77777777" w:rsidR="00140F81" w:rsidRPr="00545F89" w:rsidRDefault="00140F81" w:rsidP="005712AA">
      <w:pPr>
        <w:ind w:right="249"/>
      </w:pPr>
    </w:p>
    <w:p w14:paraId="1D556AF2" w14:textId="32C01A06" w:rsidR="00380418" w:rsidRPr="00545F89" w:rsidRDefault="00DC2C4C" w:rsidP="005712AA">
      <w:pPr>
        <w:pStyle w:val="Rubrik1"/>
        <w:spacing w:before="0"/>
        <w:ind w:left="1797" w:right="249"/>
        <w:jc w:val="both"/>
        <w:rPr>
          <w:rFonts w:ascii="Times New Roman" w:hAnsi="Times New Roman"/>
          <w:b w:val="0"/>
          <w:sz w:val="24"/>
          <w:szCs w:val="24"/>
        </w:rPr>
      </w:pPr>
      <w:r w:rsidRPr="00545F89">
        <w:rPr>
          <w:rFonts w:ascii="Times New Roman" w:hAnsi="Times New Roman"/>
          <w:b w:val="0"/>
          <w:sz w:val="24"/>
          <w:szCs w:val="24"/>
        </w:rPr>
        <w:t xml:space="preserve">Under denna utbildning beskrivs </w:t>
      </w:r>
      <w:r w:rsidR="000D153F" w:rsidRPr="00545F89">
        <w:rPr>
          <w:rFonts w:ascii="Times New Roman" w:hAnsi="Times New Roman"/>
          <w:b w:val="0"/>
          <w:sz w:val="24"/>
          <w:szCs w:val="24"/>
        </w:rPr>
        <w:t xml:space="preserve">de konsekvenser som utsatthet för våld, hot, trakasserier eller annan kränkning i arbetslivet kan föra med sig. </w:t>
      </w:r>
      <w:r w:rsidR="00D5081A" w:rsidRPr="00545F89">
        <w:rPr>
          <w:rFonts w:ascii="Times New Roman" w:hAnsi="Times New Roman"/>
          <w:b w:val="0"/>
          <w:sz w:val="24"/>
          <w:szCs w:val="24"/>
        </w:rPr>
        <w:t>Med utgångspunkt i brottslighetens utveckling och utseende besvaras frågan o</w:t>
      </w:r>
      <w:r w:rsidR="00086C90" w:rsidRPr="00545F89">
        <w:rPr>
          <w:rFonts w:ascii="Times New Roman" w:hAnsi="Times New Roman"/>
          <w:b w:val="0"/>
          <w:sz w:val="24"/>
          <w:szCs w:val="24"/>
        </w:rPr>
        <w:t>m</w:t>
      </w:r>
      <w:r w:rsidR="00D5081A" w:rsidRPr="00545F89">
        <w:rPr>
          <w:rFonts w:ascii="Times New Roman" w:hAnsi="Times New Roman"/>
          <w:b w:val="0"/>
          <w:sz w:val="24"/>
          <w:szCs w:val="24"/>
        </w:rPr>
        <w:t xml:space="preserve"> varför vissa grupper </w:t>
      </w:r>
      <w:r w:rsidR="00086C90" w:rsidRPr="00545F89">
        <w:rPr>
          <w:rFonts w:ascii="Times New Roman" w:hAnsi="Times New Roman"/>
          <w:b w:val="0"/>
          <w:sz w:val="24"/>
          <w:szCs w:val="24"/>
        </w:rPr>
        <w:t xml:space="preserve">drabbas av brott i större </w:t>
      </w:r>
      <w:r w:rsidR="009E4462" w:rsidRPr="00545F89">
        <w:rPr>
          <w:rFonts w:ascii="Times New Roman" w:hAnsi="Times New Roman"/>
          <w:b w:val="0"/>
          <w:sz w:val="24"/>
          <w:szCs w:val="24"/>
        </w:rPr>
        <w:t>utsträckning</w:t>
      </w:r>
      <w:r w:rsidR="00086C90" w:rsidRPr="00545F89">
        <w:rPr>
          <w:rFonts w:ascii="Times New Roman" w:hAnsi="Times New Roman"/>
          <w:b w:val="0"/>
          <w:sz w:val="24"/>
          <w:szCs w:val="24"/>
        </w:rPr>
        <w:t xml:space="preserve">. </w:t>
      </w:r>
      <w:r w:rsidR="009E4462" w:rsidRPr="00545F89">
        <w:rPr>
          <w:rFonts w:ascii="Times New Roman" w:hAnsi="Times New Roman"/>
          <w:b w:val="0"/>
          <w:sz w:val="24"/>
          <w:szCs w:val="24"/>
        </w:rPr>
        <w:t>Utbildningen</w:t>
      </w:r>
      <w:r w:rsidR="00966E7C" w:rsidRPr="00545F89">
        <w:rPr>
          <w:rFonts w:ascii="Times New Roman" w:hAnsi="Times New Roman"/>
          <w:b w:val="0"/>
          <w:sz w:val="24"/>
          <w:szCs w:val="24"/>
        </w:rPr>
        <w:t xml:space="preserve"> </w:t>
      </w:r>
      <w:r w:rsidR="000024D3" w:rsidRPr="00545F89">
        <w:rPr>
          <w:rFonts w:ascii="Times New Roman" w:hAnsi="Times New Roman"/>
          <w:b w:val="0"/>
          <w:sz w:val="24"/>
          <w:szCs w:val="24"/>
        </w:rPr>
        <w:t>beskriver</w:t>
      </w:r>
      <w:r w:rsidR="00966E7C" w:rsidRPr="00545F89">
        <w:rPr>
          <w:rFonts w:ascii="Times New Roman" w:hAnsi="Times New Roman"/>
          <w:b w:val="0"/>
          <w:sz w:val="24"/>
          <w:szCs w:val="24"/>
        </w:rPr>
        <w:t xml:space="preserve"> även </w:t>
      </w:r>
      <w:r w:rsidR="008236DE">
        <w:rPr>
          <w:rFonts w:ascii="Times New Roman" w:hAnsi="Times New Roman"/>
          <w:b w:val="0"/>
          <w:sz w:val="24"/>
          <w:szCs w:val="24"/>
        </w:rPr>
        <w:t>vilka</w:t>
      </w:r>
      <w:r w:rsidR="000024D3" w:rsidRPr="00545F89">
        <w:rPr>
          <w:rFonts w:ascii="Times New Roman" w:hAnsi="Times New Roman"/>
          <w:b w:val="0"/>
          <w:sz w:val="24"/>
          <w:szCs w:val="24"/>
        </w:rPr>
        <w:t xml:space="preserve"> </w:t>
      </w:r>
      <w:r w:rsidR="008236DE">
        <w:rPr>
          <w:rFonts w:ascii="Times New Roman" w:hAnsi="Times New Roman"/>
          <w:b w:val="0"/>
          <w:sz w:val="24"/>
          <w:szCs w:val="24"/>
        </w:rPr>
        <w:t xml:space="preserve">konsekvenser </w:t>
      </w:r>
      <w:r w:rsidR="000024D3" w:rsidRPr="00545F89">
        <w:rPr>
          <w:rFonts w:ascii="Times New Roman" w:hAnsi="Times New Roman"/>
          <w:b w:val="0"/>
          <w:sz w:val="24"/>
          <w:szCs w:val="24"/>
        </w:rPr>
        <w:t xml:space="preserve">upprepade oönskade kontakter </w:t>
      </w:r>
      <w:r w:rsidR="008236DE">
        <w:rPr>
          <w:rFonts w:ascii="Times New Roman" w:hAnsi="Times New Roman"/>
          <w:b w:val="0"/>
          <w:sz w:val="24"/>
          <w:szCs w:val="24"/>
        </w:rPr>
        <w:t xml:space="preserve">(så kallad </w:t>
      </w:r>
      <w:r w:rsidR="000B7700" w:rsidRPr="00545F89">
        <w:rPr>
          <w:rFonts w:ascii="Times New Roman" w:hAnsi="Times New Roman"/>
          <w:b w:val="0"/>
          <w:sz w:val="24"/>
          <w:szCs w:val="24"/>
        </w:rPr>
        <w:t>stalkning</w:t>
      </w:r>
      <w:r w:rsidR="008236DE">
        <w:rPr>
          <w:rFonts w:ascii="Times New Roman" w:hAnsi="Times New Roman"/>
          <w:b w:val="0"/>
          <w:sz w:val="24"/>
          <w:szCs w:val="24"/>
        </w:rPr>
        <w:t>)</w:t>
      </w:r>
      <w:r w:rsidR="000B7700" w:rsidRPr="00545F89">
        <w:rPr>
          <w:rFonts w:ascii="Times New Roman" w:hAnsi="Times New Roman"/>
          <w:b w:val="0"/>
          <w:sz w:val="24"/>
          <w:szCs w:val="24"/>
        </w:rPr>
        <w:t xml:space="preserve"> kan få för medarbetaren samt hur stalkning kan </w:t>
      </w:r>
      <w:r w:rsidR="00F249D5" w:rsidRPr="00545F89">
        <w:rPr>
          <w:rFonts w:ascii="Times New Roman" w:hAnsi="Times New Roman"/>
          <w:b w:val="0"/>
          <w:sz w:val="24"/>
          <w:szCs w:val="24"/>
        </w:rPr>
        <w:t>identifieras och förebyg</w:t>
      </w:r>
      <w:r w:rsidR="007C777E" w:rsidRPr="00545F89">
        <w:rPr>
          <w:rFonts w:ascii="Times New Roman" w:hAnsi="Times New Roman"/>
          <w:b w:val="0"/>
          <w:sz w:val="24"/>
          <w:szCs w:val="24"/>
        </w:rPr>
        <w:t>gas.</w:t>
      </w:r>
      <w:r w:rsidR="003122A9" w:rsidRPr="00545F89">
        <w:rPr>
          <w:rFonts w:ascii="Times New Roman" w:hAnsi="Times New Roman"/>
          <w:b w:val="0"/>
          <w:sz w:val="24"/>
          <w:szCs w:val="24"/>
        </w:rPr>
        <w:t xml:space="preserve"> </w:t>
      </w:r>
      <w:r w:rsidR="00DA0367" w:rsidRPr="00545F89">
        <w:rPr>
          <w:rFonts w:ascii="Times New Roman" w:hAnsi="Times New Roman"/>
          <w:b w:val="0"/>
          <w:sz w:val="24"/>
          <w:szCs w:val="24"/>
        </w:rPr>
        <w:t xml:space="preserve">Slutligen ges prov på </w:t>
      </w:r>
      <w:r w:rsidR="00E93C67" w:rsidRPr="00545F89">
        <w:rPr>
          <w:rFonts w:ascii="Times New Roman" w:hAnsi="Times New Roman"/>
          <w:b w:val="0"/>
          <w:sz w:val="24"/>
          <w:szCs w:val="24"/>
        </w:rPr>
        <w:t xml:space="preserve">olika metoder för </w:t>
      </w:r>
      <w:r w:rsidR="009E4462" w:rsidRPr="00545F89">
        <w:rPr>
          <w:rFonts w:ascii="Times New Roman" w:hAnsi="Times New Roman"/>
          <w:b w:val="0"/>
          <w:sz w:val="24"/>
          <w:szCs w:val="24"/>
        </w:rPr>
        <w:t xml:space="preserve">konflikthantering </w:t>
      </w:r>
      <w:r w:rsidR="006E319F">
        <w:rPr>
          <w:rFonts w:ascii="Times New Roman" w:hAnsi="Times New Roman"/>
          <w:b w:val="0"/>
          <w:sz w:val="24"/>
          <w:szCs w:val="24"/>
        </w:rPr>
        <w:t xml:space="preserve">som </w:t>
      </w:r>
      <w:r w:rsidR="009E4462" w:rsidRPr="00545F89">
        <w:rPr>
          <w:rFonts w:ascii="Times New Roman" w:hAnsi="Times New Roman"/>
          <w:b w:val="0"/>
          <w:sz w:val="24"/>
          <w:szCs w:val="24"/>
        </w:rPr>
        <w:t>kan</w:t>
      </w:r>
      <w:r w:rsidR="00E93C67" w:rsidRPr="00545F89">
        <w:rPr>
          <w:rFonts w:ascii="Times New Roman" w:hAnsi="Times New Roman"/>
          <w:b w:val="0"/>
          <w:sz w:val="24"/>
          <w:szCs w:val="24"/>
        </w:rPr>
        <w:t xml:space="preserve"> </w:t>
      </w:r>
      <w:r w:rsidR="006E319F">
        <w:rPr>
          <w:rFonts w:ascii="Times New Roman" w:hAnsi="Times New Roman"/>
          <w:b w:val="0"/>
          <w:sz w:val="24"/>
          <w:szCs w:val="24"/>
        </w:rPr>
        <w:t xml:space="preserve">tillämpas vid </w:t>
      </w:r>
      <w:r w:rsidR="009E4462" w:rsidRPr="00545F89">
        <w:rPr>
          <w:rFonts w:ascii="Times New Roman" w:hAnsi="Times New Roman"/>
          <w:b w:val="0"/>
          <w:sz w:val="24"/>
          <w:szCs w:val="24"/>
        </w:rPr>
        <w:t>hotfull</w:t>
      </w:r>
      <w:r w:rsidR="00380418" w:rsidRPr="00545F89">
        <w:rPr>
          <w:rFonts w:ascii="Times New Roman" w:hAnsi="Times New Roman"/>
          <w:b w:val="0"/>
          <w:sz w:val="24"/>
          <w:szCs w:val="24"/>
        </w:rPr>
        <w:t>a</w:t>
      </w:r>
      <w:r w:rsidR="009E4462" w:rsidRPr="00545F89">
        <w:rPr>
          <w:rFonts w:ascii="Times New Roman" w:hAnsi="Times New Roman"/>
          <w:b w:val="0"/>
          <w:sz w:val="24"/>
          <w:szCs w:val="24"/>
        </w:rPr>
        <w:t xml:space="preserve"> situation</w:t>
      </w:r>
      <w:r w:rsidR="00380418" w:rsidRPr="00545F89">
        <w:rPr>
          <w:rFonts w:ascii="Times New Roman" w:hAnsi="Times New Roman"/>
          <w:b w:val="0"/>
          <w:sz w:val="24"/>
          <w:szCs w:val="24"/>
        </w:rPr>
        <w:t>er</w:t>
      </w:r>
      <w:r w:rsidR="006E319F">
        <w:rPr>
          <w:rFonts w:ascii="Times New Roman" w:hAnsi="Times New Roman"/>
          <w:b w:val="0"/>
          <w:sz w:val="24"/>
          <w:szCs w:val="24"/>
        </w:rPr>
        <w:t>.</w:t>
      </w:r>
    </w:p>
    <w:p w14:paraId="2776FC0B" w14:textId="77777777" w:rsidR="00380418" w:rsidRPr="00545F89" w:rsidRDefault="00380418" w:rsidP="005712AA">
      <w:pPr>
        <w:pStyle w:val="Rubrik1"/>
        <w:spacing w:before="0"/>
        <w:ind w:left="1797" w:right="249"/>
        <w:jc w:val="both"/>
        <w:rPr>
          <w:rFonts w:ascii="Times New Roman" w:hAnsi="Times New Roman"/>
          <w:b w:val="0"/>
          <w:sz w:val="24"/>
          <w:szCs w:val="24"/>
        </w:rPr>
      </w:pPr>
    </w:p>
    <w:p w14:paraId="2F27BF36" w14:textId="6B87FE7C" w:rsidR="00CF4479" w:rsidRPr="00545F89" w:rsidRDefault="00114CB7" w:rsidP="005712AA">
      <w:pPr>
        <w:pStyle w:val="Rubrik1"/>
        <w:spacing w:before="0"/>
        <w:ind w:left="1797" w:right="249"/>
        <w:jc w:val="both"/>
        <w:rPr>
          <w:rFonts w:ascii="Times New Roman" w:hAnsi="Times New Roman"/>
          <w:b w:val="0"/>
          <w:sz w:val="24"/>
          <w:szCs w:val="24"/>
        </w:rPr>
      </w:pPr>
      <w:r w:rsidRPr="00545F89">
        <w:rPr>
          <w:rFonts w:ascii="Times New Roman" w:hAnsi="Times New Roman"/>
          <w:b w:val="0"/>
          <w:sz w:val="24"/>
          <w:szCs w:val="24"/>
        </w:rPr>
        <w:t xml:space="preserve">Utbildningen vänder sig till </w:t>
      </w:r>
      <w:r w:rsidR="002C520E">
        <w:rPr>
          <w:rFonts w:ascii="Times New Roman" w:hAnsi="Times New Roman"/>
          <w:b w:val="0"/>
          <w:sz w:val="24"/>
          <w:szCs w:val="24"/>
        </w:rPr>
        <w:t xml:space="preserve">säkerhetsansvariga, beslutsfattare </w:t>
      </w:r>
      <w:r w:rsidR="00A920C7">
        <w:rPr>
          <w:rFonts w:ascii="Times New Roman" w:hAnsi="Times New Roman"/>
          <w:b w:val="0"/>
          <w:sz w:val="24"/>
          <w:szCs w:val="24"/>
        </w:rPr>
        <w:t xml:space="preserve">och </w:t>
      </w:r>
      <w:r w:rsidR="00977003">
        <w:rPr>
          <w:rFonts w:ascii="Times New Roman" w:hAnsi="Times New Roman"/>
          <w:b w:val="0"/>
          <w:sz w:val="24"/>
          <w:szCs w:val="24"/>
        </w:rPr>
        <w:t>medarbetare</w:t>
      </w:r>
      <w:r w:rsidR="00A920C7">
        <w:rPr>
          <w:rFonts w:ascii="Times New Roman" w:hAnsi="Times New Roman"/>
          <w:b w:val="0"/>
          <w:sz w:val="24"/>
          <w:szCs w:val="24"/>
        </w:rPr>
        <w:t xml:space="preserve"> </w:t>
      </w:r>
      <w:r w:rsidR="002E70C5">
        <w:rPr>
          <w:rFonts w:ascii="Times New Roman" w:hAnsi="Times New Roman"/>
          <w:b w:val="0"/>
          <w:sz w:val="24"/>
          <w:szCs w:val="24"/>
        </w:rPr>
        <w:t xml:space="preserve">inom såväl privat som offentlig verksamhet </w:t>
      </w:r>
      <w:r w:rsidR="00C87242">
        <w:rPr>
          <w:rFonts w:ascii="Times New Roman" w:hAnsi="Times New Roman"/>
          <w:b w:val="0"/>
          <w:sz w:val="24"/>
          <w:szCs w:val="24"/>
        </w:rPr>
        <w:t>som konfronteras med våld, hot</w:t>
      </w:r>
      <w:r w:rsidR="006E319F">
        <w:rPr>
          <w:rFonts w:ascii="Times New Roman" w:hAnsi="Times New Roman"/>
          <w:b w:val="0"/>
          <w:sz w:val="24"/>
          <w:szCs w:val="24"/>
        </w:rPr>
        <w:t xml:space="preserve"> och trakasserier i arbetslivet.</w:t>
      </w:r>
    </w:p>
    <w:p w14:paraId="223490BC" w14:textId="77777777" w:rsidR="005712AA" w:rsidRPr="00545F89" w:rsidRDefault="005712AA" w:rsidP="005712AA"/>
    <w:p w14:paraId="6756F881" w14:textId="77777777" w:rsidR="00686C03" w:rsidRPr="00545F89" w:rsidRDefault="00686C03" w:rsidP="005712AA">
      <w:pPr>
        <w:pStyle w:val="Rubrik1"/>
        <w:keepNext w:val="0"/>
        <w:keepLines w:val="0"/>
        <w:widowControl w:val="0"/>
        <w:spacing w:before="0"/>
        <w:ind w:left="1803" w:right="249" w:hanging="1797"/>
        <w:jc w:val="both"/>
        <w:rPr>
          <w:rFonts w:ascii="Times New Roman" w:hAnsi="Times New Roman"/>
          <w:sz w:val="24"/>
          <w:szCs w:val="24"/>
        </w:rPr>
      </w:pPr>
    </w:p>
    <w:p w14:paraId="291F7DAF" w14:textId="79B83210" w:rsidR="00D21553" w:rsidRPr="00545F89" w:rsidRDefault="00502156" w:rsidP="005712AA">
      <w:pPr>
        <w:pStyle w:val="Rubrik1"/>
        <w:keepNext w:val="0"/>
        <w:keepLines w:val="0"/>
        <w:widowControl w:val="0"/>
        <w:spacing w:before="0"/>
        <w:ind w:left="1803" w:right="249" w:hanging="1797"/>
        <w:jc w:val="both"/>
        <w:rPr>
          <w:rFonts w:ascii="Times New Roman" w:hAnsi="Times New Roman"/>
          <w:b w:val="0"/>
          <w:sz w:val="24"/>
          <w:szCs w:val="24"/>
        </w:rPr>
      </w:pPr>
      <w:r w:rsidRPr="00545F89">
        <w:rPr>
          <w:rFonts w:ascii="Times New Roman" w:hAnsi="Times New Roman"/>
          <w:sz w:val="24"/>
          <w:szCs w:val="24"/>
        </w:rPr>
        <w:lastRenderedPageBreak/>
        <w:t>Syfte</w:t>
      </w:r>
      <w:r w:rsidRPr="00545F89">
        <w:rPr>
          <w:rFonts w:ascii="Times New Roman" w:hAnsi="Times New Roman"/>
          <w:sz w:val="24"/>
          <w:szCs w:val="24"/>
        </w:rPr>
        <w:tab/>
      </w:r>
      <w:r w:rsidR="003B403E" w:rsidRPr="00545F89">
        <w:rPr>
          <w:rFonts w:ascii="Times New Roman" w:hAnsi="Times New Roman"/>
          <w:b w:val="0"/>
          <w:sz w:val="24"/>
          <w:szCs w:val="24"/>
        </w:rPr>
        <w:t xml:space="preserve">Syftet med utbildningen är att </w:t>
      </w:r>
      <w:r w:rsidR="00322CB4" w:rsidRPr="00545F89">
        <w:rPr>
          <w:rFonts w:ascii="Times New Roman" w:hAnsi="Times New Roman"/>
          <w:b w:val="0"/>
          <w:sz w:val="24"/>
          <w:szCs w:val="24"/>
        </w:rPr>
        <w:t xml:space="preserve">beskriva och diskutera </w:t>
      </w:r>
      <w:r w:rsidR="006E319F">
        <w:rPr>
          <w:rFonts w:ascii="Times New Roman" w:hAnsi="Times New Roman"/>
          <w:b w:val="0"/>
          <w:sz w:val="24"/>
          <w:szCs w:val="24"/>
        </w:rPr>
        <w:t>de konsekvenser som arbets</w:t>
      </w:r>
      <w:r w:rsidR="00D21553" w:rsidRPr="00545F89">
        <w:rPr>
          <w:rFonts w:ascii="Times New Roman" w:hAnsi="Times New Roman"/>
          <w:b w:val="0"/>
          <w:sz w:val="24"/>
          <w:szCs w:val="24"/>
        </w:rPr>
        <w:t xml:space="preserve">relaterade brott, så som våld, hot, trakasserier och annan kränkande behandling kan </w:t>
      </w:r>
      <w:r w:rsidR="005712AA" w:rsidRPr="00545F89">
        <w:rPr>
          <w:rFonts w:ascii="Times New Roman" w:hAnsi="Times New Roman"/>
          <w:b w:val="0"/>
          <w:sz w:val="24"/>
          <w:szCs w:val="24"/>
        </w:rPr>
        <w:t>med</w:t>
      </w:r>
      <w:r w:rsidR="00D21553" w:rsidRPr="00545F89">
        <w:rPr>
          <w:rFonts w:ascii="Times New Roman" w:hAnsi="Times New Roman"/>
          <w:b w:val="0"/>
          <w:sz w:val="24"/>
          <w:szCs w:val="24"/>
        </w:rPr>
        <w:t xml:space="preserve">föra. </w:t>
      </w:r>
      <w:r w:rsidR="00844C45" w:rsidRPr="00545F89">
        <w:rPr>
          <w:rFonts w:ascii="Times New Roman" w:hAnsi="Times New Roman"/>
          <w:b w:val="0"/>
          <w:sz w:val="24"/>
          <w:szCs w:val="24"/>
        </w:rPr>
        <w:t>Syftet är vidare att beskriva olika arbetssätt och metoder som kan användas för att förebygga de</w:t>
      </w:r>
      <w:r w:rsidR="0064763A" w:rsidRPr="00545F89">
        <w:rPr>
          <w:rFonts w:ascii="Times New Roman" w:hAnsi="Times New Roman"/>
          <w:b w:val="0"/>
          <w:sz w:val="24"/>
          <w:szCs w:val="24"/>
        </w:rPr>
        <w:t>n</w:t>
      </w:r>
      <w:r w:rsidR="00380418" w:rsidRPr="00545F89">
        <w:rPr>
          <w:rFonts w:ascii="Times New Roman" w:hAnsi="Times New Roman"/>
          <w:b w:val="0"/>
          <w:sz w:val="24"/>
          <w:szCs w:val="24"/>
        </w:rPr>
        <w:t>na</w:t>
      </w:r>
      <w:r w:rsidR="005712AA" w:rsidRPr="00545F89">
        <w:rPr>
          <w:rFonts w:ascii="Times New Roman" w:hAnsi="Times New Roman"/>
          <w:b w:val="0"/>
          <w:sz w:val="24"/>
          <w:szCs w:val="24"/>
        </w:rPr>
        <w:t xml:space="preserve"> typ av brott.</w:t>
      </w:r>
    </w:p>
    <w:p w14:paraId="31707E21" w14:textId="77777777" w:rsidR="00385146" w:rsidRPr="00545F89" w:rsidRDefault="00385146" w:rsidP="00BD320E">
      <w:pPr>
        <w:pStyle w:val="Rubrik1"/>
        <w:keepNext w:val="0"/>
        <w:keepLines w:val="0"/>
        <w:widowControl w:val="0"/>
        <w:spacing w:before="0"/>
        <w:ind w:right="249"/>
        <w:jc w:val="both"/>
        <w:rPr>
          <w:rFonts w:ascii="Times New Roman" w:hAnsi="Times New Roman"/>
          <w:b w:val="0"/>
          <w:sz w:val="24"/>
          <w:szCs w:val="24"/>
        </w:rPr>
      </w:pPr>
    </w:p>
    <w:p w14:paraId="43A3786D" w14:textId="77777777" w:rsidR="00FC306F" w:rsidRPr="00545F89" w:rsidRDefault="00DA2E2A" w:rsidP="00B308C7">
      <w:pPr>
        <w:pStyle w:val="Rubrik1"/>
        <w:spacing w:before="0"/>
        <w:ind w:left="1797" w:right="249" w:hanging="1797"/>
        <w:jc w:val="both"/>
        <w:rPr>
          <w:rFonts w:ascii="Times New Roman" w:hAnsi="Times New Roman"/>
          <w:b w:val="0"/>
          <w:sz w:val="24"/>
          <w:szCs w:val="24"/>
        </w:rPr>
      </w:pPr>
      <w:r w:rsidRPr="00545F89">
        <w:rPr>
          <w:rFonts w:ascii="Times New Roman" w:hAnsi="Times New Roman"/>
          <w:sz w:val="24"/>
          <w:szCs w:val="24"/>
        </w:rPr>
        <w:t>Mål</w:t>
      </w:r>
      <w:r w:rsidRPr="00545F89">
        <w:rPr>
          <w:rFonts w:ascii="Times New Roman" w:hAnsi="Times New Roman"/>
          <w:sz w:val="24"/>
          <w:szCs w:val="24"/>
        </w:rPr>
        <w:tab/>
      </w:r>
      <w:r w:rsidR="00FC306F" w:rsidRPr="00545F89">
        <w:rPr>
          <w:rFonts w:ascii="Times New Roman" w:hAnsi="Times New Roman"/>
          <w:b w:val="0"/>
          <w:sz w:val="24"/>
          <w:szCs w:val="24"/>
        </w:rPr>
        <w:t xml:space="preserve">Deltagarna </w:t>
      </w:r>
      <w:r w:rsidR="00D65BB5" w:rsidRPr="00545F89">
        <w:rPr>
          <w:rFonts w:ascii="Times New Roman" w:hAnsi="Times New Roman"/>
          <w:b w:val="0"/>
          <w:sz w:val="24"/>
          <w:szCs w:val="24"/>
        </w:rPr>
        <w:t>på utbildningsdagen</w:t>
      </w:r>
      <w:r w:rsidR="00FC306F" w:rsidRPr="00545F89">
        <w:rPr>
          <w:rFonts w:ascii="Times New Roman" w:hAnsi="Times New Roman"/>
          <w:b w:val="0"/>
          <w:sz w:val="24"/>
          <w:szCs w:val="24"/>
        </w:rPr>
        <w:t xml:space="preserve"> ska</w:t>
      </w:r>
      <w:r w:rsidR="009C3200" w:rsidRPr="00545F89">
        <w:rPr>
          <w:rFonts w:ascii="Times New Roman" w:hAnsi="Times New Roman"/>
          <w:b w:val="0"/>
          <w:sz w:val="24"/>
          <w:szCs w:val="24"/>
        </w:rPr>
        <w:t xml:space="preserve"> </w:t>
      </w:r>
      <w:r w:rsidR="00D65BB5" w:rsidRPr="00545F89">
        <w:rPr>
          <w:rFonts w:ascii="Times New Roman" w:hAnsi="Times New Roman"/>
          <w:b w:val="0"/>
          <w:sz w:val="24"/>
          <w:szCs w:val="24"/>
        </w:rPr>
        <w:t>få kunskap om</w:t>
      </w:r>
      <w:r w:rsidR="00FC306F" w:rsidRPr="00545F89">
        <w:rPr>
          <w:rFonts w:ascii="Times New Roman" w:hAnsi="Times New Roman"/>
          <w:b w:val="0"/>
          <w:sz w:val="24"/>
          <w:szCs w:val="24"/>
        </w:rPr>
        <w:t>:</w:t>
      </w:r>
    </w:p>
    <w:p w14:paraId="714FCF87" w14:textId="6ADAA32D" w:rsidR="00FC306F" w:rsidRPr="00545F89" w:rsidRDefault="00F0687D" w:rsidP="00FF7AB2">
      <w:pPr>
        <w:pStyle w:val="Rubrik1"/>
        <w:numPr>
          <w:ilvl w:val="0"/>
          <w:numId w:val="9"/>
        </w:numPr>
        <w:spacing w:before="120"/>
        <w:ind w:right="249"/>
        <w:jc w:val="both"/>
        <w:rPr>
          <w:rFonts w:ascii="Times New Roman" w:hAnsi="Times New Roman"/>
          <w:b w:val="0"/>
          <w:sz w:val="24"/>
          <w:szCs w:val="24"/>
        </w:rPr>
      </w:pPr>
      <w:r w:rsidRPr="00545F89">
        <w:rPr>
          <w:rFonts w:ascii="Times New Roman" w:hAnsi="Times New Roman"/>
          <w:b w:val="0"/>
          <w:sz w:val="24"/>
          <w:szCs w:val="24"/>
        </w:rPr>
        <w:t>upprepad utsatthet för brott (</w:t>
      </w:r>
      <w:proofErr w:type="spellStart"/>
      <w:r w:rsidRPr="00545F89">
        <w:rPr>
          <w:rFonts w:ascii="Times New Roman" w:hAnsi="Times New Roman"/>
          <w:b w:val="0"/>
          <w:sz w:val="24"/>
          <w:szCs w:val="24"/>
        </w:rPr>
        <w:t>repeat</w:t>
      </w:r>
      <w:proofErr w:type="spellEnd"/>
      <w:r w:rsidRPr="00545F89">
        <w:rPr>
          <w:rFonts w:ascii="Times New Roman" w:hAnsi="Times New Roman"/>
          <w:b w:val="0"/>
          <w:sz w:val="24"/>
          <w:szCs w:val="24"/>
        </w:rPr>
        <w:t xml:space="preserve"> </w:t>
      </w:r>
      <w:proofErr w:type="spellStart"/>
      <w:r w:rsidRPr="00545F89">
        <w:rPr>
          <w:rFonts w:ascii="Times New Roman" w:hAnsi="Times New Roman"/>
          <w:b w:val="0"/>
          <w:sz w:val="24"/>
          <w:szCs w:val="24"/>
        </w:rPr>
        <w:t>victimisation</w:t>
      </w:r>
      <w:proofErr w:type="spellEnd"/>
      <w:r w:rsidRPr="00545F89">
        <w:rPr>
          <w:rFonts w:ascii="Times New Roman" w:hAnsi="Times New Roman"/>
          <w:b w:val="0"/>
          <w:sz w:val="24"/>
          <w:szCs w:val="24"/>
        </w:rPr>
        <w:t>)</w:t>
      </w:r>
      <w:r w:rsidR="009B7BB8" w:rsidRPr="00545F89">
        <w:rPr>
          <w:rFonts w:ascii="Times New Roman" w:hAnsi="Times New Roman"/>
          <w:b w:val="0"/>
          <w:sz w:val="24"/>
          <w:szCs w:val="24"/>
        </w:rPr>
        <w:t>,</w:t>
      </w:r>
      <w:r w:rsidRPr="00545F89">
        <w:rPr>
          <w:rFonts w:ascii="Times New Roman" w:hAnsi="Times New Roman"/>
          <w:b w:val="0"/>
          <w:sz w:val="24"/>
          <w:szCs w:val="24"/>
        </w:rPr>
        <w:t xml:space="preserve"> </w:t>
      </w:r>
    </w:p>
    <w:p w14:paraId="1DD95765" w14:textId="60B2F2DA" w:rsidR="009C3200" w:rsidRPr="00545F89" w:rsidRDefault="00DF300C" w:rsidP="00FF7AB2">
      <w:pPr>
        <w:pStyle w:val="Rubrik1"/>
        <w:numPr>
          <w:ilvl w:val="0"/>
          <w:numId w:val="9"/>
        </w:numPr>
        <w:spacing w:before="120" w:after="120"/>
        <w:ind w:left="2018" w:right="249" w:hanging="357"/>
        <w:jc w:val="both"/>
        <w:rPr>
          <w:rFonts w:ascii="Times New Roman" w:hAnsi="Times New Roman"/>
          <w:b w:val="0"/>
          <w:sz w:val="24"/>
          <w:szCs w:val="24"/>
        </w:rPr>
      </w:pPr>
      <w:r w:rsidRPr="00545F89">
        <w:rPr>
          <w:rFonts w:ascii="Times New Roman" w:hAnsi="Times New Roman"/>
          <w:b w:val="0"/>
          <w:sz w:val="24"/>
          <w:szCs w:val="24"/>
        </w:rPr>
        <w:t>hur bilden av det ideala eller icke-ideala offret påverkar möjlig</w:t>
      </w:r>
      <w:r w:rsidR="00BD320E" w:rsidRPr="00545F89">
        <w:rPr>
          <w:rFonts w:ascii="Times New Roman" w:hAnsi="Times New Roman"/>
          <w:b w:val="0"/>
          <w:sz w:val="24"/>
          <w:szCs w:val="24"/>
        </w:rPr>
        <w:softHyphen/>
      </w:r>
      <w:r w:rsidRPr="00545F89">
        <w:rPr>
          <w:rFonts w:ascii="Times New Roman" w:hAnsi="Times New Roman"/>
          <w:b w:val="0"/>
          <w:sz w:val="24"/>
          <w:szCs w:val="24"/>
        </w:rPr>
        <w:t>het</w:t>
      </w:r>
      <w:r w:rsidR="00BD320E" w:rsidRPr="00545F89">
        <w:rPr>
          <w:rFonts w:ascii="Times New Roman" w:hAnsi="Times New Roman"/>
          <w:b w:val="0"/>
          <w:sz w:val="24"/>
          <w:szCs w:val="24"/>
        </w:rPr>
        <w:softHyphen/>
      </w:r>
      <w:r w:rsidRPr="00545F89">
        <w:rPr>
          <w:rFonts w:ascii="Times New Roman" w:hAnsi="Times New Roman"/>
          <w:b w:val="0"/>
          <w:sz w:val="24"/>
          <w:szCs w:val="24"/>
        </w:rPr>
        <w:t>erna till hjälp, stöd och skydd</w:t>
      </w:r>
      <w:r w:rsidR="009B7BB8" w:rsidRPr="00545F89">
        <w:rPr>
          <w:rFonts w:ascii="Times New Roman" w:hAnsi="Times New Roman"/>
          <w:b w:val="0"/>
          <w:sz w:val="24"/>
          <w:szCs w:val="24"/>
        </w:rPr>
        <w:t>,</w:t>
      </w:r>
    </w:p>
    <w:p w14:paraId="578F028A" w14:textId="3F59FA74" w:rsidR="00B974DA" w:rsidRPr="00545F89" w:rsidRDefault="00DF300C" w:rsidP="00FF7AB2">
      <w:pPr>
        <w:pStyle w:val="Rubrik1"/>
        <w:numPr>
          <w:ilvl w:val="0"/>
          <w:numId w:val="9"/>
        </w:numPr>
        <w:spacing w:before="120"/>
        <w:ind w:left="2018" w:right="249" w:hanging="357"/>
        <w:jc w:val="both"/>
        <w:rPr>
          <w:rFonts w:ascii="Times New Roman" w:hAnsi="Times New Roman"/>
          <w:b w:val="0"/>
          <w:sz w:val="24"/>
          <w:szCs w:val="24"/>
        </w:rPr>
      </w:pPr>
      <w:r w:rsidRPr="00545F89">
        <w:rPr>
          <w:rFonts w:ascii="Times New Roman" w:hAnsi="Times New Roman"/>
          <w:b w:val="0"/>
          <w:sz w:val="24"/>
          <w:szCs w:val="24"/>
        </w:rPr>
        <w:t>vad som utmärker olika grupper av särskilt sårbara och utsatta brotts</w:t>
      </w:r>
      <w:r w:rsidR="00BD320E" w:rsidRPr="00545F89">
        <w:rPr>
          <w:rFonts w:ascii="Times New Roman" w:hAnsi="Times New Roman"/>
          <w:b w:val="0"/>
          <w:sz w:val="24"/>
          <w:szCs w:val="24"/>
        </w:rPr>
        <w:softHyphen/>
      </w:r>
      <w:r w:rsidRPr="00545F89">
        <w:rPr>
          <w:rFonts w:ascii="Times New Roman" w:hAnsi="Times New Roman"/>
          <w:b w:val="0"/>
          <w:sz w:val="24"/>
          <w:szCs w:val="24"/>
        </w:rPr>
        <w:t>drabbade</w:t>
      </w:r>
      <w:r w:rsidR="009B7BB8" w:rsidRPr="00545F89">
        <w:rPr>
          <w:rFonts w:ascii="Times New Roman" w:hAnsi="Times New Roman"/>
          <w:b w:val="0"/>
          <w:sz w:val="24"/>
          <w:szCs w:val="24"/>
        </w:rPr>
        <w:t>,</w:t>
      </w:r>
    </w:p>
    <w:p w14:paraId="0D8C655C" w14:textId="78FA0ACF" w:rsidR="0050305B" w:rsidRPr="00545F89" w:rsidRDefault="00765178" w:rsidP="00FF7AB2">
      <w:pPr>
        <w:numPr>
          <w:ilvl w:val="0"/>
          <w:numId w:val="9"/>
        </w:numPr>
        <w:spacing w:before="120" w:after="120"/>
        <w:ind w:left="2018" w:right="249" w:hanging="357"/>
      </w:pPr>
      <w:r w:rsidRPr="00545F89">
        <w:t xml:space="preserve">grundläggande </w:t>
      </w:r>
      <w:r w:rsidR="00986EA2" w:rsidRPr="00545F89">
        <w:t>kris</w:t>
      </w:r>
      <w:r w:rsidRPr="00545F89">
        <w:t>reaktion</w:t>
      </w:r>
      <w:r w:rsidR="007D44A8" w:rsidRPr="00545F89">
        <w:t>er</w:t>
      </w:r>
      <w:r w:rsidRPr="00545F89">
        <w:t xml:space="preserve"> hos</w:t>
      </w:r>
      <w:r w:rsidR="0050305B" w:rsidRPr="00545F89">
        <w:t xml:space="preserve"> </w:t>
      </w:r>
      <w:r w:rsidR="00EC7318" w:rsidRPr="00545F89">
        <w:t>brottsdrabbade</w:t>
      </w:r>
      <w:r w:rsidR="0050305B" w:rsidRPr="00545F89">
        <w:t>,</w:t>
      </w:r>
    </w:p>
    <w:p w14:paraId="421AFDB5" w14:textId="3BDFE4AF" w:rsidR="007C7D8D" w:rsidRPr="00545F89" w:rsidRDefault="007D44A8" w:rsidP="00FF7AB2">
      <w:pPr>
        <w:numPr>
          <w:ilvl w:val="0"/>
          <w:numId w:val="9"/>
        </w:numPr>
        <w:spacing w:before="120"/>
        <w:ind w:right="249"/>
      </w:pPr>
      <w:r w:rsidRPr="00545F89">
        <w:t>krisens långsiktiga och kortsiktiga konsekvenser</w:t>
      </w:r>
      <w:r w:rsidR="007C7D8D" w:rsidRPr="00545F89">
        <w:t>,</w:t>
      </w:r>
    </w:p>
    <w:p w14:paraId="40831FEC" w14:textId="771ABD6B" w:rsidR="00542F97" w:rsidRPr="00545F89" w:rsidRDefault="00542F97" w:rsidP="00FF7AB2">
      <w:pPr>
        <w:pStyle w:val="Rubrik1"/>
        <w:numPr>
          <w:ilvl w:val="0"/>
          <w:numId w:val="9"/>
        </w:numPr>
        <w:spacing w:before="120"/>
        <w:ind w:right="249"/>
        <w:jc w:val="both"/>
        <w:rPr>
          <w:rFonts w:ascii="Times New Roman" w:hAnsi="Times New Roman"/>
          <w:b w:val="0"/>
          <w:sz w:val="24"/>
          <w:szCs w:val="24"/>
        </w:rPr>
      </w:pPr>
      <w:r w:rsidRPr="00545F89">
        <w:rPr>
          <w:rFonts w:ascii="Times New Roman" w:hAnsi="Times New Roman"/>
          <w:b w:val="0"/>
          <w:sz w:val="24"/>
          <w:szCs w:val="24"/>
        </w:rPr>
        <w:t>vad som är utmärkande för stalkning</w:t>
      </w:r>
      <w:r w:rsidR="00FF7AB2" w:rsidRPr="00545F89">
        <w:rPr>
          <w:rFonts w:ascii="Times New Roman" w:hAnsi="Times New Roman"/>
          <w:b w:val="0"/>
          <w:sz w:val="24"/>
          <w:szCs w:val="24"/>
        </w:rPr>
        <w:t>,</w:t>
      </w:r>
    </w:p>
    <w:p w14:paraId="7CBCAE1D" w14:textId="050C5AAF" w:rsidR="00542F97" w:rsidRPr="00545F89" w:rsidRDefault="00542F97" w:rsidP="00FF7AB2">
      <w:pPr>
        <w:pStyle w:val="Liststycke"/>
        <w:numPr>
          <w:ilvl w:val="0"/>
          <w:numId w:val="9"/>
        </w:numPr>
        <w:spacing w:before="120"/>
      </w:pPr>
      <w:r w:rsidRPr="00545F89">
        <w:t>hur konflikthantering kan användas för att förebygga hotfulla situationer</w:t>
      </w:r>
    </w:p>
    <w:p w14:paraId="2770931A" w14:textId="77777777" w:rsidR="00045A1F" w:rsidRPr="00545F89" w:rsidRDefault="00045A1F" w:rsidP="00B308C7">
      <w:pPr>
        <w:jc w:val="both"/>
      </w:pPr>
    </w:p>
    <w:p w14:paraId="24C82457" w14:textId="0F1DC584" w:rsidR="00FC306F" w:rsidRPr="00545F89" w:rsidRDefault="00FC306F" w:rsidP="00B308C7">
      <w:pPr>
        <w:pStyle w:val="Rubrik1"/>
        <w:tabs>
          <w:tab w:val="left" w:pos="2160"/>
        </w:tabs>
        <w:spacing w:before="0"/>
        <w:ind w:left="1797" w:right="249" w:hanging="1797"/>
        <w:jc w:val="both"/>
        <w:rPr>
          <w:rFonts w:ascii="Times New Roman" w:hAnsi="Times New Roman"/>
          <w:b w:val="0"/>
          <w:sz w:val="24"/>
          <w:szCs w:val="24"/>
        </w:rPr>
      </w:pPr>
      <w:r w:rsidRPr="00545F89">
        <w:rPr>
          <w:rFonts w:ascii="Times New Roman" w:hAnsi="Times New Roman"/>
          <w:sz w:val="24"/>
          <w:szCs w:val="24"/>
        </w:rPr>
        <w:t>Innehåll</w:t>
      </w:r>
      <w:r w:rsidRPr="00545F89">
        <w:rPr>
          <w:rFonts w:ascii="Times New Roman" w:hAnsi="Times New Roman"/>
          <w:sz w:val="24"/>
          <w:szCs w:val="24"/>
        </w:rPr>
        <w:tab/>
      </w:r>
      <w:r w:rsidR="00580898" w:rsidRPr="00545F89">
        <w:rPr>
          <w:rFonts w:ascii="Times New Roman" w:hAnsi="Times New Roman"/>
          <w:b w:val="0"/>
          <w:sz w:val="24"/>
          <w:szCs w:val="24"/>
        </w:rPr>
        <w:t xml:space="preserve">Se </w:t>
      </w:r>
      <w:r w:rsidR="006E319F">
        <w:rPr>
          <w:rFonts w:ascii="Times New Roman" w:hAnsi="Times New Roman"/>
          <w:b w:val="0"/>
          <w:sz w:val="24"/>
          <w:szCs w:val="24"/>
        </w:rPr>
        <w:t>detaljerat program</w:t>
      </w:r>
      <w:r w:rsidR="00986EA2" w:rsidRPr="00545F89">
        <w:rPr>
          <w:rFonts w:ascii="Times New Roman" w:hAnsi="Times New Roman"/>
          <w:b w:val="0"/>
          <w:sz w:val="24"/>
          <w:szCs w:val="24"/>
        </w:rPr>
        <w:t xml:space="preserve"> (sid. 6)</w:t>
      </w:r>
    </w:p>
    <w:p w14:paraId="2D26D38E" w14:textId="77777777" w:rsidR="00FC306F" w:rsidRPr="00545F89" w:rsidRDefault="00FC306F" w:rsidP="00B308C7">
      <w:pPr>
        <w:ind w:left="1800" w:right="249" w:hanging="1800"/>
        <w:jc w:val="both"/>
        <w:rPr>
          <w:spacing w:val="-2"/>
        </w:rPr>
      </w:pPr>
    </w:p>
    <w:p w14:paraId="458EC008" w14:textId="665BAA2D" w:rsidR="005775F7" w:rsidRPr="00545F89" w:rsidRDefault="005775F7" w:rsidP="00B308C7">
      <w:pPr>
        <w:pStyle w:val="Rubrik1"/>
        <w:spacing w:before="0"/>
        <w:ind w:left="1797" w:right="249" w:hanging="1797"/>
        <w:jc w:val="both"/>
        <w:rPr>
          <w:rFonts w:ascii="Times New Roman" w:hAnsi="Times New Roman"/>
          <w:b w:val="0"/>
          <w:sz w:val="24"/>
          <w:szCs w:val="24"/>
        </w:rPr>
      </w:pPr>
      <w:r w:rsidRPr="00545F89">
        <w:rPr>
          <w:rFonts w:ascii="Times New Roman" w:hAnsi="Times New Roman"/>
          <w:sz w:val="24"/>
          <w:szCs w:val="24"/>
        </w:rPr>
        <w:t>Datum</w:t>
      </w:r>
      <w:r w:rsidRPr="00545F89">
        <w:rPr>
          <w:rFonts w:ascii="Times New Roman" w:hAnsi="Times New Roman"/>
          <w:sz w:val="24"/>
          <w:szCs w:val="24"/>
        </w:rPr>
        <w:tab/>
      </w:r>
      <w:r w:rsidRPr="00545F89">
        <w:rPr>
          <w:rFonts w:ascii="Times New Roman" w:hAnsi="Times New Roman"/>
          <w:b w:val="0"/>
          <w:sz w:val="24"/>
          <w:szCs w:val="24"/>
        </w:rPr>
        <w:t>Ut</w:t>
      </w:r>
      <w:r w:rsidR="00C11B2A" w:rsidRPr="00545F89">
        <w:rPr>
          <w:rFonts w:ascii="Times New Roman" w:hAnsi="Times New Roman"/>
          <w:b w:val="0"/>
          <w:sz w:val="24"/>
          <w:szCs w:val="24"/>
        </w:rPr>
        <w:t xml:space="preserve">bildningen ges den </w:t>
      </w:r>
      <w:r w:rsidR="00986EA2" w:rsidRPr="00545F89">
        <w:rPr>
          <w:rFonts w:ascii="Times New Roman" w:hAnsi="Times New Roman"/>
          <w:b w:val="0"/>
          <w:sz w:val="24"/>
          <w:szCs w:val="24"/>
        </w:rPr>
        <w:t>14 mars</w:t>
      </w:r>
      <w:r w:rsidR="00BA3047" w:rsidRPr="00545F89">
        <w:rPr>
          <w:rFonts w:ascii="Times New Roman" w:hAnsi="Times New Roman"/>
          <w:b w:val="0"/>
          <w:sz w:val="24"/>
          <w:szCs w:val="24"/>
        </w:rPr>
        <w:t xml:space="preserve"> 2012, kl. </w:t>
      </w:r>
      <w:r w:rsidR="00986EA2" w:rsidRPr="00545F89">
        <w:rPr>
          <w:rFonts w:ascii="Times New Roman" w:hAnsi="Times New Roman"/>
          <w:b w:val="0"/>
          <w:sz w:val="24"/>
          <w:szCs w:val="24"/>
        </w:rPr>
        <w:t>09.00-17.00</w:t>
      </w:r>
    </w:p>
    <w:p w14:paraId="1069DDC2" w14:textId="77777777" w:rsidR="005775F7" w:rsidRPr="00545F89" w:rsidRDefault="005775F7" w:rsidP="00B308C7">
      <w:pPr>
        <w:pStyle w:val="Rubrik1"/>
        <w:spacing w:before="0"/>
        <w:ind w:right="249"/>
        <w:jc w:val="both"/>
        <w:rPr>
          <w:rFonts w:ascii="Times New Roman" w:hAnsi="Times New Roman"/>
          <w:sz w:val="24"/>
          <w:szCs w:val="24"/>
        </w:rPr>
      </w:pPr>
    </w:p>
    <w:p w14:paraId="486D0FB4" w14:textId="77777777" w:rsidR="005775F7" w:rsidRPr="00545F89" w:rsidRDefault="005775F7" w:rsidP="00B308C7">
      <w:pPr>
        <w:pStyle w:val="Rubrik1"/>
        <w:spacing w:before="0"/>
        <w:ind w:left="1797" w:right="249" w:hanging="1797"/>
        <w:jc w:val="both"/>
        <w:rPr>
          <w:rFonts w:ascii="Times New Roman" w:hAnsi="Times New Roman"/>
          <w:b w:val="0"/>
          <w:sz w:val="24"/>
          <w:szCs w:val="24"/>
        </w:rPr>
      </w:pPr>
      <w:r w:rsidRPr="00545F89">
        <w:rPr>
          <w:rFonts w:ascii="Times New Roman" w:hAnsi="Times New Roman"/>
          <w:sz w:val="24"/>
          <w:szCs w:val="24"/>
        </w:rPr>
        <w:t>Plats</w:t>
      </w:r>
      <w:r w:rsidRPr="00545F89">
        <w:rPr>
          <w:rFonts w:ascii="Times New Roman" w:hAnsi="Times New Roman"/>
          <w:sz w:val="24"/>
          <w:szCs w:val="24"/>
        </w:rPr>
        <w:tab/>
      </w:r>
      <w:r w:rsidRPr="00545F89">
        <w:rPr>
          <w:rFonts w:ascii="Times New Roman" w:hAnsi="Times New Roman"/>
          <w:b w:val="0"/>
          <w:sz w:val="24"/>
          <w:szCs w:val="24"/>
        </w:rPr>
        <w:t xml:space="preserve">Studiefrämjandets lokaler </w:t>
      </w:r>
      <w:r w:rsidR="004E7374" w:rsidRPr="00545F89">
        <w:rPr>
          <w:rFonts w:ascii="Times New Roman" w:hAnsi="Times New Roman"/>
          <w:b w:val="0"/>
          <w:sz w:val="24"/>
          <w:szCs w:val="24"/>
        </w:rPr>
        <w:t>på Norrtullsgatan 12 N</w:t>
      </w:r>
      <w:r w:rsidRPr="00545F89">
        <w:rPr>
          <w:rFonts w:ascii="Times New Roman" w:hAnsi="Times New Roman"/>
          <w:b w:val="0"/>
          <w:sz w:val="24"/>
          <w:szCs w:val="24"/>
        </w:rPr>
        <w:t xml:space="preserve"> (T-Odenplan) i Stockholm</w:t>
      </w:r>
      <w:r w:rsidR="004E7374" w:rsidRPr="00545F89">
        <w:rPr>
          <w:rFonts w:ascii="Times New Roman" w:hAnsi="Times New Roman"/>
          <w:b w:val="0"/>
          <w:sz w:val="24"/>
          <w:szCs w:val="24"/>
        </w:rPr>
        <w:t>.</w:t>
      </w:r>
    </w:p>
    <w:p w14:paraId="1B003706" w14:textId="77777777" w:rsidR="005775F7" w:rsidRPr="00545F89" w:rsidRDefault="005775F7" w:rsidP="00B308C7">
      <w:pPr>
        <w:pStyle w:val="Rubrik1"/>
        <w:spacing w:before="0"/>
        <w:ind w:left="1797" w:right="249" w:hanging="1797"/>
        <w:jc w:val="both"/>
        <w:rPr>
          <w:rFonts w:ascii="Times New Roman" w:hAnsi="Times New Roman"/>
          <w:sz w:val="24"/>
          <w:szCs w:val="24"/>
        </w:rPr>
      </w:pPr>
    </w:p>
    <w:p w14:paraId="724B915B" w14:textId="042F08C3" w:rsidR="0095063A" w:rsidRPr="00545F89" w:rsidRDefault="0095063A" w:rsidP="00B308C7">
      <w:pPr>
        <w:pStyle w:val="Rubrik1"/>
        <w:spacing w:before="0"/>
        <w:ind w:left="1797" w:right="249" w:hanging="1797"/>
        <w:jc w:val="both"/>
        <w:rPr>
          <w:rFonts w:ascii="Times New Roman" w:hAnsi="Times New Roman"/>
          <w:b w:val="0"/>
          <w:sz w:val="24"/>
          <w:szCs w:val="24"/>
        </w:rPr>
      </w:pPr>
      <w:r w:rsidRPr="00545F89">
        <w:rPr>
          <w:rFonts w:ascii="Times New Roman" w:hAnsi="Times New Roman"/>
          <w:spacing w:val="-2"/>
          <w:sz w:val="24"/>
          <w:szCs w:val="24"/>
        </w:rPr>
        <w:t>Arbetsformer</w:t>
      </w:r>
      <w:r w:rsidRPr="00545F89">
        <w:rPr>
          <w:rFonts w:ascii="Times New Roman" w:hAnsi="Times New Roman"/>
          <w:spacing w:val="-2"/>
          <w:sz w:val="24"/>
          <w:szCs w:val="24"/>
        </w:rPr>
        <w:tab/>
      </w:r>
      <w:r w:rsidRPr="00545F89">
        <w:rPr>
          <w:rFonts w:ascii="Times New Roman" w:hAnsi="Times New Roman"/>
          <w:b w:val="0"/>
          <w:spacing w:val="-2"/>
          <w:sz w:val="24"/>
          <w:szCs w:val="24"/>
        </w:rPr>
        <w:t xml:space="preserve">Föreläsningar </w:t>
      </w:r>
      <w:r w:rsidR="006E319F">
        <w:rPr>
          <w:rFonts w:ascii="Times New Roman" w:hAnsi="Times New Roman"/>
          <w:b w:val="0"/>
          <w:spacing w:val="-2"/>
          <w:sz w:val="24"/>
          <w:szCs w:val="24"/>
        </w:rPr>
        <w:t>och workshop.</w:t>
      </w:r>
    </w:p>
    <w:p w14:paraId="732A59B3" w14:textId="5A9AC184" w:rsidR="005775F7" w:rsidRPr="00545F89" w:rsidRDefault="005775F7" w:rsidP="009B3EA0">
      <w:pPr>
        <w:tabs>
          <w:tab w:val="left" w:pos="1800"/>
        </w:tabs>
        <w:jc w:val="both"/>
      </w:pPr>
      <w:r w:rsidRPr="00545F89">
        <w:tab/>
      </w:r>
    </w:p>
    <w:p w14:paraId="3AC01366" w14:textId="5D4CF5BB" w:rsidR="0095063A" w:rsidRPr="00545F89" w:rsidRDefault="0095063A" w:rsidP="00B308C7">
      <w:pPr>
        <w:autoSpaceDE w:val="0"/>
        <w:autoSpaceDN w:val="0"/>
        <w:adjustRightInd w:val="0"/>
        <w:ind w:left="1797" w:hanging="1797"/>
        <w:jc w:val="both"/>
      </w:pPr>
      <w:r w:rsidRPr="00545F89">
        <w:rPr>
          <w:b/>
        </w:rPr>
        <w:t>Kostnad</w:t>
      </w:r>
      <w:r w:rsidRPr="00545F89">
        <w:rPr>
          <w:b/>
        </w:rPr>
        <w:tab/>
      </w:r>
      <w:r w:rsidR="009B3EA0" w:rsidRPr="00545F89">
        <w:t xml:space="preserve">Kostnaden för </w:t>
      </w:r>
      <w:r w:rsidR="005712AA" w:rsidRPr="00545F89">
        <w:t>utbildningsdagen uppgår till 2 4</w:t>
      </w:r>
      <w:r w:rsidR="009B3EA0" w:rsidRPr="00545F89">
        <w:t>00 kronor (exkl. moms). Medlemmar i Vi</w:t>
      </w:r>
      <w:r w:rsidR="005712AA" w:rsidRPr="00545F89">
        <w:t>ktimologiskt Nätverk betalar 1 9</w:t>
      </w:r>
      <w:r w:rsidR="009B3EA0" w:rsidRPr="00545F89">
        <w:t xml:space="preserve">00 kronor (exkl. moms) (se </w:t>
      </w:r>
      <w:hyperlink r:id="rId10" w:history="1">
        <w:r w:rsidR="009B3EA0" w:rsidRPr="00545F89">
          <w:rPr>
            <w:rStyle w:val="Hyperlnk"/>
          </w:rPr>
          <w:t>www.tryggaresverige.org</w:t>
        </w:r>
      </w:hyperlink>
      <w:r w:rsidR="009B3EA0" w:rsidRPr="00545F89">
        <w:t xml:space="preserve"> för information om hur du blir medlem).</w:t>
      </w:r>
    </w:p>
    <w:p w14:paraId="75B51521" w14:textId="77777777" w:rsidR="0095063A" w:rsidRPr="00545F89" w:rsidRDefault="0095063A" w:rsidP="00B308C7">
      <w:pPr>
        <w:autoSpaceDE w:val="0"/>
        <w:autoSpaceDN w:val="0"/>
        <w:adjustRightInd w:val="0"/>
        <w:ind w:left="1797" w:hanging="1797"/>
        <w:jc w:val="both"/>
        <w:rPr>
          <w:b/>
        </w:rPr>
      </w:pPr>
    </w:p>
    <w:p w14:paraId="3EF89477" w14:textId="528D1F3C" w:rsidR="0095063A" w:rsidRPr="00545F89" w:rsidRDefault="0095063A" w:rsidP="00B308C7">
      <w:pPr>
        <w:autoSpaceDE w:val="0"/>
        <w:autoSpaceDN w:val="0"/>
        <w:adjustRightInd w:val="0"/>
        <w:ind w:left="1797" w:hanging="1797"/>
        <w:jc w:val="both"/>
        <w:rPr>
          <w:b/>
        </w:rPr>
      </w:pPr>
      <w:r w:rsidRPr="00545F89">
        <w:rPr>
          <w:b/>
        </w:rPr>
        <w:t>Övrigt</w:t>
      </w:r>
      <w:r w:rsidRPr="00545F89">
        <w:tab/>
      </w:r>
      <w:r w:rsidR="009B3EA0" w:rsidRPr="00545F89">
        <w:t>I priset ingår föreläsningar, frukostmacka, kaffe/te</w:t>
      </w:r>
      <w:r w:rsidR="005712AA" w:rsidRPr="00545F89">
        <w:t>, lunch</w:t>
      </w:r>
      <w:r w:rsidR="009B3EA0" w:rsidRPr="00545F89">
        <w:t xml:space="preserve"> och fika.</w:t>
      </w:r>
    </w:p>
    <w:p w14:paraId="61646E46" w14:textId="77777777" w:rsidR="0095063A" w:rsidRPr="00545F89" w:rsidRDefault="0095063A" w:rsidP="00B308C7">
      <w:pPr>
        <w:pStyle w:val="Rubrik1"/>
        <w:spacing w:before="0"/>
        <w:ind w:left="1797" w:right="249" w:hanging="1797"/>
        <w:jc w:val="both"/>
        <w:rPr>
          <w:rFonts w:ascii="Times New Roman" w:hAnsi="Times New Roman"/>
          <w:spacing w:val="-2"/>
          <w:sz w:val="24"/>
          <w:szCs w:val="24"/>
        </w:rPr>
      </w:pPr>
    </w:p>
    <w:p w14:paraId="4D017794" w14:textId="1B6FCFF9" w:rsidR="009B3EA0" w:rsidRPr="00545F89" w:rsidRDefault="00E415F8" w:rsidP="009B3EA0">
      <w:pPr>
        <w:autoSpaceDE w:val="0"/>
        <w:autoSpaceDN w:val="0"/>
        <w:adjustRightInd w:val="0"/>
        <w:ind w:left="1797" w:hanging="1797"/>
        <w:jc w:val="both"/>
      </w:pPr>
      <w:r w:rsidRPr="00545F89">
        <w:rPr>
          <w:b/>
        </w:rPr>
        <w:t>A</w:t>
      </w:r>
      <w:r w:rsidR="0034345C" w:rsidRPr="00545F89">
        <w:rPr>
          <w:b/>
        </w:rPr>
        <w:t>n</w:t>
      </w:r>
      <w:r w:rsidRPr="00545F89">
        <w:rPr>
          <w:b/>
        </w:rPr>
        <w:t>m</w:t>
      </w:r>
      <w:r w:rsidR="0034345C" w:rsidRPr="00545F89">
        <w:rPr>
          <w:b/>
        </w:rPr>
        <w:t>älan</w:t>
      </w:r>
      <w:r w:rsidR="0034345C" w:rsidRPr="00545F89">
        <w:tab/>
      </w:r>
      <w:r w:rsidR="009B3EA0" w:rsidRPr="00545F89">
        <w:t xml:space="preserve">Skicka ett e-postmeddelande till </w:t>
      </w:r>
      <w:hyperlink r:id="rId11" w:history="1">
        <w:r w:rsidR="009B3EA0" w:rsidRPr="00545F89">
          <w:rPr>
            <w:rStyle w:val="Hyperlnk"/>
          </w:rPr>
          <w:t>info@tryggaresverige.org</w:t>
        </w:r>
      </w:hyperlink>
      <w:r w:rsidR="009B3EA0" w:rsidRPr="00545F89">
        <w:t xml:space="preserve"> med namn, fakturaadress och organisation. Ange även om du är medlem i Viktimologiskt Nätverk. Eventuella frågor besvaras </w:t>
      </w:r>
      <w:r w:rsidR="005712AA" w:rsidRPr="00545F89">
        <w:t xml:space="preserve">av Jenny Parker </w:t>
      </w:r>
      <w:r w:rsidR="009B3EA0" w:rsidRPr="00545F89">
        <w:t>på telefon 08-29 20 00</w:t>
      </w:r>
      <w:r w:rsidR="006E319F">
        <w:t xml:space="preserve"> eller jenny.parker@tryggaresverige.org</w:t>
      </w:r>
      <w:r w:rsidR="009B3EA0" w:rsidRPr="00545F89">
        <w:t>.</w:t>
      </w:r>
    </w:p>
    <w:p w14:paraId="4C553D36" w14:textId="77777777" w:rsidR="009B3EA0" w:rsidRPr="00545F89" w:rsidRDefault="009B3EA0" w:rsidP="009B3EA0">
      <w:pPr>
        <w:autoSpaceDE w:val="0"/>
        <w:autoSpaceDN w:val="0"/>
        <w:adjustRightInd w:val="0"/>
        <w:ind w:left="1797"/>
        <w:jc w:val="both"/>
      </w:pPr>
    </w:p>
    <w:p w14:paraId="7D1A0F4A" w14:textId="1DA14F04" w:rsidR="009B3EA0" w:rsidRPr="00545F89" w:rsidRDefault="009B3EA0" w:rsidP="009B3EA0">
      <w:pPr>
        <w:autoSpaceDE w:val="0"/>
        <w:autoSpaceDN w:val="0"/>
        <w:adjustRightInd w:val="0"/>
        <w:ind w:left="1797"/>
        <w:jc w:val="both"/>
        <w:rPr>
          <w:b/>
        </w:rPr>
      </w:pPr>
      <w:r w:rsidRPr="00545F89">
        <w:rPr>
          <w:b/>
        </w:rPr>
        <w:t xml:space="preserve">Observera att sista anmälningsdatum är den </w:t>
      </w:r>
      <w:r w:rsidR="00895EF7">
        <w:rPr>
          <w:b/>
        </w:rPr>
        <w:t>3</w:t>
      </w:r>
      <w:r w:rsidRPr="00545F89">
        <w:rPr>
          <w:b/>
        </w:rPr>
        <w:t xml:space="preserve"> </w:t>
      </w:r>
      <w:r w:rsidR="00895EF7">
        <w:rPr>
          <w:b/>
        </w:rPr>
        <w:t>mars</w:t>
      </w:r>
      <w:r w:rsidRPr="00545F89">
        <w:rPr>
          <w:b/>
        </w:rPr>
        <w:t>, 2012.</w:t>
      </w:r>
    </w:p>
    <w:p w14:paraId="13CB7DFA" w14:textId="7A73F16A" w:rsidR="00045A1F" w:rsidRPr="00545F89" w:rsidRDefault="00045A1F" w:rsidP="009B3EA0">
      <w:pPr>
        <w:autoSpaceDE w:val="0"/>
        <w:autoSpaceDN w:val="0"/>
        <w:adjustRightInd w:val="0"/>
        <w:ind w:left="1797" w:hanging="1797"/>
        <w:jc w:val="both"/>
        <w:rPr>
          <w:b/>
        </w:rPr>
      </w:pPr>
    </w:p>
    <w:p w14:paraId="20D7DBBB" w14:textId="04CDEF10" w:rsidR="000D541D" w:rsidRPr="00545F89" w:rsidRDefault="00DA064A" w:rsidP="000D541D">
      <w:pPr>
        <w:autoSpaceDE w:val="0"/>
        <w:autoSpaceDN w:val="0"/>
        <w:adjustRightInd w:val="0"/>
        <w:ind w:left="1797" w:right="249" w:hanging="1797"/>
        <w:jc w:val="both"/>
      </w:pPr>
      <w:r w:rsidRPr="00545F89">
        <w:rPr>
          <w:b/>
        </w:rPr>
        <w:t>Föreläsare</w:t>
      </w:r>
      <w:r w:rsidRPr="00545F89">
        <w:rPr>
          <w:b/>
        </w:rPr>
        <w:tab/>
      </w:r>
      <w:r w:rsidR="000D541D" w:rsidRPr="00545F89">
        <w:rPr>
          <w:b/>
        </w:rPr>
        <w:t>Magnus Lindgren</w:t>
      </w:r>
      <w:r w:rsidR="000D541D" w:rsidRPr="00545F89">
        <w:t xml:space="preserve"> är kriminolog, fil.dr. i psykologi och f.d. polis. Magnus arbetar sedan drygt 15 år med frågor som rör stöd till brotts</w:t>
      </w:r>
      <w:r w:rsidR="000D541D" w:rsidRPr="006E319F">
        <w:softHyphen/>
      </w:r>
      <w:r w:rsidR="000D541D" w:rsidRPr="00545F89">
        <w:t>drabbade och brottsförebyggande verksamhet. Under åren har han varit verksam som forskare vid Stockholms universitet, handläggare vid Brottsoffermyndig</w:t>
      </w:r>
      <w:r w:rsidR="000D541D" w:rsidRPr="00545F89">
        <w:rPr>
          <w:b/>
        </w:rPr>
        <w:softHyphen/>
      </w:r>
      <w:r w:rsidR="000D541D" w:rsidRPr="00545F89">
        <w:t>heten, lärare vid Polishögskolan, expert vid Rikspolis</w:t>
      </w:r>
      <w:r w:rsidR="000D541D" w:rsidRPr="006E319F">
        <w:softHyphen/>
      </w:r>
      <w:r w:rsidR="000D541D" w:rsidRPr="00545F89">
        <w:t>styrelsen och chef för Brottsofferenheten vid Polismyndigheten i Uppsala län. Han har också varit ordförande i RAV (Riksorganisa</w:t>
      </w:r>
      <w:r w:rsidR="000D541D" w:rsidRPr="00545F89">
        <w:rPr>
          <w:b/>
        </w:rPr>
        <w:softHyphen/>
      </w:r>
      <w:r w:rsidR="000D541D" w:rsidRPr="00545F89">
        <w:t xml:space="preserve">tionen </w:t>
      </w:r>
      <w:r w:rsidR="000D541D" w:rsidRPr="00545F89">
        <w:lastRenderedPageBreak/>
        <w:t>för anhöriga till våldsdödade) och haft olika förtroendeuppdrag i BOJ (Brottsofferjourernas riksförbund).</w:t>
      </w:r>
    </w:p>
    <w:p w14:paraId="1415486A" w14:textId="77777777" w:rsidR="000D541D" w:rsidRPr="00545F89" w:rsidRDefault="000D541D" w:rsidP="000D541D">
      <w:pPr>
        <w:autoSpaceDE w:val="0"/>
        <w:autoSpaceDN w:val="0"/>
        <w:adjustRightInd w:val="0"/>
        <w:ind w:left="1797" w:right="249"/>
        <w:jc w:val="both"/>
      </w:pPr>
    </w:p>
    <w:p w14:paraId="0F87B5D2" w14:textId="77777777" w:rsidR="000D541D" w:rsidRPr="00545F89" w:rsidRDefault="000D541D" w:rsidP="000D541D">
      <w:pPr>
        <w:autoSpaceDE w:val="0"/>
        <w:autoSpaceDN w:val="0"/>
        <w:adjustRightInd w:val="0"/>
        <w:ind w:left="1797" w:right="249"/>
        <w:jc w:val="both"/>
      </w:pPr>
      <w:r w:rsidRPr="00545F89">
        <w:t>Magnus har även publicerat flera böcker, rapporter och artiklar med fokus på brottsprevention och brottsdrabbade. Bland annat kan nämnas avhand</w:t>
      </w:r>
      <w:r w:rsidRPr="00545F89">
        <w:rPr>
          <w:b/>
        </w:rPr>
        <w:softHyphen/>
      </w:r>
      <w:r w:rsidRPr="00545F89">
        <w:t xml:space="preserve">lingen </w:t>
      </w:r>
      <w:r w:rsidRPr="00545F89">
        <w:rPr>
          <w:i/>
          <w:iCs/>
        </w:rPr>
        <w:t xml:space="preserve">”Brottsoffer i rättsprocessen” </w:t>
      </w:r>
      <w:r w:rsidRPr="00545F89">
        <w:t>från år 2004 och debatt</w:t>
      </w:r>
      <w:r w:rsidRPr="00545F89">
        <w:softHyphen/>
        <w:t xml:space="preserve">boken </w:t>
      </w:r>
      <w:r w:rsidRPr="00545F89">
        <w:rPr>
          <w:i/>
        </w:rPr>
        <w:t xml:space="preserve">”Stora Trygghetsboken” </w:t>
      </w:r>
      <w:r w:rsidRPr="00545F89">
        <w:t>från 2009.</w:t>
      </w:r>
    </w:p>
    <w:p w14:paraId="6456EC50" w14:textId="77777777" w:rsidR="000D541D" w:rsidRPr="00545F89" w:rsidRDefault="000D541D" w:rsidP="000D541D">
      <w:pPr>
        <w:autoSpaceDE w:val="0"/>
        <w:autoSpaceDN w:val="0"/>
        <w:adjustRightInd w:val="0"/>
        <w:ind w:left="1797" w:right="249"/>
        <w:jc w:val="both"/>
        <w:rPr>
          <w:spacing w:val="-2"/>
        </w:rPr>
      </w:pPr>
    </w:p>
    <w:p w14:paraId="75B4ADA6" w14:textId="77777777" w:rsidR="000D541D" w:rsidRPr="00545F89" w:rsidRDefault="000D541D" w:rsidP="000D541D">
      <w:pPr>
        <w:autoSpaceDE w:val="0"/>
        <w:autoSpaceDN w:val="0"/>
        <w:adjustRightInd w:val="0"/>
        <w:ind w:left="1797" w:right="249"/>
        <w:jc w:val="both"/>
      </w:pPr>
      <w:r w:rsidRPr="00545F89">
        <w:rPr>
          <w:spacing w:val="-2"/>
        </w:rPr>
        <w:t>Magnus medverkar regelbundet i olika utbildningssammanhang, bland</w:t>
      </w:r>
      <w:r w:rsidRPr="00545F89">
        <w:t xml:space="preserve"> annat i grundutbildningen av socionomer, kriminologer, jurister och poliser. Han gäst</w:t>
      </w:r>
      <w:r w:rsidRPr="00545F89">
        <w:rPr>
          <w:b/>
        </w:rPr>
        <w:softHyphen/>
      </w:r>
      <w:r w:rsidRPr="00545F89">
        <w:t>före</w:t>
      </w:r>
      <w:r w:rsidRPr="00545F89">
        <w:rPr>
          <w:b/>
        </w:rPr>
        <w:softHyphen/>
      </w:r>
      <w:r w:rsidRPr="00545F89">
        <w:t>läser även vid fortbildningar av skolpersonal, domare, sjukvårds</w:t>
      </w:r>
      <w:r w:rsidRPr="00545F89">
        <w:rPr>
          <w:b/>
        </w:rPr>
        <w:softHyphen/>
      </w:r>
      <w:r w:rsidRPr="00545F89">
        <w:rPr>
          <w:b/>
        </w:rPr>
        <w:softHyphen/>
      </w:r>
      <w:r w:rsidRPr="00545F89">
        <w:t>personal och ideella stödpersoner.</w:t>
      </w:r>
    </w:p>
    <w:p w14:paraId="436C5CB1" w14:textId="77777777" w:rsidR="00EC7318" w:rsidRPr="00545F89" w:rsidRDefault="00EC7318" w:rsidP="00B308C7">
      <w:pPr>
        <w:autoSpaceDE w:val="0"/>
        <w:autoSpaceDN w:val="0"/>
        <w:adjustRightInd w:val="0"/>
        <w:ind w:left="1797" w:right="249"/>
        <w:jc w:val="both"/>
      </w:pPr>
    </w:p>
    <w:p w14:paraId="75D0D900" w14:textId="77777777" w:rsidR="000D541D" w:rsidRPr="00545F89" w:rsidRDefault="000D541D" w:rsidP="000D541D">
      <w:pPr>
        <w:pStyle w:val="Normalwebb"/>
        <w:spacing w:before="0" w:beforeAutospacing="0" w:after="0" w:afterAutospacing="0"/>
        <w:ind w:left="1797" w:right="249"/>
        <w:jc w:val="both"/>
        <w:rPr>
          <w:spacing w:val="-4"/>
        </w:rPr>
      </w:pPr>
      <w:r w:rsidRPr="00545F89">
        <w:rPr>
          <w:b/>
          <w:spacing w:val="-4"/>
        </w:rPr>
        <w:t>Peter Strandell</w:t>
      </w:r>
      <w:r w:rsidRPr="00545F89">
        <w:rPr>
          <w:spacing w:val="-4"/>
        </w:rPr>
        <w:t xml:space="preserve"> är legitimerad psykolog med flera års erfarenheter av trygghetsarbete. Peter har tidigare arbetat med personsäkerhetsfrågor vid Polismyndig</w:t>
      </w:r>
      <w:r w:rsidRPr="00545F89">
        <w:rPr>
          <w:spacing w:val="-4"/>
        </w:rPr>
        <w:softHyphen/>
        <w:t xml:space="preserve">heten i Uppsala län och bland annat utvecklat myndighetens arbete med strukturerade hot- och riskbedömningar i utredningar om våld mot partner (SARA), stalkning (SAM) samt vid så kallade hedersbrott (PATRIARK). </w:t>
      </w:r>
    </w:p>
    <w:p w14:paraId="6821BDD3" w14:textId="77777777" w:rsidR="000D541D" w:rsidRPr="00545F89" w:rsidRDefault="000D541D" w:rsidP="000D541D">
      <w:pPr>
        <w:pStyle w:val="Normalwebb"/>
        <w:spacing w:before="0" w:beforeAutospacing="0" w:after="0" w:afterAutospacing="0"/>
        <w:ind w:left="1797" w:right="249"/>
        <w:jc w:val="both"/>
        <w:rPr>
          <w:spacing w:val="-4"/>
        </w:rPr>
      </w:pPr>
    </w:p>
    <w:p w14:paraId="717C25FC" w14:textId="77777777" w:rsidR="000D541D" w:rsidRPr="00545F89" w:rsidRDefault="000D541D" w:rsidP="000D541D">
      <w:pPr>
        <w:pStyle w:val="Normalwebb"/>
        <w:spacing w:before="0" w:beforeAutospacing="0" w:after="0" w:afterAutospacing="0"/>
        <w:ind w:left="1797" w:right="249"/>
        <w:jc w:val="both"/>
        <w:rPr>
          <w:spacing w:val="-4"/>
        </w:rPr>
      </w:pPr>
      <w:r w:rsidRPr="00545F89">
        <w:rPr>
          <w:spacing w:val="-4"/>
        </w:rPr>
        <w:t>Genom åren har Peter hållit i ett stort antal utbildningar för bland annat poliser, socionomer, domare, åklagare och ideellt verksamma personer som handlat om brottsdrabbade och personsäkerhetsfrågor. Peter är idag verksam som expert och projektledare vid Stiftelsen Tryggare Sverige. Peter medverkar i debatt</w:t>
      </w:r>
      <w:r w:rsidRPr="00545F89">
        <w:rPr>
          <w:spacing w:val="-4"/>
        </w:rPr>
        <w:softHyphen/>
        <w:t xml:space="preserve">boken </w:t>
      </w:r>
      <w:r w:rsidRPr="00545F89">
        <w:rPr>
          <w:i/>
          <w:spacing w:val="-4"/>
        </w:rPr>
        <w:t>Stora Trygghetsboken</w:t>
      </w:r>
      <w:r w:rsidRPr="00545F89">
        <w:rPr>
          <w:spacing w:val="-4"/>
        </w:rPr>
        <w:t xml:space="preserve"> från 2009 och är författare till rapporterna </w:t>
      </w:r>
      <w:r w:rsidRPr="00545F89">
        <w:rPr>
          <w:i/>
          <w:spacing w:val="-4"/>
        </w:rPr>
        <w:t>Våld mot Kvinnor. Om polisiära hot- och riskbedömningar</w:t>
      </w:r>
      <w:r w:rsidRPr="00545F89">
        <w:rPr>
          <w:spacing w:val="-4"/>
        </w:rPr>
        <w:t xml:space="preserve"> (2010) samt </w:t>
      </w:r>
      <w:r w:rsidRPr="00545F89">
        <w:rPr>
          <w:i/>
          <w:spacing w:val="-4"/>
        </w:rPr>
        <w:t>Kontaktförbud – ett slag i luften?</w:t>
      </w:r>
      <w:r w:rsidRPr="00545F89">
        <w:rPr>
          <w:spacing w:val="-4"/>
        </w:rPr>
        <w:t xml:space="preserve"> (2011).</w:t>
      </w:r>
    </w:p>
    <w:p w14:paraId="6F9D8389" w14:textId="77777777" w:rsidR="00F62BF9" w:rsidRPr="00545F89" w:rsidRDefault="00F62BF9" w:rsidP="000D541D">
      <w:pPr>
        <w:pStyle w:val="Normalwebb"/>
        <w:spacing w:before="0" w:beforeAutospacing="0" w:after="0" w:afterAutospacing="0"/>
        <w:ind w:left="1797" w:right="249"/>
        <w:jc w:val="both"/>
        <w:rPr>
          <w:spacing w:val="-4"/>
        </w:rPr>
      </w:pPr>
    </w:p>
    <w:p w14:paraId="0355D8F7" w14:textId="71DD0FCF" w:rsidR="00CC51F6" w:rsidRPr="00545F89" w:rsidRDefault="00F62BF9" w:rsidP="005C637E">
      <w:pPr>
        <w:pStyle w:val="Normalwebb"/>
        <w:spacing w:before="0" w:beforeAutospacing="0" w:after="0" w:afterAutospacing="0"/>
        <w:ind w:left="1797" w:right="249"/>
        <w:jc w:val="both"/>
        <w:rPr>
          <w:spacing w:val="-4"/>
        </w:rPr>
      </w:pPr>
      <w:r w:rsidRPr="00545F89">
        <w:rPr>
          <w:b/>
          <w:spacing w:val="-4"/>
        </w:rPr>
        <w:t>Olov Larsson</w:t>
      </w:r>
      <w:r w:rsidRPr="00545F89">
        <w:rPr>
          <w:spacing w:val="-4"/>
        </w:rPr>
        <w:t xml:space="preserve"> och </w:t>
      </w:r>
      <w:r w:rsidRPr="00545F89">
        <w:rPr>
          <w:b/>
          <w:spacing w:val="-4"/>
        </w:rPr>
        <w:t>Mikael Lindgren</w:t>
      </w:r>
      <w:r w:rsidRPr="00545F89">
        <w:rPr>
          <w:spacing w:val="-4"/>
        </w:rPr>
        <w:t xml:space="preserve">, </w:t>
      </w:r>
      <w:r w:rsidR="007450EE" w:rsidRPr="00545F89">
        <w:rPr>
          <w:spacing w:val="-4"/>
        </w:rPr>
        <w:t xml:space="preserve">är </w:t>
      </w:r>
      <w:r w:rsidR="00F74A66" w:rsidRPr="00545F89">
        <w:rPr>
          <w:spacing w:val="-4"/>
        </w:rPr>
        <w:t xml:space="preserve">båda </w:t>
      </w:r>
      <w:r w:rsidR="007450EE" w:rsidRPr="00545F89">
        <w:rPr>
          <w:spacing w:val="-4"/>
        </w:rPr>
        <w:t xml:space="preserve">före detta poliser med såväl lång som bred erfarenhet av krishantering. </w:t>
      </w:r>
      <w:r w:rsidR="00906FD0" w:rsidRPr="00545F89">
        <w:rPr>
          <w:spacing w:val="-4"/>
        </w:rPr>
        <w:t xml:space="preserve">Olov och Mikael har </w:t>
      </w:r>
      <w:r w:rsidR="00D83C58" w:rsidRPr="00545F89">
        <w:rPr>
          <w:spacing w:val="-4"/>
        </w:rPr>
        <w:t xml:space="preserve">under flera år studerat </w:t>
      </w:r>
      <w:r w:rsidR="00906FD0" w:rsidRPr="00545F89">
        <w:rPr>
          <w:spacing w:val="-4"/>
        </w:rPr>
        <w:t>mental träning vid Ska</w:t>
      </w:r>
      <w:r w:rsidR="00C76444" w:rsidRPr="00545F89">
        <w:rPr>
          <w:spacing w:val="-4"/>
        </w:rPr>
        <w:t xml:space="preserve">ndinaviska Ledarhögskolan samt </w:t>
      </w:r>
      <w:r w:rsidR="00906FD0" w:rsidRPr="00545F89">
        <w:rPr>
          <w:spacing w:val="-4"/>
        </w:rPr>
        <w:t xml:space="preserve">gått Sveriges första utbildning i krishantering vid Ersta </w:t>
      </w:r>
      <w:proofErr w:type="spellStart"/>
      <w:r w:rsidR="00906FD0" w:rsidRPr="00545F89">
        <w:rPr>
          <w:spacing w:val="-4"/>
        </w:rPr>
        <w:t>Sköndal</w:t>
      </w:r>
      <w:proofErr w:type="spellEnd"/>
      <w:r w:rsidR="00906FD0" w:rsidRPr="00545F89">
        <w:rPr>
          <w:spacing w:val="-4"/>
        </w:rPr>
        <w:t xml:space="preserve"> högskola. Mikael har även studerat psykologi med inriktning mot områden som </w:t>
      </w:r>
      <w:r w:rsidR="007B094F" w:rsidRPr="00545F89">
        <w:rPr>
          <w:spacing w:val="-4"/>
        </w:rPr>
        <w:t xml:space="preserve">bland annat </w:t>
      </w:r>
      <w:r w:rsidR="00906FD0" w:rsidRPr="00545F89">
        <w:rPr>
          <w:spacing w:val="-4"/>
        </w:rPr>
        <w:t>handlar om hur mä</w:t>
      </w:r>
      <w:r w:rsidR="007B094F" w:rsidRPr="00545F89">
        <w:rPr>
          <w:spacing w:val="-4"/>
        </w:rPr>
        <w:t>nniskor i kritiska situationer agerar och i</w:t>
      </w:r>
      <w:r w:rsidR="00906FD0" w:rsidRPr="00545F89">
        <w:rPr>
          <w:spacing w:val="-4"/>
        </w:rPr>
        <w:t>nteragerar med sin omgivning</w:t>
      </w:r>
      <w:r w:rsidR="007B094F" w:rsidRPr="00545F89">
        <w:rPr>
          <w:spacing w:val="-4"/>
        </w:rPr>
        <w:t>. Olov och Mikael h</w:t>
      </w:r>
      <w:r w:rsidR="00906FD0" w:rsidRPr="00545F89">
        <w:rPr>
          <w:spacing w:val="-4"/>
        </w:rPr>
        <w:t xml:space="preserve">ar </w:t>
      </w:r>
      <w:r w:rsidR="007B094F" w:rsidRPr="00545F89">
        <w:rPr>
          <w:spacing w:val="-4"/>
        </w:rPr>
        <w:t xml:space="preserve">tidigare arbetat </w:t>
      </w:r>
      <w:r w:rsidR="00906FD0" w:rsidRPr="00545F89">
        <w:rPr>
          <w:spacing w:val="-4"/>
        </w:rPr>
        <w:t xml:space="preserve">som utvecklare </w:t>
      </w:r>
      <w:r w:rsidR="00F2689A" w:rsidRPr="00545F89">
        <w:rPr>
          <w:spacing w:val="-4"/>
        </w:rPr>
        <w:t xml:space="preserve">vid Polishögskolan i Solna </w:t>
      </w:r>
      <w:r w:rsidR="00906FD0" w:rsidRPr="00545F89">
        <w:rPr>
          <w:spacing w:val="-4"/>
        </w:rPr>
        <w:t>och</w:t>
      </w:r>
      <w:r w:rsidR="00F2689A" w:rsidRPr="00545F89">
        <w:rPr>
          <w:spacing w:val="-4"/>
        </w:rPr>
        <w:t xml:space="preserve"> där</w:t>
      </w:r>
      <w:r w:rsidR="00906FD0" w:rsidRPr="00545F89">
        <w:rPr>
          <w:spacing w:val="-4"/>
        </w:rPr>
        <w:t xml:space="preserve"> </w:t>
      </w:r>
      <w:r w:rsidR="005C637E" w:rsidRPr="00545F89">
        <w:rPr>
          <w:spacing w:val="-4"/>
        </w:rPr>
        <w:t xml:space="preserve">varit </w:t>
      </w:r>
      <w:r w:rsidR="00906FD0" w:rsidRPr="00545F89">
        <w:rPr>
          <w:spacing w:val="-4"/>
        </w:rPr>
        <w:t>ansvariga för mental träning, konflikthantering samt vapen och taktik</w:t>
      </w:r>
      <w:r w:rsidR="00F2689A" w:rsidRPr="00545F89">
        <w:rPr>
          <w:spacing w:val="-4"/>
        </w:rPr>
        <w:t>.</w:t>
      </w:r>
      <w:r w:rsidR="00906FD0" w:rsidRPr="00545F89">
        <w:rPr>
          <w:spacing w:val="-4"/>
        </w:rPr>
        <w:t xml:space="preserve"> </w:t>
      </w:r>
      <w:r w:rsidR="005C637E" w:rsidRPr="00545F89">
        <w:rPr>
          <w:spacing w:val="-4"/>
        </w:rPr>
        <w:t xml:space="preserve">Genom sitt arbete har de </w:t>
      </w:r>
      <w:r w:rsidR="00906FD0" w:rsidRPr="00545F89">
        <w:rPr>
          <w:spacing w:val="-4"/>
        </w:rPr>
        <w:t xml:space="preserve">förändrat utbildningen och satt en ny nivå på polisers utbildning i kritiska situationer som nu </w:t>
      </w:r>
      <w:r w:rsidR="00F2689A" w:rsidRPr="00545F89">
        <w:rPr>
          <w:spacing w:val="-4"/>
        </w:rPr>
        <w:t>utgör</w:t>
      </w:r>
      <w:r w:rsidR="00906FD0" w:rsidRPr="00545F89">
        <w:rPr>
          <w:spacing w:val="-4"/>
        </w:rPr>
        <w:t xml:space="preserve"> nationell standard.</w:t>
      </w:r>
    </w:p>
    <w:p w14:paraId="1A4EE3E6" w14:textId="77777777" w:rsidR="00021353" w:rsidRPr="00545F89" w:rsidRDefault="00021353" w:rsidP="00983E62">
      <w:pPr>
        <w:pStyle w:val="Normalwebb"/>
        <w:spacing w:before="0" w:beforeAutospacing="0" w:after="0" w:afterAutospacing="0"/>
        <w:ind w:left="1797" w:right="249"/>
        <w:jc w:val="both"/>
        <w:rPr>
          <w:b/>
          <w:spacing w:val="-4"/>
        </w:rPr>
      </w:pPr>
    </w:p>
    <w:p w14:paraId="13F56603" w14:textId="77777777" w:rsidR="00CC51F6" w:rsidRPr="00545F89" w:rsidRDefault="00CC51F6" w:rsidP="00983E62">
      <w:pPr>
        <w:pStyle w:val="Normalwebb"/>
        <w:spacing w:before="0" w:beforeAutospacing="0" w:after="0" w:afterAutospacing="0"/>
        <w:ind w:left="1797" w:right="249"/>
        <w:jc w:val="both"/>
        <w:rPr>
          <w:b/>
          <w:spacing w:val="-4"/>
        </w:rPr>
      </w:pPr>
    </w:p>
    <w:p w14:paraId="7BF20005" w14:textId="77777777" w:rsidR="00254580" w:rsidRPr="00545F89" w:rsidRDefault="00502156" w:rsidP="002D479B">
      <w:pPr>
        <w:pStyle w:val="Rubrik1"/>
        <w:spacing w:before="120"/>
        <w:ind w:right="249"/>
        <w:jc w:val="center"/>
        <w:rPr>
          <w:rFonts w:ascii="Times New Roman" w:hAnsi="Times New Roman"/>
          <w:b w:val="0"/>
          <w:sz w:val="24"/>
          <w:szCs w:val="24"/>
        </w:rPr>
      </w:pPr>
      <w:r w:rsidRPr="00545F89">
        <w:rPr>
          <w:sz w:val="20"/>
        </w:rPr>
        <w:br w:type="page"/>
      </w:r>
      <w:r w:rsidR="00516E44" w:rsidRPr="00545F89">
        <w:rPr>
          <w:noProof/>
          <w:sz w:val="20"/>
        </w:rPr>
        <w:lastRenderedPageBreak/>
        <w:drawing>
          <wp:inline distT="0" distB="0" distL="0" distR="0" wp14:anchorId="6BB2C4ED" wp14:editId="4439AE1C">
            <wp:extent cx="5048885" cy="1264285"/>
            <wp:effectExtent l="0" t="0" r="5715" b="5715"/>
            <wp:docPr id="2" name="Bild 1" descr="tryggareSverige_s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ryggareSverige_svv"/>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48885" cy="1264285"/>
                    </a:xfrm>
                    <a:prstGeom prst="rect">
                      <a:avLst/>
                    </a:prstGeom>
                    <a:noFill/>
                    <a:ln>
                      <a:noFill/>
                    </a:ln>
                  </pic:spPr>
                </pic:pic>
              </a:graphicData>
            </a:graphic>
          </wp:inline>
        </w:drawing>
      </w:r>
    </w:p>
    <w:p w14:paraId="6E2A6522" w14:textId="6CB0C4BA" w:rsidR="0053433E" w:rsidRPr="00545F89" w:rsidRDefault="0053433E" w:rsidP="0053433E">
      <w:pPr>
        <w:pStyle w:val="Rubrik1"/>
        <w:spacing w:before="0"/>
        <w:jc w:val="center"/>
      </w:pPr>
      <w:r w:rsidRPr="00545F89">
        <w:t>En utbildningsdag om våld och hot i yrkeslivet</w:t>
      </w:r>
    </w:p>
    <w:p w14:paraId="6B76C967" w14:textId="77777777" w:rsidR="0053433E" w:rsidRPr="00545F89" w:rsidRDefault="0053433E" w:rsidP="0053433E"/>
    <w:p w14:paraId="1B4E5DCE" w14:textId="01CE8C04" w:rsidR="00BB7669" w:rsidRPr="00545F89" w:rsidRDefault="00756F93" w:rsidP="00756F93">
      <w:pPr>
        <w:pStyle w:val="Rubrik2"/>
        <w:spacing w:before="0"/>
        <w:ind w:left="1304" w:hanging="1304"/>
      </w:pPr>
      <w:r w:rsidRPr="00545F89">
        <w:t xml:space="preserve">09.00 </w:t>
      </w:r>
      <w:r w:rsidRPr="00545F89">
        <w:tab/>
      </w:r>
      <w:r w:rsidR="00385B31" w:rsidRPr="00545F89">
        <w:t>Brottslighetens utseende och utveckling</w:t>
      </w:r>
    </w:p>
    <w:p w14:paraId="42A80D13" w14:textId="0A5004A2" w:rsidR="00385B31" w:rsidRPr="00545F89" w:rsidRDefault="008709A3" w:rsidP="00462204">
      <w:pPr>
        <w:widowControl w:val="0"/>
        <w:autoSpaceDE w:val="0"/>
        <w:autoSpaceDN w:val="0"/>
        <w:adjustRightInd w:val="0"/>
        <w:ind w:left="1304"/>
        <w:jc w:val="both"/>
        <w:rPr>
          <w:rFonts w:eastAsia="+mn-ea"/>
        </w:rPr>
      </w:pPr>
      <w:r w:rsidRPr="00545F89">
        <w:rPr>
          <w:rFonts w:eastAsia="+mn-ea"/>
        </w:rPr>
        <w:t xml:space="preserve">Under denna inledande föreläsning </w:t>
      </w:r>
      <w:r w:rsidR="00B545DE" w:rsidRPr="00545F89">
        <w:rPr>
          <w:rFonts w:eastAsia="+mn-ea"/>
        </w:rPr>
        <w:t>beskrivs</w:t>
      </w:r>
      <w:r w:rsidR="00F50259" w:rsidRPr="00545F89">
        <w:rPr>
          <w:rFonts w:eastAsia="+mn-ea"/>
        </w:rPr>
        <w:t xml:space="preserve"> </w:t>
      </w:r>
      <w:r w:rsidR="00095F1B" w:rsidRPr="00545F89">
        <w:rPr>
          <w:rFonts w:eastAsia="+mn-ea"/>
        </w:rPr>
        <w:t xml:space="preserve">brottslighetens utseende och utveckling med särskild fokus på våld, hot och trakasserier i yrkeslivet. </w:t>
      </w:r>
      <w:r w:rsidR="007351E0" w:rsidRPr="00545F89">
        <w:rPr>
          <w:rFonts w:eastAsia="+mn-ea"/>
        </w:rPr>
        <w:t>Vidare beskrivs v</w:t>
      </w:r>
      <w:r w:rsidR="004800CF" w:rsidRPr="00545F89">
        <w:rPr>
          <w:rFonts w:eastAsia="+mn-ea"/>
        </w:rPr>
        <w:t xml:space="preserve">arför </w:t>
      </w:r>
      <w:r w:rsidR="009A2AA4" w:rsidRPr="00545F89">
        <w:rPr>
          <w:rFonts w:eastAsia="+mn-ea"/>
        </w:rPr>
        <w:t xml:space="preserve">vissa </w:t>
      </w:r>
      <w:r w:rsidR="00B545DE" w:rsidRPr="00545F89">
        <w:rPr>
          <w:rFonts w:eastAsia="+mn-ea"/>
        </w:rPr>
        <w:t xml:space="preserve">individer </w:t>
      </w:r>
      <w:r w:rsidR="001D420E" w:rsidRPr="00545F89">
        <w:rPr>
          <w:rFonts w:eastAsia="+mn-ea"/>
        </w:rPr>
        <w:t xml:space="preserve">drabbas </w:t>
      </w:r>
      <w:r w:rsidR="00B545DE" w:rsidRPr="00545F89">
        <w:rPr>
          <w:rFonts w:eastAsia="+mn-ea"/>
        </w:rPr>
        <w:t>brott i större utsträckning än andra</w:t>
      </w:r>
      <w:r w:rsidR="004800CF" w:rsidRPr="00545F89">
        <w:rPr>
          <w:rFonts w:eastAsia="+mn-ea"/>
        </w:rPr>
        <w:t xml:space="preserve"> och </w:t>
      </w:r>
      <w:r w:rsidR="007351E0" w:rsidRPr="00545F89">
        <w:rPr>
          <w:rFonts w:eastAsia="+mn-ea"/>
        </w:rPr>
        <w:t xml:space="preserve">hur </w:t>
      </w:r>
      <w:r w:rsidR="001D420E" w:rsidRPr="00545F89">
        <w:rPr>
          <w:rFonts w:eastAsia="+mn-ea"/>
        </w:rPr>
        <w:t xml:space="preserve">våra </w:t>
      </w:r>
      <w:r w:rsidR="007351E0" w:rsidRPr="00545F89">
        <w:rPr>
          <w:rFonts w:eastAsia="+mn-ea"/>
        </w:rPr>
        <w:t xml:space="preserve">bilder av ”ideala” och ”icke-ideala” ”brottsoffer” </w:t>
      </w:r>
      <w:r w:rsidR="001D420E" w:rsidRPr="00545F89">
        <w:rPr>
          <w:rFonts w:eastAsia="+mn-ea"/>
        </w:rPr>
        <w:t xml:space="preserve">påverkar </w:t>
      </w:r>
      <w:r w:rsidR="007351E0" w:rsidRPr="00545F89">
        <w:rPr>
          <w:rFonts w:eastAsia="+mn-ea"/>
        </w:rPr>
        <w:t>vilken hjälp, stöd och skydd den drabbade ytterst får?</w:t>
      </w:r>
      <w:r w:rsidR="00B545DE" w:rsidRPr="00545F89">
        <w:rPr>
          <w:rFonts w:eastAsia="+mn-ea"/>
        </w:rPr>
        <w:t xml:space="preserve"> Under föreläsningen behandlas även den viktiga k</w:t>
      </w:r>
      <w:r w:rsidR="00B545DE" w:rsidRPr="00545F89">
        <w:t>unskapen om upprepad utsatthet för brott (</w:t>
      </w:r>
      <w:proofErr w:type="spellStart"/>
      <w:r w:rsidR="00B545DE" w:rsidRPr="00545F89">
        <w:t>repeat</w:t>
      </w:r>
      <w:proofErr w:type="spellEnd"/>
      <w:r w:rsidR="00B545DE" w:rsidRPr="00545F89">
        <w:t xml:space="preserve"> </w:t>
      </w:r>
      <w:proofErr w:type="spellStart"/>
      <w:r w:rsidR="00B545DE" w:rsidRPr="00545F89">
        <w:t>victimization</w:t>
      </w:r>
      <w:proofErr w:type="spellEnd"/>
      <w:r w:rsidR="00B545DE" w:rsidRPr="00545F89">
        <w:t>) och kopplingarna till arbetet med att förebygga brott och stödja dem som drabbats</w:t>
      </w:r>
      <w:r w:rsidR="00B545DE" w:rsidRPr="00545F89">
        <w:rPr>
          <w:rFonts w:eastAsia="+mn-ea"/>
        </w:rPr>
        <w:t>.</w:t>
      </w:r>
    </w:p>
    <w:p w14:paraId="69917D23" w14:textId="77777777" w:rsidR="00462204" w:rsidRPr="00545F89" w:rsidRDefault="00462204" w:rsidP="00462204">
      <w:pPr>
        <w:ind w:firstLine="1300"/>
        <w:rPr>
          <w:b/>
          <w:lang w:eastAsia="en-US"/>
        </w:rPr>
      </w:pPr>
      <w:proofErr w:type="gramStart"/>
      <w:r w:rsidRPr="00545F89">
        <w:rPr>
          <w:b/>
          <w:lang w:eastAsia="en-US"/>
        </w:rPr>
        <w:t>-</w:t>
      </w:r>
      <w:proofErr w:type="gramEnd"/>
      <w:r w:rsidRPr="00545F89">
        <w:rPr>
          <w:b/>
          <w:lang w:eastAsia="en-US"/>
        </w:rPr>
        <w:t xml:space="preserve"> Magnus Lindgren, kriminolog och doktor i psykologi</w:t>
      </w:r>
    </w:p>
    <w:p w14:paraId="42AB1916" w14:textId="77777777" w:rsidR="00980D4F" w:rsidRPr="00545F89" w:rsidRDefault="00980D4F" w:rsidP="00980D4F">
      <w:pPr>
        <w:rPr>
          <w:b/>
          <w:lang w:eastAsia="en-US"/>
        </w:rPr>
      </w:pPr>
    </w:p>
    <w:p w14:paraId="2667F304" w14:textId="0D3CEDB3" w:rsidR="00980D4F" w:rsidRPr="00545F89" w:rsidRDefault="00E07EB4" w:rsidP="00E07C07">
      <w:pPr>
        <w:ind w:left="1300" w:hanging="1300"/>
        <w:rPr>
          <w:rFonts w:ascii="Verdana" w:hAnsi="Verdana"/>
          <w:b/>
          <w:bCs/>
          <w:szCs w:val="26"/>
        </w:rPr>
      </w:pPr>
      <w:r w:rsidRPr="00545F89">
        <w:rPr>
          <w:rFonts w:ascii="Verdana" w:hAnsi="Verdana"/>
          <w:b/>
          <w:bCs/>
          <w:szCs w:val="26"/>
        </w:rPr>
        <w:t>10.00</w:t>
      </w:r>
      <w:r w:rsidR="00130666" w:rsidRPr="00545F89">
        <w:rPr>
          <w:rFonts w:ascii="Verdana" w:hAnsi="Verdana"/>
          <w:b/>
          <w:bCs/>
          <w:szCs w:val="26"/>
        </w:rPr>
        <w:tab/>
      </w:r>
      <w:r w:rsidR="001D420E" w:rsidRPr="00545F89">
        <w:rPr>
          <w:rFonts w:ascii="Verdana" w:hAnsi="Verdana"/>
          <w:b/>
          <w:bCs/>
          <w:szCs w:val="26"/>
        </w:rPr>
        <w:t>Brottsdrabbades reaktioner</w:t>
      </w:r>
      <w:r w:rsidR="00E07C07" w:rsidRPr="00545F89">
        <w:rPr>
          <w:rFonts w:ascii="Verdana" w:hAnsi="Verdana"/>
          <w:b/>
          <w:bCs/>
          <w:szCs w:val="26"/>
        </w:rPr>
        <w:t xml:space="preserve"> </w:t>
      </w:r>
    </w:p>
    <w:p w14:paraId="47292A5F" w14:textId="0FE3DF7A" w:rsidR="00350E4C" w:rsidRPr="00545F89" w:rsidRDefault="00350E4C" w:rsidP="0007415F">
      <w:pPr>
        <w:ind w:left="1300"/>
        <w:jc w:val="both"/>
      </w:pPr>
      <w:r w:rsidRPr="00545F89">
        <w:t xml:space="preserve">Under denna föreläsning </w:t>
      </w:r>
      <w:r w:rsidR="00EB4F9A" w:rsidRPr="00545F89">
        <w:t xml:space="preserve">beskrivs de grundläggande reaktionsmönstren som inträder hos människor som drabbas av brott. Föreläsningen beskriver de </w:t>
      </w:r>
      <w:r w:rsidR="003376F1" w:rsidRPr="00545F89">
        <w:t>krisreaktionens</w:t>
      </w:r>
      <w:r w:rsidR="00EB4F9A" w:rsidRPr="00545F89">
        <w:t xml:space="preserve"> förlopp, omfattning och karaktär. </w:t>
      </w:r>
      <w:r w:rsidR="0007415F" w:rsidRPr="00545F89">
        <w:t xml:space="preserve">Under föreläsningen </w:t>
      </w:r>
      <w:r w:rsidRPr="00545F89">
        <w:t>diskuteras även krisens såväl kortsiktiga som långsiktiga konsekvenser samt andra problem som kan uppstå i samband med krisrelaterade händelser.</w:t>
      </w:r>
    </w:p>
    <w:p w14:paraId="158D1A43" w14:textId="77777777" w:rsidR="00D51214" w:rsidRPr="00545F89" w:rsidRDefault="00756F93" w:rsidP="00D51214">
      <w:pPr>
        <w:rPr>
          <w:b/>
          <w:lang w:eastAsia="en-US"/>
        </w:rPr>
      </w:pPr>
      <w:r w:rsidRPr="00545F89">
        <w:rPr>
          <w:lang w:eastAsia="en-US"/>
        </w:rPr>
        <w:tab/>
      </w:r>
      <w:proofErr w:type="gramStart"/>
      <w:r w:rsidRPr="00545F89">
        <w:rPr>
          <w:b/>
          <w:lang w:eastAsia="en-US"/>
        </w:rPr>
        <w:t>-</w:t>
      </w:r>
      <w:proofErr w:type="gramEnd"/>
      <w:r w:rsidRPr="00545F89">
        <w:rPr>
          <w:b/>
          <w:lang w:eastAsia="en-US"/>
        </w:rPr>
        <w:t xml:space="preserve"> Magnus Lindgren, kriminolog och doktor i psykologi</w:t>
      </w:r>
    </w:p>
    <w:p w14:paraId="61352792" w14:textId="3D161545" w:rsidR="00D51214" w:rsidRPr="00545F89" w:rsidRDefault="00E07EB4" w:rsidP="00403B11">
      <w:pPr>
        <w:pStyle w:val="Rubrik2"/>
        <w:tabs>
          <w:tab w:val="left" w:pos="1276"/>
        </w:tabs>
      </w:pPr>
      <w:r w:rsidRPr="00545F89">
        <w:t>11</w:t>
      </w:r>
      <w:r w:rsidR="00756F93" w:rsidRPr="00545F89">
        <w:t>.</w:t>
      </w:r>
      <w:r w:rsidRPr="00545F89">
        <w:t>30</w:t>
      </w:r>
      <w:r w:rsidR="00756F93" w:rsidRPr="00545F89">
        <w:tab/>
      </w:r>
      <w:r w:rsidR="009346D1" w:rsidRPr="00545F89">
        <w:t>Lunch</w:t>
      </w:r>
    </w:p>
    <w:p w14:paraId="4F3C04D3" w14:textId="1BF0EEFF" w:rsidR="009346D1" w:rsidRPr="00545F89" w:rsidRDefault="00E07EB4" w:rsidP="009346D1">
      <w:pPr>
        <w:pStyle w:val="Rubrik2"/>
        <w:ind w:left="1260" w:hanging="1260"/>
      </w:pPr>
      <w:r w:rsidRPr="00545F89">
        <w:t>12.45</w:t>
      </w:r>
      <w:r w:rsidR="00BE2253" w:rsidRPr="00545F89">
        <w:tab/>
      </w:r>
      <w:r w:rsidR="006E0911" w:rsidRPr="00545F89">
        <w:t>Stalkning</w:t>
      </w:r>
    </w:p>
    <w:p w14:paraId="39CB19EE" w14:textId="48525F39" w:rsidR="00BE2253" w:rsidRPr="00545F89" w:rsidRDefault="00BE2253" w:rsidP="005603E6">
      <w:pPr>
        <w:ind w:left="1260" w:firstLine="16"/>
        <w:jc w:val="both"/>
      </w:pPr>
      <w:r w:rsidRPr="00545F89">
        <w:t xml:space="preserve">Under denna föreläsning </w:t>
      </w:r>
      <w:r w:rsidR="006E0911" w:rsidRPr="00545F89">
        <w:t xml:space="preserve">redogörs för hur </w:t>
      </w:r>
      <w:r w:rsidR="00AD1CAC" w:rsidRPr="00545F89">
        <w:t xml:space="preserve">upprepade oönskade kontakter, hot eller annan typ av upprepad brottslighet kan övergå till så kallade stalkning. Föreläsningen beskriver </w:t>
      </w:r>
      <w:r w:rsidR="00A720C0" w:rsidRPr="00545F89">
        <w:t xml:space="preserve">stalkningens karaktär och omfattning samt dess konsekvenser för den drabbade medarbetaren. </w:t>
      </w:r>
      <w:r w:rsidR="00856A39" w:rsidRPr="00545F89">
        <w:t xml:space="preserve">En diskussion förs om hur stalkning kan hanteras och förebyggas och vilka </w:t>
      </w:r>
      <w:r w:rsidR="00403B11" w:rsidRPr="00545F89">
        <w:t xml:space="preserve">möjligheter arbetsgivaren har att erbjuda den drabbade personalen adekvat hjälp, stöd och skydd. </w:t>
      </w:r>
    </w:p>
    <w:p w14:paraId="199CEB61" w14:textId="77777777" w:rsidR="00403B11" w:rsidRPr="00545F89" w:rsidRDefault="00403B11" w:rsidP="00403B11">
      <w:pPr>
        <w:ind w:left="1260"/>
        <w:jc w:val="both"/>
        <w:rPr>
          <w:b/>
          <w:lang w:eastAsia="en-US"/>
        </w:rPr>
      </w:pPr>
      <w:proofErr w:type="gramStart"/>
      <w:r w:rsidRPr="00545F89">
        <w:rPr>
          <w:b/>
          <w:lang w:eastAsia="en-US"/>
        </w:rPr>
        <w:t>-</w:t>
      </w:r>
      <w:proofErr w:type="gramEnd"/>
      <w:r w:rsidRPr="00545F89">
        <w:rPr>
          <w:b/>
          <w:lang w:eastAsia="en-US"/>
        </w:rPr>
        <w:t xml:space="preserve"> Peter Strandell, leg. Psykolog </w:t>
      </w:r>
    </w:p>
    <w:p w14:paraId="44C3E96E" w14:textId="41CC6588" w:rsidR="00D51214" w:rsidRPr="00545F89" w:rsidRDefault="00681E1A" w:rsidP="00681E1A">
      <w:pPr>
        <w:pStyle w:val="Rubrik2"/>
        <w:tabs>
          <w:tab w:val="left" w:pos="1260"/>
        </w:tabs>
        <w:rPr>
          <w:rFonts w:ascii="Calibri" w:eastAsia="Verdana" w:hAnsi="Calibri" w:cs="Calibri"/>
          <w:sz w:val="30"/>
          <w:szCs w:val="30"/>
        </w:rPr>
      </w:pPr>
      <w:r w:rsidRPr="00545F89">
        <w:t>13.30</w:t>
      </w:r>
      <w:r w:rsidR="0099672A" w:rsidRPr="00545F89">
        <w:tab/>
      </w:r>
      <w:r w:rsidR="003317D9" w:rsidRPr="00545F89">
        <w:t>K</w:t>
      </w:r>
      <w:r w:rsidR="003317D9" w:rsidRPr="009C683F">
        <w:t>an man förbereda sig för hotfulla situationer i arbetet?</w:t>
      </w:r>
    </w:p>
    <w:p w14:paraId="38711368" w14:textId="003A32C6" w:rsidR="003317D9" w:rsidRPr="00545F89" w:rsidRDefault="003317D9" w:rsidP="00545F89">
      <w:pPr>
        <w:ind w:left="1260"/>
        <w:jc w:val="both"/>
      </w:pPr>
      <w:r w:rsidRPr="00545F89">
        <w:t xml:space="preserve">Under denna föreläsning beskrivs de reaktioner som kan </w:t>
      </w:r>
      <w:r w:rsidR="0053214F" w:rsidRPr="00545F89">
        <w:t>aktualiseras i samband med</w:t>
      </w:r>
      <w:r w:rsidR="00545F89" w:rsidRPr="00545F89">
        <w:t xml:space="preserve"> </w:t>
      </w:r>
      <w:r w:rsidR="0053214F" w:rsidRPr="00545F89">
        <w:t xml:space="preserve">våld och hot på arbetsplatsen. I vissa fall kan reaktionerna ställa till det för oss, medan </w:t>
      </w:r>
      <w:r w:rsidR="00955198">
        <w:t xml:space="preserve">de i </w:t>
      </w:r>
      <w:r w:rsidR="009364CB" w:rsidRPr="00545F89">
        <w:t>a</w:t>
      </w:r>
      <w:r w:rsidRPr="00545F89">
        <w:t>ndra</w:t>
      </w:r>
      <w:r w:rsidR="00955198">
        <w:t xml:space="preserve"> fall kan </w:t>
      </w:r>
      <w:r w:rsidR="00BA239E">
        <w:t>uppkomma</w:t>
      </w:r>
      <w:r w:rsidR="00955198">
        <w:t xml:space="preserve"> som oanade </w:t>
      </w:r>
      <w:r w:rsidRPr="00545F89">
        <w:t xml:space="preserve">resurser. </w:t>
      </w:r>
      <w:r w:rsidR="009364CB" w:rsidRPr="00545F89">
        <w:t xml:space="preserve">Föreläsningen beskriver reaktionernas bakomliggande mekanismer och förklarar varför </w:t>
      </w:r>
      <w:r w:rsidR="00373B7F" w:rsidRPr="00545F89">
        <w:t xml:space="preserve">vi presterar olika under stark stress. Föreläsningen </w:t>
      </w:r>
      <w:r w:rsidR="006007CF" w:rsidRPr="00545F89">
        <w:t>redogör även för</w:t>
      </w:r>
      <w:r w:rsidR="00373B7F" w:rsidRPr="00545F89">
        <w:t xml:space="preserve"> </w:t>
      </w:r>
      <w:r w:rsidR="006007CF" w:rsidRPr="00545F89">
        <w:t>olika metoder</w:t>
      </w:r>
      <w:r w:rsidR="00373B7F" w:rsidRPr="00545F89">
        <w:t xml:space="preserve"> </w:t>
      </w:r>
      <w:r w:rsidR="006007CF" w:rsidRPr="00545F89">
        <w:t>för</w:t>
      </w:r>
      <w:r w:rsidR="00373B7F" w:rsidRPr="00545F89">
        <w:t xml:space="preserve"> hur man kan </w:t>
      </w:r>
      <w:r w:rsidRPr="00545F89">
        <w:t>förbereda sig för hotfulla situationer.</w:t>
      </w:r>
    </w:p>
    <w:p w14:paraId="0667DF36" w14:textId="055442E1" w:rsidR="00766DCA" w:rsidRPr="00545F89" w:rsidRDefault="00766DCA" w:rsidP="00766DCA">
      <w:pPr>
        <w:pStyle w:val="Liststycke"/>
        <w:numPr>
          <w:ilvl w:val="0"/>
          <w:numId w:val="10"/>
        </w:numPr>
        <w:jc w:val="both"/>
        <w:rPr>
          <w:b/>
          <w:lang w:eastAsia="en-US"/>
        </w:rPr>
      </w:pPr>
      <w:r w:rsidRPr="00545F89">
        <w:rPr>
          <w:b/>
          <w:lang w:eastAsia="en-US"/>
        </w:rPr>
        <w:t xml:space="preserve">Olov Larsson, f.d. polis och </w:t>
      </w:r>
      <w:r w:rsidR="00F62BF9" w:rsidRPr="00545F89">
        <w:rPr>
          <w:b/>
          <w:lang w:eastAsia="en-US"/>
        </w:rPr>
        <w:t>utbildad krishanterare</w:t>
      </w:r>
    </w:p>
    <w:p w14:paraId="01294AF3" w14:textId="4DEBF186" w:rsidR="00766DCA" w:rsidRPr="00545F89" w:rsidRDefault="00766DCA" w:rsidP="00766DCA">
      <w:pPr>
        <w:pStyle w:val="Liststycke"/>
        <w:numPr>
          <w:ilvl w:val="0"/>
          <w:numId w:val="10"/>
        </w:numPr>
        <w:jc w:val="both"/>
        <w:rPr>
          <w:b/>
          <w:lang w:eastAsia="en-US"/>
        </w:rPr>
      </w:pPr>
      <w:r w:rsidRPr="00545F89">
        <w:rPr>
          <w:b/>
          <w:lang w:eastAsia="en-US"/>
        </w:rPr>
        <w:t>Mikael Lindgren</w:t>
      </w:r>
      <w:r w:rsidR="00F62BF9" w:rsidRPr="00545F89">
        <w:rPr>
          <w:b/>
          <w:lang w:eastAsia="en-US"/>
        </w:rPr>
        <w:t>, f.d. polis och utbildad krishanterare</w:t>
      </w:r>
      <w:r w:rsidRPr="00545F89">
        <w:rPr>
          <w:b/>
          <w:lang w:eastAsia="en-US"/>
        </w:rPr>
        <w:t xml:space="preserve"> </w:t>
      </w:r>
    </w:p>
    <w:p w14:paraId="44A821E6" w14:textId="77777777" w:rsidR="00766DCA" w:rsidRPr="00545F89" w:rsidRDefault="00766DCA" w:rsidP="003317D9">
      <w:pPr>
        <w:ind w:left="1260" w:firstLine="16"/>
        <w:jc w:val="both"/>
      </w:pPr>
    </w:p>
    <w:p w14:paraId="595FDB16" w14:textId="4D64BC2C" w:rsidR="00681E1A" w:rsidRPr="00545F89" w:rsidRDefault="00681E1A" w:rsidP="00704FC9">
      <w:pPr>
        <w:pStyle w:val="Rubrik2"/>
        <w:ind w:left="1260" w:hanging="1260"/>
      </w:pPr>
      <w:r w:rsidRPr="00545F89">
        <w:lastRenderedPageBreak/>
        <w:t>14.15</w:t>
      </w:r>
      <w:r w:rsidRPr="00545F89">
        <w:tab/>
        <w:t>Fika</w:t>
      </w:r>
    </w:p>
    <w:p w14:paraId="55B7B7CD" w14:textId="5B0949AD" w:rsidR="00933E46" w:rsidRPr="00545F89" w:rsidRDefault="00933E46" w:rsidP="00964EFE">
      <w:pPr>
        <w:pStyle w:val="Rubrik2"/>
        <w:tabs>
          <w:tab w:val="left" w:pos="1260"/>
        </w:tabs>
        <w:ind w:left="1260" w:hanging="1260"/>
        <w:rPr>
          <w:rFonts w:ascii="Calibri" w:eastAsia="Verdana" w:hAnsi="Calibri" w:cs="Calibri"/>
          <w:sz w:val="30"/>
          <w:szCs w:val="30"/>
        </w:rPr>
      </w:pPr>
      <w:r w:rsidRPr="00545F89">
        <w:t>14.45</w:t>
      </w:r>
      <w:r w:rsidRPr="00545F89">
        <w:tab/>
        <w:t>K</w:t>
      </w:r>
      <w:r w:rsidRPr="009C683F">
        <w:t>an man förbereda sig för hotfulla situationer i arbetet? Forts.</w:t>
      </w:r>
    </w:p>
    <w:p w14:paraId="24AF21F0" w14:textId="77777777" w:rsidR="00933E46" w:rsidRPr="00545F89" w:rsidRDefault="00933E46" w:rsidP="00933E46">
      <w:pPr>
        <w:pStyle w:val="Liststycke"/>
        <w:numPr>
          <w:ilvl w:val="0"/>
          <w:numId w:val="10"/>
        </w:numPr>
        <w:jc w:val="both"/>
        <w:rPr>
          <w:b/>
          <w:lang w:eastAsia="en-US"/>
        </w:rPr>
      </w:pPr>
      <w:r w:rsidRPr="00545F89">
        <w:rPr>
          <w:b/>
          <w:lang w:eastAsia="en-US"/>
        </w:rPr>
        <w:t>Olov Larsson, f.d. polis och utbildad krishanterare</w:t>
      </w:r>
    </w:p>
    <w:p w14:paraId="43BD2A56" w14:textId="26231E7C" w:rsidR="006B0D3E" w:rsidRPr="00545F89" w:rsidRDefault="00933E46" w:rsidP="006B0D3E">
      <w:pPr>
        <w:pStyle w:val="Liststycke"/>
        <w:numPr>
          <w:ilvl w:val="0"/>
          <w:numId w:val="10"/>
        </w:numPr>
        <w:jc w:val="both"/>
        <w:rPr>
          <w:b/>
          <w:lang w:eastAsia="en-US"/>
        </w:rPr>
      </w:pPr>
      <w:r w:rsidRPr="00545F89">
        <w:rPr>
          <w:b/>
          <w:lang w:eastAsia="en-US"/>
        </w:rPr>
        <w:t xml:space="preserve">Mikael Lindgren, f.d. polis och utbildad krishanterare </w:t>
      </w:r>
    </w:p>
    <w:p w14:paraId="0D7AA51D" w14:textId="5A30502F" w:rsidR="008B69DE" w:rsidRPr="00545F89" w:rsidRDefault="00933E46" w:rsidP="00704FC9">
      <w:pPr>
        <w:pStyle w:val="Rubrik2"/>
        <w:ind w:left="1260" w:hanging="1260"/>
      </w:pPr>
      <w:r w:rsidRPr="00545F89">
        <w:t>16.00</w:t>
      </w:r>
      <w:r w:rsidR="00B53419" w:rsidRPr="00545F89">
        <w:tab/>
      </w:r>
      <w:r w:rsidR="008B69DE" w:rsidRPr="00545F89">
        <w:t xml:space="preserve">Trygghetsstöd </w:t>
      </w:r>
    </w:p>
    <w:p w14:paraId="1803FE96" w14:textId="09ECEE1A" w:rsidR="008B69DE" w:rsidRPr="00545F89" w:rsidRDefault="008A55D0" w:rsidP="00DD0C5E">
      <w:pPr>
        <w:ind w:left="1260"/>
        <w:jc w:val="both"/>
      </w:pPr>
      <w:r w:rsidRPr="00545F89">
        <w:t>Presentation av tjänsten Trygghetsstöd som erbjuder brottsdrabbade medarbetare ett professionellt och samlat stöd i form av heltäckande och individanpassade lösningar.</w:t>
      </w:r>
    </w:p>
    <w:p w14:paraId="75D38A02" w14:textId="77777777" w:rsidR="00161DE0" w:rsidRPr="00545F89" w:rsidRDefault="00161DE0" w:rsidP="007D3633">
      <w:pPr>
        <w:ind w:left="1276"/>
        <w:rPr>
          <w:b/>
          <w:lang w:eastAsia="en-US"/>
        </w:rPr>
      </w:pPr>
      <w:proofErr w:type="gramStart"/>
      <w:r w:rsidRPr="00545F89">
        <w:rPr>
          <w:b/>
          <w:lang w:eastAsia="en-US"/>
        </w:rPr>
        <w:t>-</w:t>
      </w:r>
      <w:proofErr w:type="gramEnd"/>
      <w:r w:rsidRPr="00545F89">
        <w:rPr>
          <w:b/>
          <w:lang w:eastAsia="en-US"/>
        </w:rPr>
        <w:t xml:space="preserve"> Magnus Lindgren, kriminolog och doktor i psykologi</w:t>
      </w:r>
    </w:p>
    <w:p w14:paraId="065D0464" w14:textId="77777777" w:rsidR="00161DE0" w:rsidRPr="00545F89" w:rsidRDefault="00161DE0" w:rsidP="00161DE0">
      <w:pPr>
        <w:ind w:left="1260"/>
        <w:jc w:val="both"/>
        <w:rPr>
          <w:b/>
          <w:lang w:eastAsia="en-US"/>
        </w:rPr>
      </w:pPr>
      <w:proofErr w:type="gramStart"/>
      <w:r w:rsidRPr="00545F89">
        <w:rPr>
          <w:b/>
          <w:lang w:eastAsia="en-US"/>
        </w:rPr>
        <w:t>-</w:t>
      </w:r>
      <w:proofErr w:type="gramEnd"/>
      <w:r w:rsidRPr="00545F89">
        <w:rPr>
          <w:b/>
          <w:lang w:eastAsia="en-US"/>
        </w:rPr>
        <w:t xml:space="preserve"> Peter Strandell, leg. Psykolog </w:t>
      </w:r>
    </w:p>
    <w:p w14:paraId="13F05797" w14:textId="77777777" w:rsidR="00161DE0" w:rsidRPr="00545F89" w:rsidRDefault="00161DE0" w:rsidP="00161DE0">
      <w:pPr>
        <w:ind w:firstLine="1300"/>
        <w:rPr>
          <w:b/>
          <w:lang w:eastAsia="en-US"/>
        </w:rPr>
      </w:pPr>
    </w:p>
    <w:p w14:paraId="6921F638" w14:textId="6ED79D25" w:rsidR="00704FC9" w:rsidRPr="00545F89" w:rsidRDefault="008B69DE" w:rsidP="005603E6">
      <w:pPr>
        <w:tabs>
          <w:tab w:val="left" w:pos="1276"/>
        </w:tabs>
      </w:pPr>
      <w:r w:rsidRPr="00545F89">
        <w:rPr>
          <w:rFonts w:ascii="Verdana" w:hAnsi="Verdana"/>
          <w:b/>
          <w:bCs/>
          <w:szCs w:val="26"/>
        </w:rPr>
        <w:t>16.30</w:t>
      </w:r>
      <w:r w:rsidRPr="00545F89">
        <w:tab/>
      </w:r>
      <w:r w:rsidR="00704FC9" w:rsidRPr="00545F89">
        <w:rPr>
          <w:rFonts w:ascii="Verdana" w:hAnsi="Verdana"/>
          <w:b/>
          <w:bCs/>
          <w:szCs w:val="26"/>
        </w:rPr>
        <w:t>Avslutande diskussion</w:t>
      </w:r>
    </w:p>
    <w:p w14:paraId="0436C07B" w14:textId="167FB22D" w:rsidR="00704FC9" w:rsidRPr="00545F89" w:rsidRDefault="00704FC9" w:rsidP="00704FC9">
      <w:pPr>
        <w:ind w:left="1260"/>
        <w:jc w:val="both"/>
      </w:pPr>
      <w:r w:rsidRPr="00545F89">
        <w:t>Diskussion om hinder och möjligheter när det gäller att förebygga våld, hot, tra</w:t>
      </w:r>
      <w:r w:rsidR="00A25A83" w:rsidRPr="00545F89">
        <w:t xml:space="preserve">kasserier eller annan kränkning </w:t>
      </w:r>
      <w:r w:rsidRPr="00545F89">
        <w:t xml:space="preserve">i yrkeslivet. </w:t>
      </w:r>
    </w:p>
    <w:p w14:paraId="66848031" w14:textId="77777777" w:rsidR="00704FC9" w:rsidRPr="00545F89" w:rsidRDefault="00704FC9" w:rsidP="00704FC9"/>
    <w:p w14:paraId="789C0551" w14:textId="6E3F9494" w:rsidR="00756F93" w:rsidRPr="00545F89" w:rsidRDefault="00B251F5" w:rsidP="005712AA">
      <w:pPr>
        <w:widowControl w:val="0"/>
        <w:autoSpaceDE w:val="0"/>
        <w:autoSpaceDN w:val="0"/>
        <w:adjustRightInd w:val="0"/>
        <w:spacing w:after="240"/>
        <w:rPr>
          <w:rFonts w:ascii="Verdana" w:hAnsi="Verdana"/>
          <w:b/>
          <w:bCs/>
          <w:szCs w:val="26"/>
        </w:rPr>
      </w:pPr>
      <w:r w:rsidRPr="00545F89">
        <w:rPr>
          <w:rFonts w:ascii="Verdana" w:hAnsi="Verdana"/>
          <w:b/>
          <w:bCs/>
          <w:szCs w:val="26"/>
        </w:rPr>
        <w:t>17.00</w:t>
      </w:r>
      <w:r w:rsidRPr="00545F89">
        <w:rPr>
          <w:rFonts w:ascii="Verdana" w:hAnsi="Verdana"/>
          <w:b/>
          <w:bCs/>
          <w:szCs w:val="26"/>
        </w:rPr>
        <w:tab/>
        <w:t>Slut!</w:t>
      </w:r>
    </w:p>
    <w:sectPr w:rsidR="00756F93" w:rsidRPr="00545F89" w:rsidSect="00F80E89">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7201D" w14:textId="77777777" w:rsidR="009C683F" w:rsidRDefault="009C683F">
      <w:r>
        <w:separator/>
      </w:r>
    </w:p>
  </w:endnote>
  <w:endnote w:type="continuationSeparator" w:id="0">
    <w:p w14:paraId="57A43A09" w14:textId="77777777" w:rsidR="009C683F" w:rsidRDefault="009C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F3A33" w14:textId="77777777" w:rsidR="009C683F" w:rsidRDefault="009C683F" w:rsidP="004011F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BC8B156" w14:textId="77777777" w:rsidR="009C683F" w:rsidRDefault="009C683F" w:rsidP="00F80E89">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4C91" w14:textId="77777777" w:rsidR="009C683F" w:rsidRDefault="009C683F" w:rsidP="004011FA">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D7BEE">
      <w:rPr>
        <w:rStyle w:val="Sidnummer"/>
        <w:noProof/>
      </w:rPr>
      <w:t>2</w:t>
    </w:r>
    <w:r>
      <w:rPr>
        <w:rStyle w:val="Sidnummer"/>
      </w:rPr>
      <w:fldChar w:fldCharType="end"/>
    </w:r>
  </w:p>
  <w:p w14:paraId="128556BB" w14:textId="77777777" w:rsidR="009C683F" w:rsidRDefault="009C683F" w:rsidP="00F80E89">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9454E" w14:textId="77777777" w:rsidR="009C683F" w:rsidRDefault="009C683F">
      <w:r>
        <w:separator/>
      </w:r>
    </w:p>
  </w:footnote>
  <w:footnote w:type="continuationSeparator" w:id="0">
    <w:p w14:paraId="747CCB91" w14:textId="77777777" w:rsidR="009C683F" w:rsidRDefault="009C6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6D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62001"/>
    <w:multiLevelType w:val="hybridMultilevel"/>
    <w:tmpl w:val="B0C02472"/>
    <w:lvl w:ilvl="0" w:tplc="FAAEB2EC">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DF2E61"/>
    <w:multiLevelType w:val="hybridMultilevel"/>
    <w:tmpl w:val="DADE21BC"/>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33A45D5"/>
    <w:multiLevelType w:val="hybridMultilevel"/>
    <w:tmpl w:val="BDDC1314"/>
    <w:lvl w:ilvl="0" w:tplc="4F54983C">
      <w:start w:val="17"/>
      <w:numFmt w:val="bullet"/>
      <w:lvlText w:val="-"/>
      <w:lvlJc w:val="left"/>
      <w:pPr>
        <w:ind w:left="720" w:hanging="360"/>
      </w:pPr>
      <w:rPr>
        <w:rFonts w:ascii="Times New Roman" w:eastAsia="Verdan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417E0B"/>
    <w:multiLevelType w:val="hybridMultilevel"/>
    <w:tmpl w:val="734CC724"/>
    <w:lvl w:ilvl="0" w:tplc="041D0001">
      <w:start w:val="1"/>
      <w:numFmt w:val="bullet"/>
      <w:lvlText w:val=""/>
      <w:lvlJc w:val="left"/>
      <w:pPr>
        <w:ind w:left="2024" w:hanging="360"/>
      </w:pPr>
      <w:rPr>
        <w:rFonts w:ascii="Symbol" w:hAnsi="Symbol" w:hint="default"/>
      </w:rPr>
    </w:lvl>
    <w:lvl w:ilvl="1" w:tplc="041D0003">
      <w:start w:val="1"/>
      <w:numFmt w:val="bullet"/>
      <w:lvlText w:val="o"/>
      <w:lvlJc w:val="left"/>
      <w:pPr>
        <w:ind w:left="2744" w:hanging="360"/>
      </w:pPr>
      <w:rPr>
        <w:rFonts w:ascii="Courier New" w:hAnsi="Courier New" w:hint="default"/>
      </w:rPr>
    </w:lvl>
    <w:lvl w:ilvl="2" w:tplc="041D0005">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
    <w:nsid w:val="24340E3E"/>
    <w:multiLevelType w:val="hybridMultilevel"/>
    <w:tmpl w:val="4D1EFFEE"/>
    <w:lvl w:ilvl="0" w:tplc="46C67274">
      <w:start w:val="9"/>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nsid w:val="2FD25336"/>
    <w:multiLevelType w:val="hybridMultilevel"/>
    <w:tmpl w:val="A7A62EE4"/>
    <w:lvl w:ilvl="0" w:tplc="259EA5BE">
      <w:start w:val="1"/>
      <w:numFmt w:val="bullet"/>
      <w:lvlText w:val="•"/>
      <w:lvlJc w:val="left"/>
      <w:pPr>
        <w:tabs>
          <w:tab w:val="num" w:pos="720"/>
        </w:tabs>
        <w:ind w:left="720" w:hanging="360"/>
      </w:pPr>
      <w:rPr>
        <w:rFonts w:ascii="Times New Roman" w:hAnsi="Times New Roman" w:hint="default"/>
      </w:rPr>
    </w:lvl>
    <w:lvl w:ilvl="1" w:tplc="E63E5E0A" w:tentative="1">
      <w:start w:val="1"/>
      <w:numFmt w:val="bullet"/>
      <w:lvlText w:val="•"/>
      <w:lvlJc w:val="left"/>
      <w:pPr>
        <w:tabs>
          <w:tab w:val="num" w:pos="1440"/>
        </w:tabs>
        <w:ind w:left="1440" w:hanging="360"/>
      </w:pPr>
      <w:rPr>
        <w:rFonts w:ascii="Times New Roman" w:hAnsi="Times New Roman" w:hint="default"/>
      </w:rPr>
    </w:lvl>
    <w:lvl w:ilvl="2" w:tplc="16AE8DD8" w:tentative="1">
      <w:start w:val="1"/>
      <w:numFmt w:val="bullet"/>
      <w:lvlText w:val="•"/>
      <w:lvlJc w:val="left"/>
      <w:pPr>
        <w:tabs>
          <w:tab w:val="num" w:pos="2160"/>
        </w:tabs>
        <w:ind w:left="2160" w:hanging="360"/>
      </w:pPr>
      <w:rPr>
        <w:rFonts w:ascii="Times New Roman" w:hAnsi="Times New Roman" w:hint="default"/>
      </w:rPr>
    </w:lvl>
    <w:lvl w:ilvl="3" w:tplc="11F6868E" w:tentative="1">
      <w:start w:val="1"/>
      <w:numFmt w:val="bullet"/>
      <w:lvlText w:val="•"/>
      <w:lvlJc w:val="left"/>
      <w:pPr>
        <w:tabs>
          <w:tab w:val="num" w:pos="2880"/>
        </w:tabs>
        <w:ind w:left="2880" w:hanging="360"/>
      </w:pPr>
      <w:rPr>
        <w:rFonts w:ascii="Times New Roman" w:hAnsi="Times New Roman" w:hint="default"/>
      </w:rPr>
    </w:lvl>
    <w:lvl w:ilvl="4" w:tplc="72826754" w:tentative="1">
      <w:start w:val="1"/>
      <w:numFmt w:val="bullet"/>
      <w:lvlText w:val="•"/>
      <w:lvlJc w:val="left"/>
      <w:pPr>
        <w:tabs>
          <w:tab w:val="num" w:pos="3600"/>
        </w:tabs>
        <w:ind w:left="3600" w:hanging="360"/>
      </w:pPr>
      <w:rPr>
        <w:rFonts w:ascii="Times New Roman" w:hAnsi="Times New Roman" w:hint="default"/>
      </w:rPr>
    </w:lvl>
    <w:lvl w:ilvl="5" w:tplc="7196E036" w:tentative="1">
      <w:start w:val="1"/>
      <w:numFmt w:val="bullet"/>
      <w:lvlText w:val="•"/>
      <w:lvlJc w:val="left"/>
      <w:pPr>
        <w:tabs>
          <w:tab w:val="num" w:pos="4320"/>
        </w:tabs>
        <w:ind w:left="4320" w:hanging="360"/>
      </w:pPr>
      <w:rPr>
        <w:rFonts w:ascii="Times New Roman" w:hAnsi="Times New Roman" w:hint="default"/>
      </w:rPr>
    </w:lvl>
    <w:lvl w:ilvl="6" w:tplc="300A7F90" w:tentative="1">
      <w:start w:val="1"/>
      <w:numFmt w:val="bullet"/>
      <w:lvlText w:val="•"/>
      <w:lvlJc w:val="left"/>
      <w:pPr>
        <w:tabs>
          <w:tab w:val="num" w:pos="5040"/>
        </w:tabs>
        <w:ind w:left="5040" w:hanging="360"/>
      </w:pPr>
      <w:rPr>
        <w:rFonts w:ascii="Times New Roman" w:hAnsi="Times New Roman" w:hint="default"/>
      </w:rPr>
    </w:lvl>
    <w:lvl w:ilvl="7" w:tplc="2810613C" w:tentative="1">
      <w:start w:val="1"/>
      <w:numFmt w:val="bullet"/>
      <w:lvlText w:val="•"/>
      <w:lvlJc w:val="left"/>
      <w:pPr>
        <w:tabs>
          <w:tab w:val="num" w:pos="5760"/>
        </w:tabs>
        <w:ind w:left="5760" w:hanging="360"/>
      </w:pPr>
      <w:rPr>
        <w:rFonts w:ascii="Times New Roman" w:hAnsi="Times New Roman" w:hint="default"/>
      </w:rPr>
    </w:lvl>
    <w:lvl w:ilvl="8" w:tplc="AF26F79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2A1F97"/>
    <w:multiLevelType w:val="hybridMultilevel"/>
    <w:tmpl w:val="1382E0AE"/>
    <w:lvl w:ilvl="0" w:tplc="6FEABD34">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6DC3C7C"/>
    <w:multiLevelType w:val="hybridMultilevel"/>
    <w:tmpl w:val="EBDAC0A6"/>
    <w:lvl w:ilvl="0" w:tplc="26CCA776">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075B81"/>
    <w:multiLevelType w:val="hybridMultilevel"/>
    <w:tmpl w:val="CE82CFF0"/>
    <w:lvl w:ilvl="0" w:tplc="C33C525A">
      <w:start w:val="14"/>
      <w:numFmt w:val="bullet"/>
      <w:lvlText w:val="-"/>
      <w:lvlJc w:val="left"/>
      <w:pPr>
        <w:ind w:left="1620" w:hanging="360"/>
      </w:pPr>
      <w:rPr>
        <w:rFonts w:ascii="Times New Roman" w:eastAsia="Times New Roman" w:hAnsi="Times New Roman" w:cs="Times New Roman" w:hint="default"/>
      </w:rPr>
    </w:lvl>
    <w:lvl w:ilvl="1" w:tplc="041D0003" w:tentative="1">
      <w:start w:val="1"/>
      <w:numFmt w:val="bullet"/>
      <w:lvlText w:val="o"/>
      <w:lvlJc w:val="left"/>
      <w:pPr>
        <w:ind w:left="2340" w:hanging="360"/>
      </w:pPr>
      <w:rPr>
        <w:rFonts w:ascii="Courier New" w:hAnsi="Courier New" w:hint="default"/>
      </w:rPr>
    </w:lvl>
    <w:lvl w:ilvl="2" w:tplc="041D0005" w:tentative="1">
      <w:start w:val="1"/>
      <w:numFmt w:val="bullet"/>
      <w:lvlText w:val=""/>
      <w:lvlJc w:val="left"/>
      <w:pPr>
        <w:ind w:left="3060" w:hanging="360"/>
      </w:pPr>
      <w:rPr>
        <w:rFonts w:ascii="Wingdings" w:hAnsi="Wingdings" w:hint="default"/>
      </w:rPr>
    </w:lvl>
    <w:lvl w:ilvl="3" w:tplc="041D0001" w:tentative="1">
      <w:start w:val="1"/>
      <w:numFmt w:val="bullet"/>
      <w:lvlText w:val=""/>
      <w:lvlJc w:val="left"/>
      <w:pPr>
        <w:ind w:left="3780" w:hanging="360"/>
      </w:pPr>
      <w:rPr>
        <w:rFonts w:ascii="Symbol" w:hAnsi="Symbol" w:hint="default"/>
      </w:rPr>
    </w:lvl>
    <w:lvl w:ilvl="4" w:tplc="041D0003" w:tentative="1">
      <w:start w:val="1"/>
      <w:numFmt w:val="bullet"/>
      <w:lvlText w:val="o"/>
      <w:lvlJc w:val="left"/>
      <w:pPr>
        <w:ind w:left="4500" w:hanging="360"/>
      </w:pPr>
      <w:rPr>
        <w:rFonts w:ascii="Courier New" w:hAnsi="Courier New" w:hint="default"/>
      </w:rPr>
    </w:lvl>
    <w:lvl w:ilvl="5" w:tplc="041D0005" w:tentative="1">
      <w:start w:val="1"/>
      <w:numFmt w:val="bullet"/>
      <w:lvlText w:val=""/>
      <w:lvlJc w:val="left"/>
      <w:pPr>
        <w:ind w:left="5220" w:hanging="360"/>
      </w:pPr>
      <w:rPr>
        <w:rFonts w:ascii="Wingdings" w:hAnsi="Wingdings" w:hint="default"/>
      </w:rPr>
    </w:lvl>
    <w:lvl w:ilvl="6" w:tplc="041D0001" w:tentative="1">
      <w:start w:val="1"/>
      <w:numFmt w:val="bullet"/>
      <w:lvlText w:val=""/>
      <w:lvlJc w:val="left"/>
      <w:pPr>
        <w:ind w:left="5940" w:hanging="360"/>
      </w:pPr>
      <w:rPr>
        <w:rFonts w:ascii="Symbol" w:hAnsi="Symbol" w:hint="default"/>
      </w:rPr>
    </w:lvl>
    <w:lvl w:ilvl="7" w:tplc="041D0003" w:tentative="1">
      <w:start w:val="1"/>
      <w:numFmt w:val="bullet"/>
      <w:lvlText w:val="o"/>
      <w:lvlJc w:val="left"/>
      <w:pPr>
        <w:ind w:left="6660" w:hanging="360"/>
      </w:pPr>
      <w:rPr>
        <w:rFonts w:ascii="Courier New" w:hAnsi="Courier New" w:hint="default"/>
      </w:rPr>
    </w:lvl>
    <w:lvl w:ilvl="8" w:tplc="041D0005" w:tentative="1">
      <w:start w:val="1"/>
      <w:numFmt w:val="bullet"/>
      <w:lvlText w:val=""/>
      <w:lvlJc w:val="left"/>
      <w:pPr>
        <w:ind w:left="73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7"/>
  </w:num>
  <w:num w:numId="6">
    <w:abstractNumId w:val="1"/>
  </w:num>
  <w:num w:numId="7">
    <w:abstractNumId w:val="0"/>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sv-SE" w:vendorID="22" w:dllVersion="513" w:checkStyle="1"/>
  <w:proofState w:spelling="clean" w:grammar="clean"/>
  <w:styleLockThem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D4"/>
    <w:rsid w:val="00000CEC"/>
    <w:rsid w:val="000024D3"/>
    <w:rsid w:val="00012D0C"/>
    <w:rsid w:val="00021353"/>
    <w:rsid w:val="0002380C"/>
    <w:rsid w:val="00024595"/>
    <w:rsid w:val="0003477A"/>
    <w:rsid w:val="00045A1F"/>
    <w:rsid w:val="000515D1"/>
    <w:rsid w:val="000551B8"/>
    <w:rsid w:val="000570F5"/>
    <w:rsid w:val="000612BD"/>
    <w:rsid w:val="00061397"/>
    <w:rsid w:val="0006164C"/>
    <w:rsid w:val="000716E5"/>
    <w:rsid w:val="0007415F"/>
    <w:rsid w:val="00077112"/>
    <w:rsid w:val="00081664"/>
    <w:rsid w:val="00083C38"/>
    <w:rsid w:val="00084847"/>
    <w:rsid w:val="0008601C"/>
    <w:rsid w:val="00086C90"/>
    <w:rsid w:val="0008716E"/>
    <w:rsid w:val="00091724"/>
    <w:rsid w:val="00091EA7"/>
    <w:rsid w:val="00092801"/>
    <w:rsid w:val="00093A86"/>
    <w:rsid w:val="00094B1C"/>
    <w:rsid w:val="00095BEE"/>
    <w:rsid w:val="00095F1B"/>
    <w:rsid w:val="00097E60"/>
    <w:rsid w:val="000B0B47"/>
    <w:rsid w:val="000B2A61"/>
    <w:rsid w:val="000B3110"/>
    <w:rsid w:val="000B4CE9"/>
    <w:rsid w:val="000B4EA2"/>
    <w:rsid w:val="000B566A"/>
    <w:rsid w:val="000B7700"/>
    <w:rsid w:val="000C073F"/>
    <w:rsid w:val="000C7385"/>
    <w:rsid w:val="000D153F"/>
    <w:rsid w:val="000D2321"/>
    <w:rsid w:val="000D2F78"/>
    <w:rsid w:val="000D541D"/>
    <w:rsid w:val="000D59AC"/>
    <w:rsid w:val="000E12F5"/>
    <w:rsid w:val="000F012D"/>
    <w:rsid w:val="000F0CF9"/>
    <w:rsid w:val="000F5B7D"/>
    <w:rsid w:val="000F6617"/>
    <w:rsid w:val="00104EDF"/>
    <w:rsid w:val="00110B4C"/>
    <w:rsid w:val="00111883"/>
    <w:rsid w:val="0011406D"/>
    <w:rsid w:val="00114155"/>
    <w:rsid w:val="0011473E"/>
    <w:rsid w:val="00114CB7"/>
    <w:rsid w:val="00115726"/>
    <w:rsid w:val="00116090"/>
    <w:rsid w:val="0012082A"/>
    <w:rsid w:val="00122C05"/>
    <w:rsid w:val="00123F9B"/>
    <w:rsid w:val="001244EA"/>
    <w:rsid w:val="00127CAD"/>
    <w:rsid w:val="00130637"/>
    <w:rsid w:val="00130666"/>
    <w:rsid w:val="00131A25"/>
    <w:rsid w:val="00134158"/>
    <w:rsid w:val="00135ACB"/>
    <w:rsid w:val="00137667"/>
    <w:rsid w:val="00140F81"/>
    <w:rsid w:val="00144AB6"/>
    <w:rsid w:val="001501B4"/>
    <w:rsid w:val="00156700"/>
    <w:rsid w:val="001610D6"/>
    <w:rsid w:val="00161DE0"/>
    <w:rsid w:val="00164B52"/>
    <w:rsid w:val="001A1476"/>
    <w:rsid w:val="001A1490"/>
    <w:rsid w:val="001A266D"/>
    <w:rsid w:val="001B0422"/>
    <w:rsid w:val="001B4778"/>
    <w:rsid w:val="001C3A92"/>
    <w:rsid w:val="001C5262"/>
    <w:rsid w:val="001C582B"/>
    <w:rsid w:val="001D08FC"/>
    <w:rsid w:val="001D0DB0"/>
    <w:rsid w:val="001D1F53"/>
    <w:rsid w:val="001D3484"/>
    <w:rsid w:val="001D420E"/>
    <w:rsid w:val="001F39EF"/>
    <w:rsid w:val="001F6633"/>
    <w:rsid w:val="00201F03"/>
    <w:rsid w:val="0020486F"/>
    <w:rsid w:val="00212773"/>
    <w:rsid w:val="00214E43"/>
    <w:rsid w:val="00215F7D"/>
    <w:rsid w:val="00225349"/>
    <w:rsid w:val="002257F9"/>
    <w:rsid w:val="002321A3"/>
    <w:rsid w:val="002327E9"/>
    <w:rsid w:val="00232FCF"/>
    <w:rsid w:val="0023382A"/>
    <w:rsid w:val="00244B80"/>
    <w:rsid w:val="0024732D"/>
    <w:rsid w:val="00254580"/>
    <w:rsid w:val="00255060"/>
    <w:rsid w:val="00255565"/>
    <w:rsid w:val="00260102"/>
    <w:rsid w:val="00263251"/>
    <w:rsid w:val="00263A10"/>
    <w:rsid w:val="00264AFC"/>
    <w:rsid w:val="00264E11"/>
    <w:rsid w:val="00267CB6"/>
    <w:rsid w:val="00271F5A"/>
    <w:rsid w:val="00272AA1"/>
    <w:rsid w:val="00276329"/>
    <w:rsid w:val="00276CC3"/>
    <w:rsid w:val="00285038"/>
    <w:rsid w:val="00285878"/>
    <w:rsid w:val="002952A1"/>
    <w:rsid w:val="002A02DF"/>
    <w:rsid w:val="002A7C35"/>
    <w:rsid w:val="002B2428"/>
    <w:rsid w:val="002B2D46"/>
    <w:rsid w:val="002B6E0F"/>
    <w:rsid w:val="002C1E64"/>
    <w:rsid w:val="002C520E"/>
    <w:rsid w:val="002C5B89"/>
    <w:rsid w:val="002D08C5"/>
    <w:rsid w:val="002D1959"/>
    <w:rsid w:val="002D392F"/>
    <w:rsid w:val="002D479B"/>
    <w:rsid w:val="002D7F8B"/>
    <w:rsid w:val="002E0921"/>
    <w:rsid w:val="002E2120"/>
    <w:rsid w:val="002E30E9"/>
    <w:rsid w:val="002E6BCB"/>
    <w:rsid w:val="002E70C5"/>
    <w:rsid w:val="002F0C0C"/>
    <w:rsid w:val="002F10D4"/>
    <w:rsid w:val="002F2056"/>
    <w:rsid w:val="002F518B"/>
    <w:rsid w:val="00300A18"/>
    <w:rsid w:val="00300AA8"/>
    <w:rsid w:val="003118A6"/>
    <w:rsid w:val="003122A9"/>
    <w:rsid w:val="00320105"/>
    <w:rsid w:val="00322CB4"/>
    <w:rsid w:val="00324688"/>
    <w:rsid w:val="0032505E"/>
    <w:rsid w:val="003317D9"/>
    <w:rsid w:val="00336B6E"/>
    <w:rsid w:val="003376F1"/>
    <w:rsid w:val="0034069D"/>
    <w:rsid w:val="0034345C"/>
    <w:rsid w:val="00350B43"/>
    <w:rsid w:val="00350E4C"/>
    <w:rsid w:val="003526E1"/>
    <w:rsid w:val="0036512F"/>
    <w:rsid w:val="0036719B"/>
    <w:rsid w:val="00372B3A"/>
    <w:rsid w:val="00373B7F"/>
    <w:rsid w:val="00374AC1"/>
    <w:rsid w:val="00380418"/>
    <w:rsid w:val="003807C8"/>
    <w:rsid w:val="00384F32"/>
    <w:rsid w:val="00385146"/>
    <w:rsid w:val="00385B31"/>
    <w:rsid w:val="0038652B"/>
    <w:rsid w:val="00391ECE"/>
    <w:rsid w:val="003A00E4"/>
    <w:rsid w:val="003A2FF2"/>
    <w:rsid w:val="003A3E30"/>
    <w:rsid w:val="003A45CD"/>
    <w:rsid w:val="003B403E"/>
    <w:rsid w:val="003B7923"/>
    <w:rsid w:val="003C633B"/>
    <w:rsid w:val="003C7E5B"/>
    <w:rsid w:val="003D2202"/>
    <w:rsid w:val="003F0E9E"/>
    <w:rsid w:val="003F10CA"/>
    <w:rsid w:val="003F3D99"/>
    <w:rsid w:val="003F4C29"/>
    <w:rsid w:val="003F54EC"/>
    <w:rsid w:val="004011FA"/>
    <w:rsid w:val="00402834"/>
    <w:rsid w:val="00403B11"/>
    <w:rsid w:val="0041309F"/>
    <w:rsid w:val="00420364"/>
    <w:rsid w:val="00427D53"/>
    <w:rsid w:val="00433A15"/>
    <w:rsid w:val="00443CB4"/>
    <w:rsid w:val="00445807"/>
    <w:rsid w:val="00447E08"/>
    <w:rsid w:val="00450FA3"/>
    <w:rsid w:val="00453846"/>
    <w:rsid w:val="004542E4"/>
    <w:rsid w:val="0045454B"/>
    <w:rsid w:val="00454D36"/>
    <w:rsid w:val="004564C2"/>
    <w:rsid w:val="00456557"/>
    <w:rsid w:val="00456AEA"/>
    <w:rsid w:val="004570D7"/>
    <w:rsid w:val="00457ED1"/>
    <w:rsid w:val="0046030A"/>
    <w:rsid w:val="00462204"/>
    <w:rsid w:val="00463262"/>
    <w:rsid w:val="00466EEE"/>
    <w:rsid w:val="00475357"/>
    <w:rsid w:val="004800CF"/>
    <w:rsid w:val="00481B47"/>
    <w:rsid w:val="00485947"/>
    <w:rsid w:val="00490C8C"/>
    <w:rsid w:val="00495ED2"/>
    <w:rsid w:val="004977DA"/>
    <w:rsid w:val="004A7C22"/>
    <w:rsid w:val="004C2D7A"/>
    <w:rsid w:val="004D17A5"/>
    <w:rsid w:val="004D46AE"/>
    <w:rsid w:val="004D731C"/>
    <w:rsid w:val="004E7374"/>
    <w:rsid w:val="004F3A70"/>
    <w:rsid w:val="004F4D71"/>
    <w:rsid w:val="00502156"/>
    <w:rsid w:val="0050305B"/>
    <w:rsid w:val="00503180"/>
    <w:rsid w:val="0050387E"/>
    <w:rsid w:val="00504585"/>
    <w:rsid w:val="00505D2B"/>
    <w:rsid w:val="00516E44"/>
    <w:rsid w:val="0051756D"/>
    <w:rsid w:val="005210BD"/>
    <w:rsid w:val="00526402"/>
    <w:rsid w:val="00530BB2"/>
    <w:rsid w:val="00531697"/>
    <w:rsid w:val="0053214F"/>
    <w:rsid w:val="0053433E"/>
    <w:rsid w:val="005349DC"/>
    <w:rsid w:val="00536BD4"/>
    <w:rsid w:val="00540984"/>
    <w:rsid w:val="00542F97"/>
    <w:rsid w:val="00545F89"/>
    <w:rsid w:val="005517EB"/>
    <w:rsid w:val="005603E6"/>
    <w:rsid w:val="00560DF5"/>
    <w:rsid w:val="005628D6"/>
    <w:rsid w:val="00563965"/>
    <w:rsid w:val="00564CB6"/>
    <w:rsid w:val="005712AA"/>
    <w:rsid w:val="005770D6"/>
    <w:rsid w:val="005775F7"/>
    <w:rsid w:val="00577D73"/>
    <w:rsid w:val="00580898"/>
    <w:rsid w:val="00585023"/>
    <w:rsid w:val="00586E8B"/>
    <w:rsid w:val="00587F1A"/>
    <w:rsid w:val="0059095E"/>
    <w:rsid w:val="00590ADD"/>
    <w:rsid w:val="00593873"/>
    <w:rsid w:val="005A1F8B"/>
    <w:rsid w:val="005A42DB"/>
    <w:rsid w:val="005A44CD"/>
    <w:rsid w:val="005A57C4"/>
    <w:rsid w:val="005A6F57"/>
    <w:rsid w:val="005B2980"/>
    <w:rsid w:val="005B66B7"/>
    <w:rsid w:val="005C51EC"/>
    <w:rsid w:val="005C637E"/>
    <w:rsid w:val="005E10E6"/>
    <w:rsid w:val="005E15D2"/>
    <w:rsid w:val="005F0EBC"/>
    <w:rsid w:val="005F43B9"/>
    <w:rsid w:val="005F4DF3"/>
    <w:rsid w:val="006007CF"/>
    <w:rsid w:val="006015CD"/>
    <w:rsid w:val="0061277F"/>
    <w:rsid w:val="00613E41"/>
    <w:rsid w:val="00620098"/>
    <w:rsid w:val="006201F7"/>
    <w:rsid w:val="00625714"/>
    <w:rsid w:val="00647418"/>
    <w:rsid w:val="0064763A"/>
    <w:rsid w:val="006562EC"/>
    <w:rsid w:val="00662646"/>
    <w:rsid w:val="00665B2D"/>
    <w:rsid w:val="0066664A"/>
    <w:rsid w:val="006745EF"/>
    <w:rsid w:val="0067471F"/>
    <w:rsid w:val="00675EBA"/>
    <w:rsid w:val="00676C18"/>
    <w:rsid w:val="006777C1"/>
    <w:rsid w:val="00681E1A"/>
    <w:rsid w:val="006844B4"/>
    <w:rsid w:val="0068619B"/>
    <w:rsid w:val="00686C03"/>
    <w:rsid w:val="00690537"/>
    <w:rsid w:val="00690650"/>
    <w:rsid w:val="0069597C"/>
    <w:rsid w:val="00696F6E"/>
    <w:rsid w:val="00697839"/>
    <w:rsid w:val="00697BF5"/>
    <w:rsid w:val="006A04A9"/>
    <w:rsid w:val="006A3C83"/>
    <w:rsid w:val="006A6721"/>
    <w:rsid w:val="006B0D3E"/>
    <w:rsid w:val="006B13BC"/>
    <w:rsid w:val="006B16F8"/>
    <w:rsid w:val="006C0BC2"/>
    <w:rsid w:val="006E0911"/>
    <w:rsid w:val="006E319F"/>
    <w:rsid w:val="006F090C"/>
    <w:rsid w:val="006F3EF3"/>
    <w:rsid w:val="006F6E65"/>
    <w:rsid w:val="0070064A"/>
    <w:rsid w:val="00704FC9"/>
    <w:rsid w:val="00717B3D"/>
    <w:rsid w:val="00721D96"/>
    <w:rsid w:val="007227A1"/>
    <w:rsid w:val="00727769"/>
    <w:rsid w:val="00731DB5"/>
    <w:rsid w:val="007351E0"/>
    <w:rsid w:val="007450EE"/>
    <w:rsid w:val="00745279"/>
    <w:rsid w:val="007452F2"/>
    <w:rsid w:val="007545B3"/>
    <w:rsid w:val="007549A4"/>
    <w:rsid w:val="00755CD9"/>
    <w:rsid w:val="0075623D"/>
    <w:rsid w:val="00756F93"/>
    <w:rsid w:val="00761850"/>
    <w:rsid w:val="00764440"/>
    <w:rsid w:val="00765178"/>
    <w:rsid w:val="00766DCA"/>
    <w:rsid w:val="007703D7"/>
    <w:rsid w:val="007718BF"/>
    <w:rsid w:val="00774B2D"/>
    <w:rsid w:val="007765C1"/>
    <w:rsid w:val="00780703"/>
    <w:rsid w:val="00781BDB"/>
    <w:rsid w:val="0078223F"/>
    <w:rsid w:val="00785485"/>
    <w:rsid w:val="00786D05"/>
    <w:rsid w:val="0079270C"/>
    <w:rsid w:val="007A2027"/>
    <w:rsid w:val="007A6DAD"/>
    <w:rsid w:val="007B094F"/>
    <w:rsid w:val="007B13A5"/>
    <w:rsid w:val="007C777E"/>
    <w:rsid w:val="007C7D8D"/>
    <w:rsid w:val="007D3633"/>
    <w:rsid w:val="007D44A8"/>
    <w:rsid w:val="007D55EB"/>
    <w:rsid w:val="007E71B6"/>
    <w:rsid w:val="007F3269"/>
    <w:rsid w:val="007F3E41"/>
    <w:rsid w:val="007F4D42"/>
    <w:rsid w:val="007F5A8B"/>
    <w:rsid w:val="007F67F0"/>
    <w:rsid w:val="00815933"/>
    <w:rsid w:val="008159C0"/>
    <w:rsid w:val="00816A2F"/>
    <w:rsid w:val="00820C3E"/>
    <w:rsid w:val="008236DE"/>
    <w:rsid w:val="00826B30"/>
    <w:rsid w:val="0082751E"/>
    <w:rsid w:val="00831B6D"/>
    <w:rsid w:val="008346F9"/>
    <w:rsid w:val="00834A18"/>
    <w:rsid w:val="00841A75"/>
    <w:rsid w:val="00844C45"/>
    <w:rsid w:val="00845330"/>
    <w:rsid w:val="00846126"/>
    <w:rsid w:val="00846383"/>
    <w:rsid w:val="00854AA3"/>
    <w:rsid w:val="00856902"/>
    <w:rsid w:val="00856A39"/>
    <w:rsid w:val="008633FB"/>
    <w:rsid w:val="00865560"/>
    <w:rsid w:val="0086739C"/>
    <w:rsid w:val="00870958"/>
    <w:rsid w:val="008709A3"/>
    <w:rsid w:val="008748B6"/>
    <w:rsid w:val="00877563"/>
    <w:rsid w:val="00883727"/>
    <w:rsid w:val="00883C2B"/>
    <w:rsid w:val="00893E62"/>
    <w:rsid w:val="008950F4"/>
    <w:rsid w:val="00895EF7"/>
    <w:rsid w:val="008A55D0"/>
    <w:rsid w:val="008B69DE"/>
    <w:rsid w:val="008C6515"/>
    <w:rsid w:val="008D1357"/>
    <w:rsid w:val="008D4555"/>
    <w:rsid w:val="008E22FE"/>
    <w:rsid w:val="008F5F34"/>
    <w:rsid w:val="008F6D67"/>
    <w:rsid w:val="008F6EEA"/>
    <w:rsid w:val="00900642"/>
    <w:rsid w:val="0090298F"/>
    <w:rsid w:val="00905955"/>
    <w:rsid w:val="00906FD0"/>
    <w:rsid w:val="00911733"/>
    <w:rsid w:val="00912F54"/>
    <w:rsid w:val="00913AB2"/>
    <w:rsid w:val="00915B31"/>
    <w:rsid w:val="0092075F"/>
    <w:rsid w:val="009224F6"/>
    <w:rsid w:val="00926428"/>
    <w:rsid w:val="00933E46"/>
    <w:rsid w:val="0093459C"/>
    <w:rsid w:val="009346D1"/>
    <w:rsid w:val="009364CB"/>
    <w:rsid w:val="00937FC6"/>
    <w:rsid w:val="00943448"/>
    <w:rsid w:val="0095063A"/>
    <w:rsid w:val="00954665"/>
    <w:rsid w:val="00955198"/>
    <w:rsid w:val="0095640B"/>
    <w:rsid w:val="0096195D"/>
    <w:rsid w:val="00961D71"/>
    <w:rsid w:val="00962590"/>
    <w:rsid w:val="00962802"/>
    <w:rsid w:val="00964EFE"/>
    <w:rsid w:val="009659AA"/>
    <w:rsid w:val="00966E7C"/>
    <w:rsid w:val="009711FD"/>
    <w:rsid w:val="00972033"/>
    <w:rsid w:val="00973D7B"/>
    <w:rsid w:val="00977003"/>
    <w:rsid w:val="00980D4F"/>
    <w:rsid w:val="00983E62"/>
    <w:rsid w:val="009844AA"/>
    <w:rsid w:val="00986EA2"/>
    <w:rsid w:val="009932D9"/>
    <w:rsid w:val="00994A82"/>
    <w:rsid w:val="0099672A"/>
    <w:rsid w:val="009A1F1D"/>
    <w:rsid w:val="009A2AA4"/>
    <w:rsid w:val="009A2D91"/>
    <w:rsid w:val="009B13FD"/>
    <w:rsid w:val="009B3EA0"/>
    <w:rsid w:val="009B7BB8"/>
    <w:rsid w:val="009C1EF2"/>
    <w:rsid w:val="009C3200"/>
    <w:rsid w:val="009C683F"/>
    <w:rsid w:val="009D07A4"/>
    <w:rsid w:val="009D2B3A"/>
    <w:rsid w:val="009D634C"/>
    <w:rsid w:val="009E1A36"/>
    <w:rsid w:val="009E4462"/>
    <w:rsid w:val="009E5543"/>
    <w:rsid w:val="00A05A31"/>
    <w:rsid w:val="00A103F8"/>
    <w:rsid w:val="00A12485"/>
    <w:rsid w:val="00A14655"/>
    <w:rsid w:val="00A169A7"/>
    <w:rsid w:val="00A17448"/>
    <w:rsid w:val="00A22414"/>
    <w:rsid w:val="00A22E28"/>
    <w:rsid w:val="00A25A83"/>
    <w:rsid w:val="00A35496"/>
    <w:rsid w:val="00A40BE7"/>
    <w:rsid w:val="00A4155B"/>
    <w:rsid w:val="00A50A0A"/>
    <w:rsid w:val="00A544FB"/>
    <w:rsid w:val="00A605A9"/>
    <w:rsid w:val="00A61849"/>
    <w:rsid w:val="00A64070"/>
    <w:rsid w:val="00A64125"/>
    <w:rsid w:val="00A67142"/>
    <w:rsid w:val="00A6788E"/>
    <w:rsid w:val="00A679D0"/>
    <w:rsid w:val="00A70EDF"/>
    <w:rsid w:val="00A720C0"/>
    <w:rsid w:val="00A745B3"/>
    <w:rsid w:val="00A76566"/>
    <w:rsid w:val="00A82A9F"/>
    <w:rsid w:val="00A84A2E"/>
    <w:rsid w:val="00A920C7"/>
    <w:rsid w:val="00A93DA3"/>
    <w:rsid w:val="00A957F7"/>
    <w:rsid w:val="00AA7F07"/>
    <w:rsid w:val="00AB222E"/>
    <w:rsid w:val="00AB41D9"/>
    <w:rsid w:val="00AB42B7"/>
    <w:rsid w:val="00AC1FDF"/>
    <w:rsid w:val="00AC33CF"/>
    <w:rsid w:val="00AC37CD"/>
    <w:rsid w:val="00AC5E20"/>
    <w:rsid w:val="00AD18B3"/>
    <w:rsid w:val="00AD1CAC"/>
    <w:rsid w:val="00AD32CD"/>
    <w:rsid w:val="00AE062B"/>
    <w:rsid w:val="00AE0FF5"/>
    <w:rsid w:val="00AF0C9B"/>
    <w:rsid w:val="00AF550E"/>
    <w:rsid w:val="00AF5E69"/>
    <w:rsid w:val="00B01455"/>
    <w:rsid w:val="00B0147C"/>
    <w:rsid w:val="00B028F8"/>
    <w:rsid w:val="00B10268"/>
    <w:rsid w:val="00B147A0"/>
    <w:rsid w:val="00B216BD"/>
    <w:rsid w:val="00B23609"/>
    <w:rsid w:val="00B248B7"/>
    <w:rsid w:val="00B24BD0"/>
    <w:rsid w:val="00B24E97"/>
    <w:rsid w:val="00B251F5"/>
    <w:rsid w:val="00B308C7"/>
    <w:rsid w:val="00B324C5"/>
    <w:rsid w:val="00B409FF"/>
    <w:rsid w:val="00B51479"/>
    <w:rsid w:val="00B53419"/>
    <w:rsid w:val="00B545DE"/>
    <w:rsid w:val="00B55324"/>
    <w:rsid w:val="00B60F83"/>
    <w:rsid w:val="00B6133F"/>
    <w:rsid w:val="00B62152"/>
    <w:rsid w:val="00B855BA"/>
    <w:rsid w:val="00B85BD8"/>
    <w:rsid w:val="00B86A96"/>
    <w:rsid w:val="00B90DAD"/>
    <w:rsid w:val="00B9624E"/>
    <w:rsid w:val="00B974DA"/>
    <w:rsid w:val="00BA032B"/>
    <w:rsid w:val="00BA0525"/>
    <w:rsid w:val="00BA0B97"/>
    <w:rsid w:val="00BA239E"/>
    <w:rsid w:val="00BA3047"/>
    <w:rsid w:val="00BB0E73"/>
    <w:rsid w:val="00BB548C"/>
    <w:rsid w:val="00BB5BFC"/>
    <w:rsid w:val="00BB617C"/>
    <w:rsid w:val="00BB7669"/>
    <w:rsid w:val="00BC076F"/>
    <w:rsid w:val="00BC25F6"/>
    <w:rsid w:val="00BC3281"/>
    <w:rsid w:val="00BD320E"/>
    <w:rsid w:val="00BD4AFE"/>
    <w:rsid w:val="00BD56F0"/>
    <w:rsid w:val="00BD7FFB"/>
    <w:rsid w:val="00BE09A5"/>
    <w:rsid w:val="00BE2253"/>
    <w:rsid w:val="00BE47BB"/>
    <w:rsid w:val="00BE4AAC"/>
    <w:rsid w:val="00BF07E8"/>
    <w:rsid w:val="00BF49BC"/>
    <w:rsid w:val="00BF6278"/>
    <w:rsid w:val="00BF7453"/>
    <w:rsid w:val="00C00603"/>
    <w:rsid w:val="00C058D6"/>
    <w:rsid w:val="00C10C09"/>
    <w:rsid w:val="00C11469"/>
    <w:rsid w:val="00C117AF"/>
    <w:rsid w:val="00C11A35"/>
    <w:rsid w:val="00C11B2A"/>
    <w:rsid w:val="00C152F1"/>
    <w:rsid w:val="00C15C4A"/>
    <w:rsid w:val="00C164E8"/>
    <w:rsid w:val="00C22259"/>
    <w:rsid w:val="00C22C83"/>
    <w:rsid w:val="00C30C60"/>
    <w:rsid w:val="00C35F0E"/>
    <w:rsid w:val="00C444FF"/>
    <w:rsid w:val="00C44F54"/>
    <w:rsid w:val="00C61245"/>
    <w:rsid w:val="00C64141"/>
    <w:rsid w:val="00C70B27"/>
    <w:rsid w:val="00C722B6"/>
    <w:rsid w:val="00C75630"/>
    <w:rsid w:val="00C76444"/>
    <w:rsid w:val="00C81A21"/>
    <w:rsid w:val="00C81A5B"/>
    <w:rsid w:val="00C87242"/>
    <w:rsid w:val="00C872ED"/>
    <w:rsid w:val="00C90E7F"/>
    <w:rsid w:val="00C913FD"/>
    <w:rsid w:val="00C96086"/>
    <w:rsid w:val="00C96142"/>
    <w:rsid w:val="00CA56FD"/>
    <w:rsid w:val="00CA6909"/>
    <w:rsid w:val="00CB0F90"/>
    <w:rsid w:val="00CB53D8"/>
    <w:rsid w:val="00CB5E76"/>
    <w:rsid w:val="00CC51F6"/>
    <w:rsid w:val="00CC62B0"/>
    <w:rsid w:val="00CD45A4"/>
    <w:rsid w:val="00CD7BEE"/>
    <w:rsid w:val="00CE0616"/>
    <w:rsid w:val="00CF00BA"/>
    <w:rsid w:val="00CF4479"/>
    <w:rsid w:val="00CF4F0C"/>
    <w:rsid w:val="00CF573A"/>
    <w:rsid w:val="00D04576"/>
    <w:rsid w:val="00D13D8A"/>
    <w:rsid w:val="00D157F3"/>
    <w:rsid w:val="00D21553"/>
    <w:rsid w:val="00D340C8"/>
    <w:rsid w:val="00D374BF"/>
    <w:rsid w:val="00D44FFB"/>
    <w:rsid w:val="00D479C1"/>
    <w:rsid w:val="00D47FF7"/>
    <w:rsid w:val="00D5081A"/>
    <w:rsid w:val="00D51214"/>
    <w:rsid w:val="00D51A5E"/>
    <w:rsid w:val="00D56188"/>
    <w:rsid w:val="00D6140A"/>
    <w:rsid w:val="00D6331B"/>
    <w:rsid w:val="00D64F69"/>
    <w:rsid w:val="00D65BB5"/>
    <w:rsid w:val="00D74250"/>
    <w:rsid w:val="00D74891"/>
    <w:rsid w:val="00D74AD1"/>
    <w:rsid w:val="00D75F76"/>
    <w:rsid w:val="00D76DA8"/>
    <w:rsid w:val="00D827A5"/>
    <w:rsid w:val="00D83C58"/>
    <w:rsid w:val="00D865E0"/>
    <w:rsid w:val="00D942CD"/>
    <w:rsid w:val="00D95093"/>
    <w:rsid w:val="00D9586F"/>
    <w:rsid w:val="00D97807"/>
    <w:rsid w:val="00D97E2C"/>
    <w:rsid w:val="00DA0367"/>
    <w:rsid w:val="00DA064A"/>
    <w:rsid w:val="00DA2E2A"/>
    <w:rsid w:val="00DA33EF"/>
    <w:rsid w:val="00DA5326"/>
    <w:rsid w:val="00DA5FC1"/>
    <w:rsid w:val="00DB0A8C"/>
    <w:rsid w:val="00DB2DF0"/>
    <w:rsid w:val="00DB3F33"/>
    <w:rsid w:val="00DB7BFC"/>
    <w:rsid w:val="00DC0CB5"/>
    <w:rsid w:val="00DC2C4C"/>
    <w:rsid w:val="00DC5516"/>
    <w:rsid w:val="00DD091C"/>
    <w:rsid w:val="00DD0C5E"/>
    <w:rsid w:val="00DD181E"/>
    <w:rsid w:val="00DD789D"/>
    <w:rsid w:val="00DE60B5"/>
    <w:rsid w:val="00DF300C"/>
    <w:rsid w:val="00DF3FD9"/>
    <w:rsid w:val="00E019ED"/>
    <w:rsid w:val="00E03B25"/>
    <w:rsid w:val="00E06AC6"/>
    <w:rsid w:val="00E07501"/>
    <w:rsid w:val="00E07C07"/>
    <w:rsid w:val="00E07EB4"/>
    <w:rsid w:val="00E105F0"/>
    <w:rsid w:val="00E12583"/>
    <w:rsid w:val="00E144AD"/>
    <w:rsid w:val="00E17EB7"/>
    <w:rsid w:val="00E23E5E"/>
    <w:rsid w:val="00E23E7E"/>
    <w:rsid w:val="00E25DBE"/>
    <w:rsid w:val="00E3663B"/>
    <w:rsid w:val="00E40FD6"/>
    <w:rsid w:val="00E415F8"/>
    <w:rsid w:val="00E4184E"/>
    <w:rsid w:val="00E46861"/>
    <w:rsid w:val="00E510B7"/>
    <w:rsid w:val="00E6055C"/>
    <w:rsid w:val="00E60EA9"/>
    <w:rsid w:val="00E676D5"/>
    <w:rsid w:val="00E7566A"/>
    <w:rsid w:val="00E76815"/>
    <w:rsid w:val="00E7736C"/>
    <w:rsid w:val="00E77552"/>
    <w:rsid w:val="00E801A3"/>
    <w:rsid w:val="00E80E5A"/>
    <w:rsid w:val="00E910A1"/>
    <w:rsid w:val="00E93C67"/>
    <w:rsid w:val="00E95D7B"/>
    <w:rsid w:val="00EA24DC"/>
    <w:rsid w:val="00EA3414"/>
    <w:rsid w:val="00EB034D"/>
    <w:rsid w:val="00EB3E3B"/>
    <w:rsid w:val="00EB4F9A"/>
    <w:rsid w:val="00EC095F"/>
    <w:rsid w:val="00EC11B2"/>
    <w:rsid w:val="00EC4953"/>
    <w:rsid w:val="00EC6C5A"/>
    <w:rsid w:val="00EC7318"/>
    <w:rsid w:val="00EC7FC6"/>
    <w:rsid w:val="00ED1BDB"/>
    <w:rsid w:val="00ED27E0"/>
    <w:rsid w:val="00EE2878"/>
    <w:rsid w:val="00EE6B7C"/>
    <w:rsid w:val="00EE75E4"/>
    <w:rsid w:val="00EF2212"/>
    <w:rsid w:val="00EF3AB3"/>
    <w:rsid w:val="00F0687D"/>
    <w:rsid w:val="00F20D82"/>
    <w:rsid w:val="00F211B7"/>
    <w:rsid w:val="00F249D5"/>
    <w:rsid w:val="00F2689A"/>
    <w:rsid w:val="00F35F16"/>
    <w:rsid w:val="00F407E6"/>
    <w:rsid w:val="00F463CC"/>
    <w:rsid w:val="00F50259"/>
    <w:rsid w:val="00F560F0"/>
    <w:rsid w:val="00F600AD"/>
    <w:rsid w:val="00F60285"/>
    <w:rsid w:val="00F62BF9"/>
    <w:rsid w:val="00F70F08"/>
    <w:rsid w:val="00F720FB"/>
    <w:rsid w:val="00F74A66"/>
    <w:rsid w:val="00F7609C"/>
    <w:rsid w:val="00F7733C"/>
    <w:rsid w:val="00F777AA"/>
    <w:rsid w:val="00F80E89"/>
    <w:rsid w:val="00F81DA8"/>
    <w:rsid w:val="00F8369A"/>
    <w:rsid w:val="00F86D65"/>
    <w:rsid w:val="00F92A96"/>
    <w:rsid w:val="00FB1879"/>
    <w:rsid w:val="00FB321D"/>
    <w:rsid w:val="00FB621A"/>
    <w:rsid w:val="00FB7532"/>
    <w:rsid w:val="00FC306F"/>
    <w:rsid w:val="00FC5C16"/>
    <w:rsid w:val="00FD6A71"/>
    <w:rsid w:val="00FE373C"/>
    <w:rsid w:val="00FE5415"/>
    <w:rsid w:val="00FE78BC"/>
    <w:rsid w:val="00FF4CFA"/>
    <w:rsid w:val="00FF7286"/>
    <w:rsid w:val="00FF7A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F64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D4"/>
    <w:rPr>
      <w:rFonts w:ascii="Times New Roman" w:eastAsia="Times New Roman" w:hAnsi="Times New Roman"/>
      <w:sz w:val="24"/>
      <w:szCs w:val="24"/>
    </w:rPr>
  </w:style>
  <w:style w:type="paragraph" w:styleId="Rubrik1">
    <w:name w:val="heading 1"/>
    <w:basedOn w:val="Normal"/>
    <w:next w:val="Normal"/>
    <w:link w:val="Rubrik1Char"/>
    <w:uiPriority w:val="9"/>
    <w:qFormat/>
    <w:rsid w:val="00094B1C"/>
    <w:pPr>
      <w:keepNext/>
      <w:keepLines/>
      <w:spacing w:before="480"/>
      <w:outlineLvl w:val="0"/>
    </w:pPr>
    <w:rPr>
      <w:rFonts w:ascii="Verdana" w:hAnsi="Verdana"/>
      <w:b/>
      <w:bCs/>
      <w:sz w:val="28"/>
      <w:szCs w:val="28"/>
    </w:rPr>
  </w:style>
  <w:style w:type="paragraph" w:styleId="Rubrik2">
    <w:name w:val="heading 2"/>
    <w:basedOn w:val="Normal"/>
    <w:next w:val="Normal"/>
    <w:link w:val="Rubrik2Char"/>
    <w:uiPriority w:val="9"/>
    <w:qFormat/>
    <w:rsid w:val="00094B1C"/>
    <w:pPr>
      <w:keepNext/>
      <w:keepLines/>
      <w:spacing w:before="200"/>
      <w:outlineLvl w:val="1"/>
    </w:pPr>
    <w:rPr>
      <w:rFonts w:ascii="Verdana" w:hAnsi="Verdana"/>
      <w:b/>
      <w:bCs/>
      <w:szCs w:val="26"/>
    </w:rPr>
  </w:style>
  <w:style w:type="paragraph" w:styleId="Rubrik3">
    <w:name w:val="heading 3"/>
    <w:basedOn w:val="Normal"/>
    <w:next w:val="Normal"/>
    <w:link w:val="Rubrik3Char"/>
    <w:uiPriority w:val="9"/>
    <w:qFormat/>
    <w:rsid w:val="00094B1C"/>
    <w:pPr>
      <w:keepNext/>
      <w:keepLines/>
      <w:spacing w:before="200"/>
      <w:outlineLvl w:val="2"/>
    </w:pPr>
    <w:rPr>
      <w:rFonts w:ascii="Verdana" w:hAnsi="Verdana"/>
      <w:bCs/>
    </w:rPr>
  </w:style>
  <w:style w:type="paragraph" w:styleId="Rubrik4">
    <w:name w:val="heading 4"/>
    <w:basedOn w:val="Normal"/>
    <w:next w:val="Normal"/>
    <w:link w:val="Rubrik4Char"/>
    <w:uiPriority w:val="9"/>
    <w:qFormat/>
    <w:rsid w:val="00094B1C"/>
    <w:pPr>
      <w:keepNext/>
      <w:keepLines/>
      <w:spacing w:before="200"/>
      <w:outlineLvl w:val="3"/>
    </w:pPr>
    <w:rPr>
      <w:rFonts w:ascii="Verdana" w:hAnsi="Verdana"/>
      <w:bCs/>
      <w:i/>
      <w:iC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094B1C"/>
    <w:rPr>
      <w:rFonts w:ascii="Verdana" w:eastAsia="Times New Roman" w:hAnsi="Verdana" w:cs="Times New Roman"/>
      <w:b/>
      <w:bCs/>
      <w:sz w:val="28"/>
      <w:szCs w:val="28"/>
    </w:rPr>
  </w:style>
  <w:style w:type="character" w:customStyle="1" w:styleId="Rubrik2Char">
    <w:name w:val="Rubrik 2 Char"/>
    <w:basedOn w:val="Standardstycketypsnitt"/>
    <w:link w:val="Rubrik2"/>
    <w:uiPriority w:val="9"/>
    <w:rsid w:val="00094B1C"/>
    <w:rPr>
      <w:rFonts w:ascii="Verdana" w:eastAsia="Times New Roman" w:hAnsi="Verdana" w:cs="Times New Roman"/>
      <w:b/>
      <w:bCs/>
      <w:szCs w:val="26"/>
    </w:rPr>
  </w:style>
  <w:style w:type="character" w:customStyle="1" w:styleId="Rubrik3Char">
    <w:name w:val="Rubrik 3 Char"/>
    <w:basedOn w:val="Standardstycketypsnitt"/>
    <w:link w:val="Rubrik3"/>
    <w:uiPriority w:val="9"/>
    <w:semiHidden/>
    <w:rsid w:val="00094B1C"/>
    <w:rPr>
      <w:rFonts w:ascii="Verdana" w:eastAsia="Times New Roman" w:hAnsi="Verdana" w:cs="Times New Roman"/>
      <w:bCs/>
    </w:rPr>
  </w:style>
  <w:style w:type="character" w:customStyle="1" w:styleId="Rubrik4Char">
    <w:name w:val="Rubrik 4 Char"/>
    <w:basedOn w:val="Standardstycketypsnitt"/>
    <w:link w:val="Rubrik4"/>
    <w:uiPriority w:val="9"/>
    <w:semiHidden/>
    <w:rsid w:val="00094B1C"/>
    <w:rPr>
      <w:rFonts w:ascii="Verdana" w:eastAsia="Times New Roman" w:hAnsi="Verdana" w:cs="Times New Roman"/>
      <w:bCs/>
      <w:i/>
      <w:iCs/>
      <w:sz w:val="20"/>
    </w:rPr>
  </w:style>
  <w:style w:type="paragraph" w:styleId="Bubbeltext">
    <w:name w:val="Balloon Text"/>
    <w:basedOn w:val="Normal"/>
    <w:link w:val="BubbeltextChar"/>
    <w:uiPriority w:val="99"/>
    <w:semiHidden/>
    <w:unhideWhenUsed/>
    <w:rsid w:val="00077112"/>
    <w:rPr>
      <w:rFonts w:ascii="Tahoma" w:hAnsi="Tahoma" w:cs="Tahoma"/>
      <w:sz w:val="16"/>
      <w:szCs w:val="16"/>
    </w:rPr>
  </w:style>
  <w:style w:type="character" w:customStyle="1" w:styleId="BubbeltextChar">
    <w:name w:val="Bubbeltext Char"/>
    <w:basedOn w:val="Standardstycketypsnitt"/>
    <w:link w:val="Bubbeltext"/>
    <w:uiPriority w:val="99"/>
    <w:semiHidden/>
    <w:rsid w:val="00077112"/>
    <w:rPr>
      <w:rFonts w:ascii="Tahoma" w:eastAsia="Times New Roman" w:hAnsi="Tahoma" w:cs="Tahoma"/>
      <w:sz w:val="16"/>
      <w:szCs w:val="16"/>
      <w:lang w:eastAsia="sv-SE"/>
    </w:rPr>
  </w:style>
  <w:style w:type="paragraph" w:styleId="Sidfot">
    <w:name w:val="footer"/>
    <w:basedOn w:val="Normal"/>
    <w:rsid w:val="00F80E89"/>
    <w:pPr>
      <w:tabs>
        <w:tab w:val="center" w:pos="4536"/>
        <w:tab w:val="right" w:pos="9072"/>
      </w:tabs>
    </w:pPr>
  </w:style>
  <w:style w:type="character" w:styleId="Sidnummer">
    <w:name w:val="page number"/>
    <w:basedOn w:val="Standardstycketypsnitt"/>
    <w:rsid w:val="00F80E89"/>
  </w:style>
  <w:style w:type="paragraph" w:styleId="Liststycke">
    <w:name w:val="List Paragraph"/>
    <w:basedOn w:val="Normal"/>
    <w:qFormat/>
    <w:rsid w:val="000F6617"/>
    <w:pPr>
      <w:ind w:left="720"/>
      <w:contextualSpacing/>
    </w:pPr>
  </w:style>
  <w:style w:type="character" w:styleId="Hyperlnk">
    <w:name w:val="Hyperlink"/>
    <w:basedOn w:val="Standardstycketypsnitt"/>
    <w:rsid w:val="001F39EF"/>
    <w:rPr>
      <w:color w:val="0000FF"/>
      <w:u w:val="single"/>
    </w:rPr>
  </w:style>
  <w:style w:type="paragraph" w:styleId="Normalwebb">
    <w:name w:val="Normal (Web)"/>
    <w:aliases w:val=" webb,Normal1, webb1, webb11"/>
    <w:basedOn w:val="Normal"/>
    <w:uiPriority w:val="99"/>
    <w:rsid w:val="00A17448"/>
    <w:pPr>
      <w:spacing w:before="100" w:beforeAutospacing="1" w:after="100" w:afterAutospacing="1"/>
    </w:pPr>
  </w:style>
  <w:style w:type="paragraph" w:styleId="Brdtext2">
    <w:name w:val="Body Text 2"/>
    <w:basedOn w:val="Normal"/>
    <w:rsid w:val="00F35F16"/>
    <w:pPr>
      <w:tabs>
        <w:tab w:val="left" w:pos="-720"/>
        <w:tab w:val="left" w:pos="0"/>
        <w:tab w:val="left" w:pos="1296"/>
        <w:tab w:val="left" w:pos="2592"/>
        <w:tab w:val="left" w:pos="3888"/>
        <w:tab w:val="left" w:pos="5184"/>
        <w:tab w:val="left" w:pos="6480"/>
        <w:tab w:val="left" w:pos="7776"/>
        <w:tab w:val="left" w:pos="9072"/>
        <w:tab w:val="left" w:pos="10368"/>
      </w:tabs>
      <w:spacing w:before="240"/>
      <w:jc w:val="both"/>
    </w:pPr>
    <w:rPr>
      <w:rFonts w:ascii="Garamond" w:eastAsia="Times" w:hAnsi="Garamond"/>
      <w:sz w:val="22"/>
      <w:szCs w:val="20"/>
    </w:rPr>
  </w:style>
  <w:style w:type="paragraph" w:styleId="Brdtext">
    <w:name w:val="Body Text"/>
    <w:basedOn w:val="Normal"/>
    <w:link w:val="BrdtextChar"/>
    <w:uiPriority w:val="99"/>
    <w:semiHidden/>
    <w:unhideWhenUsed/>
    <w:rsid w:val="00BC3281"/>
    <w:pPr>
      <w:spacing w:after="120"/>
    </w:pPr>
  </w:style>
  <w:style w:type="character" w:customStyle="1" w:styleId="BrdtextChar">
    <w:name w:val="Brödtext Char"/>
    <w:basedOn w:val="Standardstycketypsnitt"/>
    <w:link w:val="Brdtext"/>
    <w:uiPriority w:val="99"/>
    <w:semiHidden/>
    <w:rsid w:val="00BC3281"/>
    <w:rPr>
      <w:rFonts w:ascii="Times New Roman" w:eastAsia="Times New Roman" w:hAnsi="Times New Roman"/>
      <w:sz w:val="24"/>
      <w:szCs w:val="24"/>
    </w:rPr>
  </w:style>
  <w:style w:type="character" w:customStyle="1" w:styleId="apple-style-span">
    <w:name w:val="apple-style-span"/>
    <w:basedOn w:val="Standardstycketypsnitt"/>
    <w:rsid w:val="00B90DAD"/>
  </w:style>
  <w:style w:type="character" w:customStyle="1" w:styleId="apple-converted-space">
    <w:name w:val="apple-converted-space"/>
    <w:basedOn w:val="Standardstycketypsnitt"/>
    <w:rsid w:val="00B90DAD"/>
  </w:style>
  <w:style w:type="character" w:styleId="AnvndHyperlnk">
    <w:name w:val="FollowedHyperlink"/>
    <w:basedOn w:val="Standardstycketypsnitt"/>
    <w:uiPriority w:val="99"/>
    <w:semiHidden/>
    <w:unhideWhenUsed/>
    <w:rsid w:val="00E6055C"/>
    <w:rPr>
      <w:color w:val="800080" w:themeColor="followedHyperlink"/>
      <w:u w:val="single"/>
    </w:rPr>
  </w:style>
  <w:style w:type="character" w:styleId="Betoning2">
    <w:name w:val="Strong"/>
    <w:basedOn w:val="Standardstycketypsnitt"/>
    <w:uiPriority w:val="22"/>
    <w:qFormat/>
    <w:rsid w:val="0002135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D4"/>
    <w:rPr>
      <w:rFonts w:ascii="Times New Roman" w:eastAsia="Times New Roman" w:hAnsi="Times New Roman"/>
      <w:sz w:val="24"/>
      <w:szCs w:val="24"/>
    </w:rPr>
  </w:style>
  <w:style w:type="paragraph" w:styleId="Rubrik1">
    <w:name w:val="heading 1"/>
    <w:basedOn w:val="Normal"/>
    <w:next w:val="Normal"/>
    <w:link w:val="Rubrik1Char"/>
    <w:uiPriority w:val="9"/>
    <w:qFormat/>
    <w:rsid w:val="00094B1C"/>
    <w:pPr>
      <w:keepNext/>
      <w:keepLines/>
      <w:spacing w:before="480"/>
      <w:outlineLvl w:val="0"/>
    </w:pPr>
    <w:rPr>
      <w:rFonts w:ascii="Verdana" w:hAnsi="Verdana"/>
      <w:b/>
      <w:bCs/>
      <w:sz w:val="28"/>
      <w:szCs w:val="28"/>
    </w:rPr>
  </w:style>
  <w:style w:type="paragraph" w:styleId="Rubrik2">
    <w:name w:val="heading 2"/>
    <w:basedOn w:val="Normal"/>
    <w:next w:val="Normal"/>
    <w:link w:val="Rubrik2Char"/>
    <w:uiPriority w:val="9"/>
    <w:qFormat/>
    <w:rsid w:val="00094B1C"/>
    <w:pPr>
      <w:keepNext/>
      <w:keepLines/>
      <w:spacing w:before="200"/>
      <w:outlineLvl w:val="1"/>
    </w:pPr>
    <w:rPr>
      <w:rFonts w:ascii="Verdana" w:hAnsi="Verdana"/>
      <w:b/>
      <w:bCs/>
      <w:szCs w:val="26"/>
    </w:rPr>
  </w:style>
  <w:style w:type="paragraph" w:styleId="Rubrik3">
    <w:name w:val="heading 3"/>
    <w:basedOn w:val="Normal"/>
    <w:next w:val="Normal"/>
    <w:link w:val="Rubrik3Char"/>
    <w:uiPriority w:val="9"/>
    <w:qFormat/>
    <w:rsid w:val="00094B1C"/>
    <w:pPr>
      <w:keepNext/>
      <w:keepLines/>
      <w:spacing w:before="200"/>
      <w:outlineLvl w:val="2"/>
    </w:pPr>
    <w:rPr>
      <w:rFonts w:ascii="Verdana" w:hAnsi="Verdana"/>
      <w:bCs/>
    </w:rPr>
  </w:style>
  <w:style w:type="paragraph" w:styleId="Rubrik4">
    <w:name w:val="heading 4"/>
    <w:basedOn w:val="Normal"/>
    <w:next w:val="Normal"/>
    <w:link w:val="Rubrik4Char"/>
    <w:uiPriority w:val="9"/>
    <w:qFormat/>
    <w:rsid w:val="00094B1C"/>
    <w:pPr>
      <w:keepNext/>
      <w:keepLines/>
      <w:spacing w:before="200"/>
      <w:outlineLvl w:val="3"/>
    </w:pPr>
    <w:rPr>
      <w:rFonts w:ascii="Verdana" w:hAnsi="Verdana"/>
      <w:bCs/>
      <w:i/>
      <w:iCs/>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094B1C"/>
    <w:rPr>
      <w:rFonts w:ascii="Verdana" w:eastAsia="Times New Roman" w:hAnsi="Verdana" w:cs="Times New Roman"/>
      <w:b/>
      <w:bCs/>
      <w:sz w:val="28"/>
      <w:szCs w:val="28"/>
    </w:rPr>
  </w:style>
  <w:style w:type="character" w:customStyle="1" w:styleId="Rubrik2Char">
    <w:name w:val="Rubrik 2 Char"/>
    <w:basedOn w:val="Standardstycketypsnitt"/>
    <w:link w:val="Rubrik2"/>
    <w:uiPriority w:val="9"/>
    <w:rsid w:val="00094B1C"/>
    <w:rPr>
      <w:rFonts w:ascii="Verdana" w:eastAsia="Times New Roman" w:hAnsi="Verdana" w:cs="Times New Roman"/>
      <w:b/>
      <w:bCs/>
      <w:szCs w:val="26"/>
    </w:rPr>
  </w:style>
  <w:style w:type="character" w:customStyle="1" w:styleId="Rubrik3Char">
    <w:name w:val="Rubrik 3 Char"/>
    <w:basedOn w:val="Standardstycketypsnitt"/>
    <w:link w:val="Rubrik3"/>
    <w:uiPriority w:val="9"/>
    <w:semiHidden/>
    <w:rsid w:val="00094B1C"/>
    <w:rPr>
      <w:rFonts w:ascii="Verdana" w:eastAsia="Times New Roman" w:hAnsi="Verdana" w:cs="Times New Roman"/>
      <w:bCs/>
    </w:rPr>
  </w:style>
  <w:style w:type="character" w:customStyle="1" w:styleId="Rubrik4Char">
    <w:name w:val="Rubrik 4 Char"/>
    <w:basedOn w:val="Standardstycketypsnitt"/>
    <w:link w:val="Rubrik4"/>
    <w:uiPriority w:val="9"/>
    <w:semiHidden/>
    <w:rsid w:val="00094B1C"/>
    <w:rPr>
      <w:rFonts w:ascii="Verdana" w:eastAsia="Times New Roman" w:hAnsi="Verdana" w:cs="Times New Roman"/>
      <w:bCs/>
      <w:i/>
      <w:iCs/>
      <w:sz w:val="20"/>
    </w:rPr>
  </w:style>
  <w:style w:type="paragraph" w:styleId="Bubbeltext">
    <w:name w:val="Balloon Text"/>
    <w:basedOn w:val="Normal"/>
    <w:link w:val="BubbeltextChar"/>
    <w:uiPriority w:val="99"/>
    <w:semiHidden/>
    <w:unhideWhenUsed/>
    <w:rsid w:val="00077112"/>
    <w:rPr>
      <w:rFonts w:ascii="Tahoma" w:hAnsi="Tahoma" w:cs="Tahoma"/>
      <w:sz w:val="16"/>
      <w:szCs w:val="16"/>
    </w:rPr>
  </w:style>
  <w:style w:type="character" w:customStyle="1" w:styleId="BubbeltextChar">
    <w:name w:val="Bubbeltext Char"/>
    <w:basedOn w:val="Standardstycketypsnitt"/>
    <w:link w:val="Bubbeltext"/>
    <w:uiPriority w:val="99"/>
    <w:semiHidden/>
    <w:rsid w:val="00077112"/>
    <w:rPr>
      <w:rFonts w:ascii="Tahoma" w:eastAsia="Times New Roman" w:hAnsi="Tahoma" w:cs="Tahoma"/>
      <w:sz w:val="16"/>
      <w:szCs w:val="16"/>
      <w:lang w:eastAsia="sv-SE"/>
    </w:rPr>
  </w:style>
  <w:style w:type="paragraph" w:styleId="Sidfot">
    <w:name w:val="footer"/>
    <w:basedOn w:val="Normal"/>
    <w:rsid w:val="00F80E89"/>
    <w:pPr>
      <w:tabs>
        <w:tab w:val="center" w:pos="4536"/>
        <w:tab w:val="right" w:pos="9072"/>
      </w:tabs>
    </w:pPr>
  </w:style>
  <w:style w:type="character" w:styleId="Sidnummer">
    <w:name w:val="page number"/>
    <w:basedOn w:val="Standardstycketypsnitt"/>
    <w:rsid w:val="00F80E89"/>
  </w:style>
  <w:style w:type="paragraph" w:styleId="Liststycke">
    <w:name w:val="List Paragraph"/>
    <w:basedOn w:val="Normal"/>
    <w:qFormat/>
    <w:rsid w:val="000F6617"/>
    <w:pPr>
      <w:ind w:left="720"/>
      <w:contextualSpacing/>
    </w:pPr>
  </w:style>
  <w:style w:type="character" w:styleId="Hyperlnk">
    <w:name w:val="Hyperlink"/>
    <w:basedOn w:val="Standardstycketypsnitt"/>
    <w:rsid w:val="001F39EF"/>
    <w:rPr>
      <w:color w:val="0000FF"/>
      <w:u w:val="single"/>
    </w:rPr>
  </w:style>
  <w:style w:type="paragraph" w:styleId="Normalwebb">
    <w:name w:val="Normal (Web)"/>
    <w:aliases w:val=" webb,Normal1, webb1, webb11"/>
    <w:basedOn w:val="Normal"/>
    <w:uiPriority w:val="99"/>
    <w:rsid w:val="00A17448"/>
    <w:pPr>
      <w:spacing w:before="100" w:beforeAutospacing="1" w:after="100" w:afterAutospacing="1"/>
    </w:pPr>
  </w:style>
  <w:style w:type="paragraph" w:styleId="Brdtext2">
    <w:name w:val="Body Text 2"/>
    <w:basedOn w:val="Normal"/>
    <w:rsid w:val="00F35F16"/>
    <w:pPr>
      <w:tabs>
        <w:tab w:val="left" w:pos="-720"/>
        <w:tab w:val="left" w:pos="0"/>
        <w:tab w:val="left" w:pos="1296"/>
        <w:tab w:val="left" w:pos="2592"/>
        <w:tab w:val="left" w:pos="3888"/>
        <w:tab w:val="left" w:pos="5184"/>
        <w:tab w:val="left" w:pos="6480"/>
        <w:tab w:val="left" w:pos="7776"/>
        <w:tab w:val="left" w:pos="9072"/>
        <w:tab w:val="left" w:pos="10368"/>
      </w:tabs>
      <w:spacing w:before="240"/>
      <w:jc w:val="both"/>
    </w:pPr>
    <w:rPr>
      <w:rFonts w:ascii="Garamond" w:eastAsia="Times" w:hAnsi="Garamond"/>
      <w:sz w:val="22"/>
      <w:szCs w:val="20"/>
    </w:rPr>
  </w:style>
  <w:style w:type="paragraph" w:styleId="Brdtext">
    <w:name w:val="Body Text"/>
    <w:basedOn w:val="Normal"/>
    <w:link w:val="BrdtextChar"/>
    <w:uiPriority w:val="99"/>
    <w:semiHidden/>
    <w:unhideWhenUsed/>
    <w:rsid w:val="00BC3281"/>
    <w:pPr>
      <w:spacing w:after="120"/>
    </w:pPr>
  </w:style>
  <w:style w:type="character" w:customStyle="1" w:styleId="BrdtextChar">
    <w:name w:val="Brödtext Char"/>
    <w:basedOn w:val="Standardstycketypsnitt"/>
    <w:link w:val="Brdtext"/>
    <w:uiPriority w:val="99"/>
    <w:semiHidden/>
    <w:rsid w:val="00BC3281"/>
    <w:rPr>
      <w:rFonts w:ascii="Times New Roman" w:eastAsia="Times New Roman" w:hAnsi="Times New Roman"/>
      <w:sz w:val="24"/>
      <w:szCs w:val="24"/>
    </w:rPr>
  </w:style>
  <w:style w:type="character" w:customStyle="1" w:styleId="apple-style-span">
    <w:name w:val="apple-style-span"/>
    <w:basedOn w:val="Standardstycketypsnitt"/>
    <w:rsid w:val="00B90DAD"/>
  </w:style>
  <w:style w:type="character" w:customStyle="1" w:styleId="apple-converted-space">
    <w:name w:val="apple-converted-space"/>
    <w:basedOn w:val="Standardstycketypsnitt"/>
    <w:rsid w:val="00B90DAD"/>
  </w:style>
  <w:style w:type="character" w:styleId="AnvndHyperlnk">
    <w:name w:val="FollowedHyperlink"/>
    <w:basedOn w:val="Standardstycketypsnitt"/>
    <w:uiPriority w:val="99"/>
    <w:semiHidden/>
    <w:unhideWhenUsed/>
    <w:rsid w:val="00E6055C"/>
    <w:rPr>
      <w:color w:val="800080" w:themeColor="followedHyperlink"/>
      <w:u w:val="single"/>
    </w:rPr>
  </w:style>
  <w:style w:type="character" w:styleId="Betoning2">
    <w:name w:val="Strong"/>
    <w:basedOn w:val="Standardstycketypsnitt"/>
    <w:uiPriority w:val="22"/>
    <w:qFormat/>
    <w:rsid w:val="00021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993">
      <w:bodyDiv w:val="1"/>
      <w:marLeft w:val="0"/>
      <w:marRight w:val="0"/>
      <w:marTop w:val="0"/>
      <w:marBottom w:val="0"/>
      <w:divBdr>
        <w:top w:val="none" w:sz="0" w:space="0" w:color="auto"/>
        <w:left w:val="none" w:sz="0" w:space="0" w:color="auto"/>
        <w:bottom w:val="none" w:sz="0" w:space="0" w:color="auto"/>
        <w:right w:val="none" w:sz="0" w:space="0" w:color="auto"/>
      </w:divBdr>
    </w:div>
    <w:div w:id="879591144">
      <w:bodyDiv w:val="1"/>
      <w:marLeft w:val="0"/>
      <w:marRight w:val="0"/>
      <w:marTop w:val="0"/>
      <w:marBottom w:val="0"/>
      <w:divBdr>
        <w:top w:val="none" w:sz="0" w:space="0" w:color="auto"/>
        <w:left w:val="none" w:sz="0" w:space="0" w:color="auto"/>
        <w:bottom w:val="none" w:sz="0" w:space="0" w:color="auto"/>
        <w:right w:val="none" w:sz="0" w:space="0" w:color="auto"/>
      </w:divBdr>
      <w:divsChild>
        <w:div w:id="983849671">
          <w:marLeft w:val="0"/>
          <w:marRight w:val="0"/>
          <w:marTop w:val="0"/>
          <w:marBottom w:val="0"/>
          <w:divBdr>
            <w:top w:val="none" w:sz="0" w:space="0" w:color="auto"/>
            <w:left w:val="none" w:sz="0" w:space="0" w:color="auto"/>
            <w:bottom w:val="none" w:sz="0" w:space="0" w:color="auto"/>
            <w:right w:val="none" w:sz="0" w:space="0" w:color="auto"/>
          </w:divBdr>
          <w:divsChild>
            <w:div w:id="984164520">
              <w:marLeft w:val="0"/>
              <w:marRight w:val="0"/>
              <w:marTop w:val="0"/>
              <w:marBottom w:val="0"/>
              <w:divBdr>
                <w:top w:val="none" w:sz="0" w:space="0" w:color="auto"/>
                <w:left w:val="none" w:sz="0" w:space="0" w:color="auto"/>
                <w:bottom w:val="none" w:sz="0" w:space="0" w:color="auto"/>
                <w:right w:val="none" w:sz="0" w:space="0" w:color="auto"/>
              </w:divBdr>
              <w:divsChild>
                <w:div w:id="570966496">
                  <w:marLeft w:val="75"/>
                  <w:marRight w:val="0"/>
                  <w:marTop w:val="0"/>
                  <w:marBottom w:val="150"/>
                  <w:divBdr>
                    <w:top w:val="none" w:sz="0" w:space="0" w:color="auto"/>
                    <w:left w:val="none" w:sz="0" w:space="0" w:color="auto"/>
                    <w:bottom w:val="none" w:sz="0" w:space="0" w:color="auto"/>
                    <w:right w:val="none" w:sz="0" w:space="0" w:color="auto"/>
                  </w:divBdr>
                  <w:divsChild>
                    <w:div w:id="1505703687">
                      <w:marLeft w:val="0"/>
                      <w:marRight w:val="0"/>
                      <w:marTop w:val="0"/>
                      <w:marBottom w:val="0"/>
                      <w:divBdr>
                        <w:top w:val="none" w:sz="0" w:space="0" w:color="auto"/>
                        <w:left w:val="none" w:sz="0" w:space="0" w:color="auto"/>
                        <w:bottom w:val="none" w:sz="0" w:space="0" w:color="auto"/>
                        <w:right w:val="none" w:sz="0" w:space="0" w:color="auto"/>
                      </w:divBdr>
                      <w:divsChild>
                        <w:div w:id="1493908540">
                          <w:marLeft w:val="0"/>
                          <w:marRight w:val="0"/>
                          <w:marTop w:val="0"/>
                          <w:marBottom w:val="0"/>
                          <w:divBdr>
                            <w:top w:val="none" w:sz="0" w:space="0" w:color="auto"/>
                            <w:left w:val="none" w:sz="0" w:space="0" w:color="auto"/>
                            <w:bottom w:val="none" w:sz="0" w:space="0" w:color="auto"/>
                            <w:right w:val="none" w:sz="0" w:space="0" w:color="auto"/>
                          </w:divBdr>
                          <w:divsChild>
                            <w:div w:id="17697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334496">
      <w:bodyDiv w:val="1"/>
      <w:marLeft w:val="0"/>
      <w:marRight w:val="0"/>
      <w:marTop w:val="0"/>
      <w:marBottom w:val="0"/>
      <w:divBdr>
        <w:top w:val="none" w:sz="0" w:space="0" w:color="auto"/>
        <w:left w:val="none" w:sz="0" w:space="0" w:color="auto"/>
        <w:bottom w:val="none" w:sz="0" w:space="0" w:color="auto"/>
        <w:right w:val="none" w:sz="0" w:space="0" w:color="auto"/>
      </w:divBdr>
    </w:div>
    <w:div w:id="1435176277">
      <w:bodyDiv w:val="1"/>
      <w:marLeft w:val="0"/>
      <w:marRight w:val="0"/>
      <w:marTop w:val="0"/>
      <w:marBottom w:val="0"/>
      <w:divBdr>
        <w:top w:val="none" w:sz="0" w:space="0" w:color="auto"/>
        <w:left w:val="none" w:sz="0" w:space="0" w:color="auto"/>
        <w:bottom w:val="none" w:sz="0" w:space="0" w:color="auto"/>
        <w:right w:val="none" w:sz="0" w:space="0" w:color="auto"/>
      </w:divBdr>
    </w:div>
    <w:div w:id="1579241569">
      <w:bodyDiv w:val="1"/>
      <w:marLeft w:val="0"/>
      <w:marRight w:val="0"/>
      <w:marTop w:val="0"/>
      <w:marBottom w:val="0"/>
      <w:divBdr>
        <w:top w:val="none" w:sz="0" w:space="0" w:color="auto"/>
        <w:left w:val="none" w:sz="0" w:space="0" w:color="auto"/>
        <w:bottom w:val="none" w:sz="0" w:space="0" w:color="auto"/>
        <w:right w:val="none" w:sz="0" w:space="0" w:color="auto"/>
      </w:divBdr>
    </w:div>
    <w:div w:id="1611820358">
      <w:bodyDiv w:val="1"/>
      <w:marLeft w:val="0"/>
      <w:marRight w:val="0"/>
      <w:marTop w:val="0"/>
      <w:marBottom w:val="0"/>
      <w:divBdr>
        <w:top w:val="none" w:sz="0" w:space="0" w:color="auto"/>
        <w:left w:val="none" w:sz="0" w:space="0" w:color="auto"/>
        <w:bottom w:val="none" w:sz="0" w:space="0" w:color="auto"/>
        <w:right w:val="none" w:sz="0" w:space="0" w:color="auto"/>
      </w:divBdr>
    </w:div>
    <w:div w:id="1834880287">
      <w:bodyDiv w:val="1"/>
      <w:marLeft w:val="0"/>
      <w:marRight w:val="0"/>
      <w:marTop w:val="0"/>
      <w:marBottom w:val="0"/>
      <w:divBdr>
        <w:top w:val="none" w:sz="0" w:space="0" w:color="auto"/>
        <w:left w:val="none" w:sz="0" w:space="0" w:color="auto"/>
        <w:bottom w:val="none" w:sz="0" w:space="0" w:color="auto"/>
        <w:right w:val="none" w:sz="0" w:space="0" w:color="auto"/>
      </w:divBdr>
    </w:div>
    <w:div w:id="2052534700">
      <w:bodyDiv w:val="1"/>
      <w:marLeft w:val="0"/>
      <w:marRight w:val="0"/>
      <w:marTop w:val="0"/>
      <w:marBottom w:val="0"/>
      <w:divBdr>
        <w:top w:val="none" w:sz="0" w:space="0" w:color="auto"/>
        <w:left w:val="none" w:sz="0" w:space="0" w:color="auto"/>
        <w:bottom w:val="none" w:sz="0" w:space="0" w:color="auto"/>
        <w:right w:val="none" w:sz="0" w:space="0" w:color="auto"/>
      </w:divBdr>
    </w:div>
    <w:div w:id="2070573337">
      <w:bodyDiv w:val="1"/>
      <w:marLeft w:val="0"/>
      <w:marRight w:val="0"/>
      <w:marTop w:val="0"/>
      <w:marBottom w:val="0"/>
      <w:divBdr>
        <w:top w:val="none" w:sz="0" w:space="0" w:color="auto"/>
        <w:left w:val="none" w:sz="0" w:space="0" w:color="auto"/>
        <w:bottom w:val="none" w:sz="0" w:space="0" w:color="auto"/>
        <w:right w:val="none" w:sz="0" w:space="0" w:color="auto"/>
      </w:divBdr>
      <w:divsChild>
        <w:div w:id="29231408">
          <w:marLeft w:val="0"/>
          <w:marRight w:val="0"/>
          <w:marTop w:val="0"/>
          <w:marBottom w:val="0"/>
          <w:divBdr>
            <w:top w:val="none" w:sz="0" w:space="0" w:color="auto"/>
            <w:left w:val="none" w:sz="0" w:space="0" w:color="auto"/>
            <w:bottom w:val="none" w:sz="0" w:space="0" w:color="auto"/>
            <w:right w:val="none" w:sz="0" w:space="0" w:color="auto"/>
          </w:divBdr>
          <w:divsChild>
            <w:div w:id="450823902">
              <w:marLeft w:val="0"/>
              <w:marRight w:val="0"/>
              <w:marTop w:val="0"/>
              <w:marBottom w:val="0"/>
              <w:divBdr>
                <w:top w:val="none" w:sz="0" w:space="0" w:color="auto"/>
                <w:left w:val="none" w:sz="0" w:space="0" w:color="auto"/>
                <w:bottom w:val="none" w:sz="0" w:space="0" w:color="auto"/>
                <w:right w:val="none" w:sz="0" w:space="0" w:color="auto"/>
              </w:divBdr>
              <w:divsChild>
                <w:div w:id="3472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2636">
      <w:bodyDiv w:val="1"/>
      <w:marLeft w:val="0"/>
      <w:marRight w:val="0"/>
      <w:marTop w:val="0"/>
      <w:marBottom w:val="0"/>
      <w:divBdr>
        <w:top w:val="none" w:sz="0" w:space="0" w:color="auto"/>
        <w:left w:val="none" w:sz="0" w:space="0" w:color="auto"/>
        <w:bottom w:val="none" w:sz="0" w:space="0" w:color="auto"/>
        <w:right w:val="none" w:sz="0" w:space="0" w:color="auto"/>
      </w:divBdr>
      <w:divsChild>
        <w:div w:id="1406489292">
          <w:marLeft w:val="0"/>
          <w:marRight w:val="0"/>
          <w:marTop w:val="0"/>
          <w:marBottom w:val="0"/>
          <w:divBdr>
            <w:top w:val="none" w:sz="0" w:space="0" w:color="auto"/>
            <w:left w:val="none" w:sz="0" w:space="0" w:color="auto"/>
            <w:bottom w:val="none" w:sz="0" w:space="0" w:color="auto"/>
            <w:right w:val="none" w:sz="0" w:space="0" w:color="auto"/>
          </w:divBdr>
          <w:divsChild>
            <w:div w:id="526454116">
              <w:marLeft w:val="0"/>
              <w:marRight w:val="0"/>
              <w:marTop w:val="0"/>
              <w:marBottom w:val="0"/>
              <w:divBdr>
                <w:top w:val="none" w:sz="0" w:space="0" w:color="auto"/>
                <w:left w:val="none" w:sz="0" w:space="0" w:color="auto"/>
                <w:bottom w:val="none" w:sz="0" w:space="0" w:color="auto"/>
                <w:right w:val="none" w:sz="0" w:space="0" w:color="auto"/>
              </w:divBdr>
              <w:divsChild>
                <w:div w:id="445390574">
                  <w:marLeft w:val="75"/>
                  <w:marRight w:val="0"/>
                  <w:marTop w:val="0"/>
                  <w:marBottom w:val="150"/>
                  <w:divBdr>
                    <w:top w:val="none" w:sz="0" w:space="0" w:color="auto"/>
                    <w:left w:val="none" w:sz="0" w:space="0" w:color="auto"/>
                    <w:bottom w:val="none" w:sz="0" w:space="0" w:color="auto"/>
                    <w:right w:val="none" w:sz="0" w:space="0" w:color="auto"/>
                  </w:divBdr>
                  <w:divsChild>
                    <w:div w:id="1988900832">
                      <w:marLeft w:val="0"/>
                      <w:marRight w:val="0"/>
                      <w:marTop w:val="0"/>
                      <w:marBottom w:val="0"/>
                      <w:divBdr>
                        <w:top w:val="none" w:sz="0" w:space="0" w:color="auto"/>
                        <w:left w:val="none" w:sz="0" w:space="0" w:color="auto"/>
                        <w:bottom w:val="none" w:sz="0" w:space="0" w:color="auto"/>
                        <w:right w:val="none" w:sz="0" w:space="0" w:color="auto"/>
                      </w:divBdr>
                      <w:divsChild>
                        <w:div w:id="855734076">
                          <w:marLeft w:val="0"/>
                          <w:marRight w:val="0"/>
                          <w:marTop w:val="0"/>
                          <w:marBottom w:val="0"/>
                          <w:divBdr>
                            <w:top w:val="none" w:sz="0" w:space="0" w:color="auto"/>
                            <w:left w:val="none" w:sz="0" w:space="0" w:color="auto"/>
                            <w:bottom w:val="none" w:sz="0" w:space="0" w:color="auto"/>
                            <w:right w:val="none" w:sz="0" w:space="0" w:color="auto"/>
                          </w:divBdr>
                          <w:divsChild>
                            <w:div w:id="4641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info@tryggaresverige.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ryggaresverig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3A9C-B61B-F741-99B4-45A10D1D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8760</Characters>
  <Application>Microsoft Macintosh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lpstr>
    </vt:vector>
  </TitlesOfParts>
  <Company>Nacka kommun</Company>
  <LinksUpToDate>false</LinksUpToDate>
  <CharactersWithSpaces>10392</CharactersWithSpaces>
  <SharedDoc>false</SharedDoc>
  <HLinks>
    <vt:vector size="12" baseType="variant">
      <vt:variant>
        <vt:i4>1310778</vt:i4>
      </vt:variant>
      <vt:variant>
        <vt:i4>3</vt:i4>
      </vt:variant>
      <vt:variant>
        <vt:i4>0</vt:i4>
      </vt:variant>
      <vt:variant>
        <vt:i4>5</vt:i4>
      </vt:variant>
      <vt:variant>
        <vt:lpwstr>mailto:info@tryggaresverige.se</vt:lpwstr>
      </vt:variant>
      <vt:variant>
        <vt:lpwstr/>
      </vt:variant>
      <vt:variant>
        <vt:i4>7667817</vt:i4>
      </vt:variant>
      <vt:variant>
        <vt:i4>0</vt:i4>
      </vt:variant>
      <vt:variant>
        <vt:i4>0</vt:i4>
      </vt:variant>
      <vt:variant>
        <vt:i4>5</vt:i4>
      </vt:variant>
      <vt:variant>
        <vt:lpwstr>http://www.tryggaresverige.se/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jlm</dc:creator>
  <cp:keywords/>
  <cp:lastModifiedBy>Magnus Lindgren</cp:lastModifiedBy>
  <cp:revision>2</cp:revision>
  <cp:lastPrinted>2010-02-24T07:38:00Z</cp:lastPrinted>
  <dcterms:created xsi:type="dcterms:W3CDTF">2012-01-04T17:13:00Z</dcterms:created>
  <dcterms:modified xsi:type="dcterms:W3CDTF">2012-01-04T17:13:00Z</dcterms:modified>
</cp:coreProperties>
</file>