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5E92" w:rsidRDefault="006123BD" w:rsidP="001F5FAF">
      <w:pPr>
        <w:pStyle w:val="Overskrift1"/>
        <w:rPr>
          <w:rFonts w:ascii="Verdana" w:eastAsiaTheme="minorHAnsi" w:hAnsi="Verdana" w:cstheme="minorBidi"/>
          <w:b w:val="0"/>
          <w:bCs w:val="0"/>
          <w:color w:val="595959" w:themeColor="text1" w:themeTint="A6"/>
          <w:sz w:val="32"/>
          <w:szCs w:val="32"/>
        </w:rPr>
      </w:pPr>
      <w:r w:rsidRPr="009A2B37">
        <w:rPr>
          <w:rFonts w:ascii="Verdana" w:eastAsiaTheme="minorHAnsi" w:hAnsi="Verdana" w:cstheme="minorBidi"/>
          <w:b w:val="0"/>
          <w:bCs w:val="0"/>
          <w:noProof/>
          <w:color w:val="595959" w:themeColor="text1" w:themeTint="A6"/>
          <w:sz w:val="32"/>
          <w:szCs w:val="32"/>
          <w:lang w:eastAsia="nb-NO"/>
        </w:rPr>
        <mc:AlternateContent>
          <mc:Choice Requires="wps">
            <w:drawing>
              <wp:anchor distT="0" distB="0" distL="114300" distR="114300" simplePos="0" relativeHeight="251661312" behindDoc="0" locked="0" layoutInCell="1" allowOverlap="1" wp14:anchorId="2AC1860A" wp14:editId="5D4008AB">
                <wp:simplePos x="0" y="0"/>
                <wp:positionH relativeFrom="column">
                  <wp:posOffset>4999355</wp:posOffset>
                </wp:positionH>
                <wp:positionV relativeFrom="paragraph">
                  <wp:posOffset>-2169160</wp:posOffset>
                </wp:positionV>
                <wp:extent cx="2085975" cy="2295525"/>
                <wp:effectExtent l="0" t="0" r="9525" b="9525"/>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295525"/>
                        </a:xfrm>
                        <a:prstGeom prst="rect">
                          <a:avLst/>
                        </a:prstGeom>
                        <a:solidFill>
                          <a:srgbClr val="FFFFFF"/>
                        </a:solidFill>
                        <a:ln w="9525">
                          <a:noFill/>
                          <a:miter lim="800000"/>
                          <a:headEnd/>
                          <a:tailEnd/>
                        </a:ln>
                      </wps:spPr>
                      <wps:txbx>
                        <w:txbxContent>
                          <w:p w:rsidR="00DF720A" w:rsidRDefault="00DF7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C1860A" id="_x0000_t202" coordsize="21600,21600" o:spt="202" path="m,l,21600r21600,l21600,xe">
                <v:stroke joinstyle="miter"/>
                <v:path gradientshapeok="t" o:connecttype="rect"/>
              </v:shapetype>
              <v:shape id="Tekstboks 2" o:spid="_x0000_s1026" type="#_x0000_t202" style="position:absolute;margin-left:393.65pt;margin-top:-170.8pt;width:164.25pt;height:1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lTIwIAAB8EAAAOAAAAZHJzL2Uyb0RvYy54bWysU81u2zAMvg/YOwi6L3a8ZEmMOEWXLsOA&#10;7gdo9wCyLMdCJVGTlNjZ04+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cfanjypIgE9daX6Pdg0TMM72HAQadmvb0Hjl4Gth0ze3HrHPSdYA0WOI2R2VXoiOMjSN1/&#10;hgbzsEOABDS0Tkf2kA+C6Dio02U4YgiE42ORL+erxZwSjraiWM3nxTzlYOVzuHU+fBSgSRQq6nD6&#10;CZ4d732I5bDy2SVm86Bks5NKJcXt661y5MhwU3bpnNF/c1OG9BVdxdwxykCMT0ukZcBNVlJXdJnH&#10;E8NZGen4YJokBybVKGMlypz5iZSM5IShHtAxklZDc0KmHIwbiz8MhQ7cT0p63NaK+h8H5gQl6pNB&#10;tlfT2Syud1Jm80WBiru21NcWZjhCVTRQMorbkL7E2NEtTqWVia+XSs614hYmGs8/Jq75tZ68Xv71&#10;5hcAAAD//wMAUEsDBBQABgAIAAAAIQDO7qvX4AAAAAwBAAAPAAAAZHJzL2Rvd25yZXYueG1sTI/B&#10;ToNAEIbvJr7DZky8mHbBtlCQpVETjdfWPsDAToHI7hJ2W+jbOz3pbSbz5Z/vL3az6cWFRt85qyBe&#10;RiDI1k53tlFw/P5YbEH4gFZj7ywpuJKHXXl/V2Cu3WT3dDmERnCI9TkqaEMYcil93ZJBv3QDWb6d&#10;3Ggw8Do2Uo84cbjp5XMUJdJgZ/lDiwO9t1T/HM5GwelretpkU/UZjul+nbxhl1buqtTjw/z6AiLQ&#10;HP5guOmzOpTsVLmz1V70CtJtumJUwWK1jhMQNySON1yn4inLQJaF/F+i/AUAAP//AwBQSwECLQAU&#10;AAYACAAAACEAtoM4kv4AAADhAQAAEwAAAAAAAAAAAAAAAAAAAAAAW0NvbnRlbnRfVHlwZXNdLnht&#10;bFBLAQItABQABgAIAAAAIQA4/SH/1gAAAJQBAAALAAAAAAAAAAAAAAAAAC8BAABfcmVscy8ucmVs&#10;c1BLAQItABQABgAIAAAAIQBtlWlTIwIAAB8EAAAOAAAAAAAAAAAAAAAAAC4CAABkcnMvZTJvRG9j&#10;LnhtbFBLAQItABQABgAIAAAAIQDO7qvX4AAAAAwBAAAPAAAAAAAAAAAAAAAAAH0EAABkcnMvZG93&#10;bnJldi54bWxQSwUGAAAAAAQABADzAAAAigUAAAAA&#10;" stroked="f">
                <v:textbox>
                  <w:txbxContent>
                    <w:p w:rsidR="00DF720A" w:rsidRDefault="00DF720A"/>
                  </w:txbxContent>
                </v:textbox>
              </v:shape>
            </w:pict>
          </mc:Fallback>
        </mc:AlternateContent>
      </w:r>
      <w:r w:rsidR="00355E92" w:rsidRPr="009A2B37">
        <w:rPr>
          <w:rFonts w:ascii="Verdana" w:eastAsiaTheme="minorHAnsi" w:hAnsi="Verdana" w:cstheme="minorBidi"/>
          <w:b w:val="0"/>
          <w:bCs w:val="0"/>
          <w:color w:val="595959" w:themeColor="text1" w:themeTint="A6"/>
          <w:sz w:val="32"/>
          <w:szCs w:val="32"/>
        </w:rPr>
        <w:t>Pressemelding</w:t>
      </w:r>
    </w:p>
    <w:p w:rsidR="00FC68FF" w:rsidRPr="00FC68FF" w:rsidRDefault="00FC68FF" w:rsidP="00FC68FF">
      <w:pPr>
        <w:pStyle w:val="Brdtekst"/>
      </w:pPr>
    </w:p>
    <w:p w:rsidR="00355E92" w:rsidRPr="009A2B37" w:rsidRDefault="00355E92" w:rsidP="00355E92">
      <w:pPr>
        <w:pStyle w:val="Brdtekst"/>
        <w:rPr>
          <w:color w:val="595959" w:themeColor="text1" w:themeTint="A6"/>
        </w:rPr>
      </w:pPr>
    </w:p>
    <w:p w:rsidR="00355E92" w:rsidRPr="00B800C5" w:rsidRDefault="006E4507" w:rsidP="00B800C5">
      <w:pPr>
        <w:pStyle w:val="Brdtekst"/>
        <w:jc w:val="right"/>
        <w:rPr>
          <w:color w:val="595959" w:themeColor="text1" w:themeTint="A6"/>
        </w:rPr>
      </w:pP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00355E92" w:rsidRPr="009A2B37">
        <w:rPr>
          <w:color w:val="595959" w:themeColor="text1" w:themeTint="A6"/>
        </w:rPr>
        <w:t xml:space="preserve">Årnes, </w:t>
      </w:r>
      <w:r w:rsidR="00A0206C">
        <w:rPr>
          <w:color w:val="595959" w:themeColor="text1" w:themeTint="A6"/>
        </w:rPr>
        <w:t>08.04</w:t>
      </w:r>
      <w:r w:rsidR="004F7B14">
        <w:rPr>
          <w:color w:val="595959" w:themeColor="text1" w:themeTint="A6"/>
        </w:rPr>
        <w:t>.2016</w:t>
      </w:r>
    </w:p>
    <w:p w:rsidR="00FC68FF" w:rsidRPr="00FC68FF" w:rsidRDefault="00FC68FF" w:rsidP="00FC68FF">
      <w:pPr>
        <w:pStyle w:val="Brdtekst"/>
      </w:pPr>
    </w:p>
    <w:p w:rsidR="00914FA8" w:rsidRPr="009A2B37" w:rsidRDefault="00914FA8" w:rsidP="00914FA8">
      <w:pPr>
        <w:pStyle w:val="Brdtekst"/>
        <w:rPr>
          <w:color w:val="595959" w:themeColor="text1" w:themeTint="A6"/>
        </w:rPr>
      </w:pPr>
    </w:p>
    <w:p w:rsidR="005C54E4" w:rsidRPr="00F839EB" w:rsidRDefault="009A68E6" w:rsidP="005C54E4">
      <w:pPr>
        <w:pStyle w:val="Overskrift1"/>
        <w:rPr>
          <w:rFonts w:ascii="Verdana" w:eastAsiaTheme="minorHAnsi" w:hAnsi="Verdana" w:cstheme="minorBidi"/>
          <w:bCs w:val="0"/>
          <w:color w:val="595959" w:themeColor="text1" w:themeTint="A6"/>
          <w:sz w:val="22"/>
          <w:szCs w:val="22"/>
        </w:rPr>
      </w:pPr>
      <w:r>
        <w:rPr>
          <w:rFonts w:ascii="Verdana" w:eastAsiaTheme="minorHAnsi" w:hAnsi="Verdana" w:cstheme="minorBidi"/>
          <w:bCs w:val="0"/>
          <w:color w:val="595959" w:themeColor="text1" w:themeTint="A6"/>
          <w:sz w:val="22"/>
          <w:szCs w:val="22"/>
        </w:rPr>
        <w:t>Getraw satser i Norge</w:t>
      </w:r>
      <w:r w:rsidR="00BE7813">
        <w:rPr>
          <w:rFonts w:ascii="Verdana" w:eastAsiaTheme="minorHAnsi" w:hAnsi="Verdana" w:cstheme="minorBidi"/>
          <w:bCs w:val="0"/>
          <w:color w:val="595959" w:themeColor="text1" w:themeTint="A6"/>
          <w:sz w:val="22"/>
          <w:szCs w:val="22"/>
        </w:rPr>
        <w:t xml:space="preserve"> sammen med Alma Norge</w:t>
      </w:r>
    </w:p>
    <w:p w:rsidR="00DF720A" w:rsidRDefault="00DF720A" w:rsidP="00DF720A">
      <w:pPr>
        <w:pStyle w:val="Brdtekst"/>
        <w:rPr>
          <w:color w:val="595959" w:themeColor="text1" w:themeTint="A6"/>
        </w:rPr>
      </w:pPr>
    </w:p>
    <w:p w:rsidR="00B31862" w:rsidRPr="00B31862" w:rsidRDefault="00B31862" w:rsidP="00B31862">
      <w:pPr>
        <w:spacing w:after="120"/>
        <w:rPr>
          <w:color w:val="595959" w:themeColor="text1" w:themeTint="A6"/>
        </w:rPr>
      </w:pPr>
      <w:r>
        <w:rPr>
          <w:color w:val="595959" w:themeColor="text1" w:themeTint="A6"/>
        </w:rPr>
        <w:t>Getr</w:t>
      </w:r>
      <w:r w:rsidRPr="00B31862">
        <w:rPr>
          <w:color w:val="595959" w:themeColor="text1" w:themeTint="A6"/>
        </w:rPr>
        <w:t xml:space="preserve">aw er en svensk merkevare utviklet for den nye og mer bevisste forbruker. Visjonen er å tilby smakfulle og sunnere alternativer til forbrukere som har lyst på noe godt. Sortiment består derfor i dag av fire </w:t>
      </w:r>
      <w:r w:rsidR="00BE7813">
        <w:rPr>
          <w:color w:val="595959" w:themeColor="text1" w:themeTint="A6"/>
        </w:rPr>
        <w:t xml:space="preserve">smakfulle </w:t>
      </w:r>
      <w:r w:rsidRPr="00B31862">
        <w:rPr>
          <w:color w:val="595959" w:themeColor="text1" w:themeTint="A6"/>
        </w:rPr>
        <w:t xml:space="preserve">rawbars som alle er økologiske, glutenfrie </w:t>
      </w:r>
      <w:r>
        <w:rPr>
          <w:color w:val="595959" w:themeColor="text1" w:themeTint="A6"/>
        </w:rPr>
        <w:t>og veganske:</w:t>
      </w:r>
    </w:p>
    <w:p w:rsidR="00786E4B" w:rsidRDefault="009A68E6" w:rsidP="009A2B37">
      <w:pPr>
        <w:rPr>
          <w:b/>
          <w:color w:val="595959" w:themeColor="text1" w:themeTint="A6"/>
        </w:rPr>
      </w:pPr>
      <w:r>
        <w:rPr>
          <w:b/>
          <w:color w:val="595959" w:themeColor="text1" w:themeTint="A6"/>
        </w:rPr>
        <w:t xml:space="preserve">Sjokolade </w:t>
      </w:r>
      <w:r w:rsidR="00B31862">
        <w:rPr>
          <w:b/>
          <w:color w:val="595959" w:themeColor="text1" w:themeTint="A6"/>
        </w:rPr>
        <w:t>&amp;</w:t>
      </w:r>
      <w:r>
        <w:rPr>
          <w:b/>
          <w:color w:val="595959" w:themeColor="text1" w:themeTint="A6"/>
        </w:rPr>
        <w:t xml:space="preserve"> valnøtt</w:t>
      </w:r>
      <w:r w:rsidR="00B31862">
        <w:rPr>
          <w:b/>
          <w:color w:val="595959" w:themeColor="text1" w:themeTint="A6"/>
        </w:rPr>
        <w:t>bar</w:t>
      </w:r>
    </w:p>
    <w:p w:rsidR="00786E4B" w:rsidRPr="00786E4B" w:rsidRDefault="00D16A1E" w:rsidP="00857761">
      <w:pPr>
        <w:spacing w:after="60"/>
        <w:rPr>
          <w:color w:val="595959" w:themeColor="text1" w:themeTint="A6"/>
        </w:rPr>
      </w:pPr>
      <w:r>
        <w:rPr>
          <w:color w:val="595959" w:themeColor="text1" w:themeTint="A6"/>
        </w:rPr>
        <w:t xml:space="preserve">Et </w:t>
      </w:r>
      <w:r w:rsidR="00395255">
        <w:rPr>
          <w:color w:val="595959" w:themeColor="text1" w:themeTint="A6"/>
        </w:rPr>
        <w:t>sunnere alternativ</w:t>
      </w:r>
      <w:r>
        <w:rPr>
          <w:color w:val="595959" w:themeColor="text1" w:themeTint="A6"/>
        </w:rPr>
        <w:t xml:space="preserve"> til brownies – full av antioksidanter og supermatingredienser</w:t>
      </w:r>
      <w:r w:rsidR="00786E4B">
        <w:rPr>
          <w:color w:val="595959" w:themeColor="text1" w:themeTint="A6"/>
        </w:rPr>
        <w:t>.</w:t>
      </w:r>
      <w:r w:rsidR="002D5DD8">
        <w:rPr>
          <w:color w:val="595959" w:themeColor="text1" w:themeTint="A6"/>
        </w:rPr>
        <w:t xml:space="preserve"> </w:t>
      </w:r>
      <w:r>
        <w:rPr>
          <w:color w:val="595959" w:themeColor="text1" w:themeTint="A6"/>
        </w:rPr>
        <w:t xml:space="preserve"> </w:t>
      </w:r>
      <w:r w:rsidR="00786E4B">
        <w:rPr>
          <w:color w:val="595959" w:themeColor="text1" w:themeTint="A6"/>
        </w:rPr>
        <w:t xml:space="preserve">  </w:t>
      </w:r>
    </w:p>
    <w:p w:rsidR="00786E4B" w:rsidRDefault="009A68E6" w:rsidP="009A2B37">
      <w:pPr>
        <w:rPr>
          <w:b/>
          <w:color w:val="595959" w:themeColor="text1" w:themeTint="A6"/>
        </w:rPr>
      </w:pPr>
      <w:r>
        <w:rPr>
          <w:b/>
          <w:color w:val="595959" w:themeColor="text1" w:themeTint="A6"/>
        </w:rPr>
        <w:t xml:space="preserve">Bringebær </w:t>
      </w:r>
      <w:r w:rsidR="00B31862">
        <w:rPr>
          <w:b/>
          <w:color w:val="595959" w:themeColor="text1" w:themeTint="A6"/>
        </w:rPr>
        <w:t>&amp;</w:t>
      </w:r>
      <w:r>
        <w:rPr>
          <w:b/>
          <w:color w:val="595959" w:themeColor="text1" w:themeTint="A6"/>
        </w:rPr>
        <w:t xml:space="preserve"> goji</w:t>
      </w:r>
      <w:r w:rsidR="00B31862">
        <w:rPr>
          <w:b/>
          <w:color w:val="595959" w:themeColor="text1" w:themeTint="A6"/>
        </w:rPr>
        <w:t>bar</w:t>
      </w:r>
    </w:p>
    <w:p w:rsidR="00786E4B" w:rsidRDefault="00BE7813" w:rsidP="00857761">
      <w:pPr>
        <w:spacing w:after="60"/>
        <w:rPr>
          <w:color w:val="595959" w:themeColor="text1" w:themeTint="A6"/>
        </w:rPr>
      </w:pPr>
      <w:r>
        <w:rPr>
          <w:color w:val="595959" w:themeColor="text1" w:themeTint="A6"/>
        </w:rPr>
        <w:t>Saftige bringebær, deilig</w:t>
      </w:r>
      <w:r w:rsidR="00395255">
        <w:rPr>
          <w:color w:val="595959" w:themeColor="text1" w:themeTint="A6"/>
        </w:rPr>
        <w:t xml:space="preserve"> vanilje og goji-godhet – dette er en godbit </w:t>
      </w:r>
      <w:r w:rsidR="004A2E83" w:rsidRPr="002D4FBE">
        <w:rPr>
          <w:color w:val="595959" w:themeColor="text1" w:themeTint="A6"/>
        </w:rPr>
        <w:t>full av</w:t>
      </w:r>
      <w:r w:rsidR="00395255" w:rsidRPr="004A2E83">
        <w:rPr>
          <w:color w:val="FF0000"/>
        </w:rPr>
        <w:t xml:space="preserve"> </w:t>
      </w:r>
      <w:r w:rsidR="00395255">
        <w:rPr>
          <w:color w:val="595959" w:themeColor="text1" w:themeTint="A6"/>
        </w:rPr>
        <w:t>vitamin c og antioksidanter</w:t>
      </w:r>
      <w:r w:rsidR="00755747">
        <w:rPr>
          <w:color w:val="595959" w:themeColor="text1" w:themeTint="A6"/>
        </w:rPr>
        <w:t>.</w:t>
      </w:r>
      <w:r w:rsidR="00786E4B">
        <w:rPr>
          <w:color w:val="595959" w:themeColor="text1" w:themeTint="A6"/>
        </w:rPr>
        <w:t xml:space="preserve">  </w:t>
      </w:r>
    </w:p>
    <w:p w:rsidR="0051018B" w:rsidRDefault="009A68E6" w:rsidP="009A2B37">
      <w:pPr>
        <w:rPr>
          <w:b/>
          <w:color w:val="595959" w:themeColor="text1" w:themeTint="A6"/>
        </w:rPr>
      </w:pPr>
      <w:r>
        <w:rPr>
          <w:b/>
          <w:color w:val="595959" w:themeColor="text1" w:themeTint="A6"/>
        </w:rPr>
        <w:t xml:space="preserve">Toffee </w:t>
      </w:r>
      <w:r w:rsidR="00B31862">
        <w:rPr>
          <w:b/>
          <w:color w:val="595959" w:themeColor="text1" w:themeTint="A6"/>
        </w:rPr>
        <w:t>&amp;</w:t>
      </w:r>
      <w:r>
        <w:rPr>
          <w:b/>
          <w:color w:val="595959" w:themeColor="text1" w:themeTint="A6"/>
        </w:rPr>
        <w:t xml:space="preserve"> hasselnøtt</w:t>
      </w:r>
      <w:r w:rsidR="00B31862">
        <w:rPr>
          <w:b/>
          <w:color w:val="595959" w:themeColor="text1" w:themeTint="A6"/>
        </w:rPr>
        <w:t>bar</w:t>
      </w:r>
    </w:p>
    <w:p w:rsidR="00EB159A" w:rsidRDefault="00395255" w:rsidP="009A68E6">
      <w:pPr>
        <w:spacing w:after="60"/>
        <w:rPr>
          <w:color w:val="595959" w:themeColor="text1" w:themeTint="A6"/>
        </w:rPr>
      </w:pPr>
      <w:r>
        <w:rPr>
          <w:color w:val="595959" w:themeColor="text1" w:themeTint="A6"/>
        </w:rPr>
        <w:t xml:space="preserve">Myk, nøtteaktig og </w:t>
      </w:r>
      <w:r w:rsidR="00B31862">
        <w:rPr>
          <w:color w:val="595959" w:themeColor="text1" w:themeTint="A6"/>
        </w:rPr>
        <w:t xml:space="preserve">med et hint av </w:t>
      </w:r>
      <w:r>
        <w:rPr>
          <w:color w:val="595959" w:themeColor="text1" w:themeTint="A6"/>
        </w:rPr>
        <w:t xml:space="preserve">salt – denne baren hjelper deg å overvinne søtsuget </w:t>
      </w:r>
      <w:proofErr w:type="gramStart"/>
      <w:r>
        <w:rPr>
          <w:color w:val="595959" w:themeColor="text1" w:themeTint="A6"/>
        </w:rPr>
        <w:t>uten</w:t>
      </w:r>
      <w:proofErr w:type="gramEnd"/>
      <w:r>
        <w:rPr>
          <w:color w:val="595959" w:themeColor="text1" w:themeTint="A6"/>
        </w:rPr>
        <w:t xml:space="preserve"> skyldfølelse</w:t>
      </w:r>
      <w:r w:rsidR="0051018B">
        <w:rPr>
          <w:color w:val="595959" w:themeColor="text1" w:themeTint="A6"/>
        </w:rPr>
        <w:t>.</w:t>
      </w:r>
    </w:p>
    <w:p w:rsidR="009A68E6" w:rsidRDefault="009A68E6" w:rsidP="009A68E6">
      <w:pPr>
        <w:rPr>
          <w:b/>
          <w:color w:val="595959" w:themeColor="text1" w:themeTint="A6"/>
        </w:rPr>
      </w:pPr>
      <w:r>
        <w:rPr>
          <w:b/>
          <w:color w:val="595959" w:themeColor="text1" w:themeTint="A6"/>
        </w:rPr>
        <w:t>Lakris</w:t>
      </w:r>
      <w:r w:rsidR="00B31862">
        <w:rPr>
          <w:b/>
          <w:color w:val="595959" w:themeColor="text1" w:themeTint="A6"/>
        </w:rPr>
        <w:t>bar</w:t>
      </w:r>
    </w:p>
    <w:p w:rsidR="009A68E6" w:rsidRDefault="00BE7813" w:rsidP="009A68E6">
      <w:pPr>
        <w:rPr>
          <w:color w:val="595959" w:themeColor="text1" w:themeTint="A6"/>
        </w:rPr>
      </w:pPr>
      <w:r>
        <w:rPr>
          <w:color w:val="595959" w:themeColor="text1" w:themeTint="A6"/>
        </w:rPr>
        <w:t>En uimotståelig lakrisbar fylt med smakfull vanilje og sprø mandler – du vil garantert ha mer.</w:t>
      </w:r>
    </w:p>
    <w:p w:rsidR="00A075BA" w:rsidRPr="00A075BA" w:rsidRDefault="00A075BA" w:rsidP="00857761">
      <w:pPr>
        <w:rPr>
          <w:rFonts w:ascii="Verdana" w:hAnsi="Verdana"/>
          <w:i/>
          <w:color w:val="595959" w:themeColor="text1" w:themeTint="A6"/>
        </w:rPr>
      </w:pPr>
    </w:p>
    <w:p w:rsidR="00EB159A" w:rsidRPr="002D4FBE" w:rsidRDefault="00627CC3" w:rsidP="00627CC3">
      <w:pPr>
        <w:rPr>
          <w:color w:val="595959" w:themeColor="text1" w:themeTint="A6"/>
        </w:rPr>
      </w:pPr>
      <w:r w:rsidRPr="00627CC3">
        <w:rPr>
          <w:rFonts w:ascii="Verdana" w:hAnsi="Verdana"/>
          <w:color w:val="595959" w:themeColor="text1" w:themeTint="A6"/>
        </w:rPr>
        <w:t>-</w:t>
      </w:r>
      <w:r>
        <w:rPr>
          <w:rFonts w:ascii="Verdana" w:hAnsi="Verdana"/>
          <w:color w:val="595959" w:themeColor="text1" w:themeTint="A6"/>
        </w:rPr>
        <w:t xml:space="preserve"> </w:t>
      </w:r>
      <w:r w:rsidR="009A68E6">
        <w:rPr>
          <w:rFonts w:ascii="Verdana" w:hAnsi="Verdana"/>
          <w:color w:val="595959" w:themeColor="text1" w:themeTint="A6"/>
        </w:rPr>
        <w:t xml:space="preserve">Vi er veldig fornøyde med at Getraw valgte oss som ny, norsk </w:t>
      </w:r>
      <w:r w:rsidR="004A2E83" w:rsidRPr="002D4FBE">
        <w:rPr>
          <w:color w:val="595959" w:themeColor="text1" w:themeTint="A6"/>
        </w:rPr>
        <w:t>distributør</w:t>
      </w:r>
      <w:r w:rsidR="00EB159A" w:rsidRPr="00627CC3">
        <w:rPr>
          <w:rFonts w:ascii="Verdana" w:hAnsi="Verdana"/>
          <w:color w:val="595959" w:themeColor="text1" w:themeTint="A6"/>
        </w:rPr>
        <w:t>, sier Br</w:t>
      </w:r>
      <w:r w:rsidR="00B31862">
        <w:rPr>
          <w:rFonts w:ascii="Verdana" w:hAnsi="Verdana"/>
          <w:color w:val="595959" w:themeColor="text1" w:themeTint="A6"/>
        </w:rPr>
        <w:t>and Manager Stine Alstad Quille. Denne overtakelsen gjør at vi kan tilby et enda bredere og mer attraktiv spekter av sterke merkevarer innenfor kategoriene økologi, glutenfritt, plantebasert og livsstil til det norske markedet</w:t>
      </w:r>
      <w:r w:rsidR="00F4373C">
        <w:rPr>
          <w:rFonts w:ascii="Verdana" w:hAnsi="Verdana"/>
          <w:color w:val="595959" w:themeColor="text1" w:themeTint="A6"/>
        </w:rPr>
        <w:t>.</w:t>
      </w:r>
      <w:r w:rsidR="004A2E83">
        <w:rPr>
          <w:rFonts w:ascii="Verdana" w:hAnsi="Verdana"/>
          <w:color w:val="595959" w:themeColor="text1" w:themeTint="A6"/>
        </w:rPr>
        <w:t xml:space="preserve"> </w:t>
      </w:r>
      <w:r w:rsidR="004A2E83" w:rsidRPr="002D4FBE">
        <w:rPr>
          <w:color w:val="595959" w:themeColor="text1" w:themeTint="A6"/>
        </w:rPr>
        <w:t>Vi har stor tro på at Getraw sin</w:t>
      </w:r>
      <w:r w:rsidR="002D4FBE" w:rsidRPr="002D4FBE">
        <w:rPr>
          <w:color w:val="595959" w:themeColor="text1" w:themeTint="A6"/>
        </w:rPr>
        <w:t>e</w:t>
      </w:r>
      <w:r w:rsidR="004A2E83" w:rsidRPr="002D4FBE">
        <w:rPr>
          <w:color w:val="595959" w:themeColor="text1" w:themeTint="A6"/>
        </w:rPr>
        <w:t xml:space="preserve"> smakfulle snacks vil bli en suksess blant</w:t>
      </w:r>
      <w:r w:rsidR="002C1145" w:rsidRPr="002D4FBE">
        <w:rPr>
          <w:color w:val="595959" w:themeColor="text1" w:themeTint="A6"/>
        </w:rPr>
        <w:t xml:space="preserve"> de</w:t>
      </w:r>
      <w:r w:rsidR="004A2E83" w:rsidRPr="002D4FBE">
        <w:rPr>
          <w:color w:val="595959" w:themeColor="text1" w:themeTint="A6"/>
        </w:rPr>
        <w:t xml:space="preserve"> </w:t>
      </w:r>
      <w:r w:rsidR="002C1145" w:rsidRPr="002D4FBE">
        <w:rPr>
          <w:color w:val="595959" w:themeColor="text1" w:themeTint="A6"/>
        </w:rPr>
        <w:t>unge</w:t>
      </w:r>
      <w:r w:rsidR="004A2E83" w:rsidRPr="002D4FBE">
        <w:rPr>
          <w:color w:val="595959" w:themeColor="text1" w:themeTint="A6"/>
        </w:rPr>
        <w:t xml:space="preserve"> og mer bevisste forbruker</w:t>
      </w:r>
      <w:r w:rsidR="002C1145" w:rsidRPr="002D4FBE">
        <w:rPr>
          <w:color w:val="595959" w:themeColor="text1" w:themeTint="A6"/>
        </w:rPr>
        <w:t>ne</w:t>
      </w:r>
      <w:r w:rsidR="004A2E83" w:rsidRPr="002D4FBE">
        <w:rPr>
          <w:color w:val="595959" w:themeColor="text1" w:themeTint="A6"/>
        </w:rPr>
        <w:t xml:space="preserve"> som nå også</w:t>
      </w:r>
      <w:r w:rsidR="002C1145" w:rsidRPr="002D4FBE">
        <w:rPr>
          <w:color w:val="595959" w:themeColor="text1" w:themeTint="A6"/>
        </w:rPr>
        <w:t xml:space="preserve"> krever et bedre alternativ når de er fysne på noe godt</w:t>
      </w:r>
      <w:r w:rsidR="00B31862" w:rsidRPr="002D4FBE">
        <w:rPr>
          <w:color w:val="595959" w:themeColor="text1" w:themeTint="A6"/>
        </w:rPr>
        <w:t>,</w:t>
      </w:r>
      <w:r w:rsidR="00305662" w:rsidRPr="002D4FBE">
        <w:rPr>
          <w:color w:val="595959" w:themeColor="text1" w:themeTint="A6"/>
        </w:rPr>
        <w:t xml:space="preserve"> sier Alstad Quille.</w:t>
      </w:r>
    </w:p>
    <w:p w:rsidR="00573050" w:rsidRPr="009A2B37" w:rsidRDefault="00573050" w:rsidP="00573050">
      <w:pPr>
        <w:pStyle w:val="Overskrift1"/>
        <w:rPr>
          <w:rFonts w:ascii="Verdana" w:eastAsiaTheme="minorHAnsi" w:hAnsi="Verdana" w:cstheme="minorBidi"/>
          <w:b w:val="0"/>
          <w:bCs w:val="0"/>
          <w:color w:val="595959" w:themeColor="text1" w:themeTint="A6"/>
          <w:szCs w:val="22"/>
        </w:rPr>
      </w:pPr>
    </w:p>
    <w:p w:rsidR="00573050" w:rsidRPr="00C64FDD" w:rsidRDefault="00573050" w:rsidP="00573050">
      <w:pPr>
        <w:rPr>
          <w:rFonts w:ascii="Verdana" w:hAnsi="Verdana"/>
          <w:color w:val="595959" w:themeColor="text1" w:themeTint="A6"/>
        </w:rPr>
      </w:pPr>
      <w:r w:rsidRPr="009A2B37">
        <w:rPr>
          <w:rFonts w:ascii="Verdana" w:hAnsi="Verdana"/>
          <w:color w:val="595959" w:themeColor="text1" w:themeTint="A6"/>
        </w:rPr>
        <w:t xml:space="preserve">For mer informasjon </w:t>
      </w:r>
      <w:r w:rsidR="00C1741F" w:rsidRPr="009A2B37">
        <w:rPr>
          <w:rFonts w:ascii="Verdana" w:hAnsi="Verdana"/>
          <w:color w:val="595959" w:themeColor="text1" w:themeTint="A6"/>
        </w:rPr>
        <w:t xml:space="preserve">– </w:t>
      </w:r>
      <w:r w:rsidRPr="009A2B37">
        <w:rPr>
          <w:rFonts w:ascii="Verdana" w:hAnsi="Verdana"/>
          <w:color w:val="595959" w:themeColor="text1" w:themeTint="A6"/>
        </w:rPr>
        <w:t xml:space="preserve">ta kontakt med </w:t>
      </w:r>
      <w:r w:rsidR="009A2B37" w:rsidRPr="009A2B37">
        <w:rPr>
          <w:rFonts w:ascii="Verdana" w:hAnsi="Verdana"/>
          <w:color w:val="595959" w:themeColor="text1" w:themeTint="A6"/>
        </w:rPr>
        <w:t>Stine Alstad Quille</w:t>
      </w:r>
      <w:r w:rsidRPr="009A2B37">
        <w:rPr>
          <w:rFonts w:ascii="Verdana" w:hAnsi="Verdana"/>
          <w:color w:val="595959" w:themeColor="text1" w:themeTint="A6"/>
        </w:rPr>
        <w:t xml:space="preserve"> </w:t>
      </w:r>
      <w:r w:rsidRPr="00C64FDD">
        <w:rPr>
          <w:rFonts w:ascii="Verdana" w:hAnsi="Verdana"/>
          <w:color w:val="595959" w:themeColor="text1" w:themeTint="A6"/>
        </w:rPr>
        <w:t>i Alma Norge AS</w:t>
      </w:r>
      <w:r w:rsidR="009A2B37" w:rsidRPr="00C64FDD">
        <w:rPr>
          <w:rFonts w:ascii="Verdana" w:hAnsi="Verdana"/>
          <w:color w:val="595959" w:themeColor="text1" w:themeTint="A6"/>
        </w:rPr>
        <w:t>:</w:t>
      </w:r>
      <w:r w:rsidRPr="00C64FDD">
        <w:rPr>
          <w:rFonts w:ascii="Verdana" w:hAnsi="Verdana"/>
          <w:color w:val="595959" w:themeColor="text1" w:themeTint="A6"/>
        </w:rPr>
        <w:t xml:space="preserve"> </w:t>
      </w:r>
    </w:p>
    <w:p w:rsidR="00793E6F" w:rsidRDefault="00C1741F" w:rsidP="00BC0DF2">
      <w:pPr>
        <w:rPr>
          <w:rFonts w:ascii="Verdana" w:hAnsi="Verdana"/>
          <w:color w:val="595959" w:themeColor="text1" w:themeTint="A6"/>
        </w:rPr>
      </w:pPr>
      <w:proofErr w:type="spellStart"/>
      <w:r w:rsidRPr="00B800C5">
        <w:rPr>
          <w:rFonts w:ascii="Verdana" w:hAnsi="Verdana"/>
          <w:color w:val="595959" w:themeColor="text1" w:themeTint="A6"/>
        </w:rPr>
        <w:t>Tlf</w:t>
      </w:r>
      <w:proofErr w:type="spellEnd"/>
      <w:r w:rsidR="00791FDD" w:rsidRPr="00B800C5">
        <w:rPr>
          <w:rFonts w:ascii="Verdana" w:hAnsi="Verdana"/>
          <w:color w:val="595959" w:themeColor="text1" w:themeTint="A6"/>
        </w:rPr>
        <w:t xml:space="preserve">: +47 </w:t>
      </w:r>
      <w:r w:rsidR="00F839EB">
        <w:rPr>
          <w:rFonts w:ascii="Verdana" w:hAnsi="Verdana"/>
          <w:color w:val="595959" w:themeColor="text1" w:themeTint="A6"/>
        </w:rPr>
        <w:t>67 21 05 00</w:t>
      </w:r>
      <w:r w:rsidRPr="00B800C5">
        <w:rPr>
          <w:rFonts w:ascii="Verdana" w:hAnsi="Verdana"/>
          <w:color w:val="595959" w:themeColor="text1" w:themeTint="A6"/>
        </w:rPr>
        <w:t>,</w:t>
      </w:r>
      <w:r w:rsidR="00573050" w:rsidRPr="00B800C5">
        <w:rPr>
          <w:rFonts w:ascii="Verdana" w:hAnsi="Verdana"/>
          <w:color w:val="595959" w:themeColor="text1" w:themeTint="A6"/>
        </w:rPr>
        <w:t xml:space="preserve"> </w:t>
      </w:r>
      <w:r w:rsidR="009A2B37" w:rsidRPr="00B800C5">
        <w:rPr>
          <w:rFonts w:ascii="Verdana" w:hAnsi="Verdana"/>
          <w:color w:val="595959" w:themeColor="text1" w:themeTint="A6"/>
        </w:rPr>
        <w:t>e</w:t>
      </w:r>
      <w:r w:rsidR="00573050" w:rsidRPr="00B800C5">
        <w:rPr>
          <w:rFonts w:ascii="Verdana" w:hAnsi="Verdana"/>
          <w:color w:val="595959" w:themeColor="text1" w:themeTint="A6"/>
        </w:rPr>
        <w:t xml:space="preserve">-post: </w:t>
      </w:r>
      <w:hyperlink r:id="rId7" w:history="1">
        <w:r w:rsidR="007D3EB4" w:rsidRPr="00B23E4C">
          <w:rPr>
            <w:rStyle w:val="Hyperkobling"/>
            <w:rFonts w:ascii="Verdana" w:hAnsi="Verdana"/>
          </w:rPr>
          <w:t>stine.alstad.quille@alma.no</w:t>
        </w:r>
      </w:hyperlink>
    </w:p>
    <w:p w:rsidR="00B7447F" w:rsidRDefault="00B7447F" w:rsidP="00BC0DF2">
      <w:pPr>
        <w:rPr>
          <w:rFonts w:ascii="Verdana" w:hAnsi="Verdana"/>
          <w:b/>
          <w:color w:val="595959" w:themeColor="text1" w:themeTint="A6"/>
        </w:rPr>
      </w:pPr>
    </w:p>
    <w:p w:rsidR="009523BA" w:rsidRPr="009523BA" w:rsidRDefault="009523BA" w:rsidP="00BC0DF2">
      <w:pPr>
        <w:rPr>
          <w:rFonts w:ascii="Verdana" w:hAnsi="Verdana"/>
          <w:color w:val="595959" w:themeColor="text1" w:themeTint="A6"/>
          <w:sz w:val="18"/>
        </w:rPr>
      </w:pPr>
      <w:r w:rsidRPr="009523BA">
        <w:rPr>
          <w:rFonts w:ascii="Verdana" w:hAnsi="Verdana"/>
          <w:b/>
          <w:color w:val="595959" w:themeColor="text1" w:themeTint="A6"/>
          <w:sz w:val="18"/>
        </w:rPr>
        <w:t xml:space="preserve">Om </w:t>
      </w:r>
      <w:r w:rsidR="009A68E6">
        <w:rPr>
          <w:rFonts w:ascii="Verdana" w:hAnsi="Verdana"/>
          <w:b/>
          <w:color w:val="595959" w:themeColor="text1" w:themeTint="A6"/>
          <w:sz w:val="18"/>
        </w:rPr>
        <w:t>Getraw</w:t>
      </w:r>
    </w:p>
    <w:p w:rsidR="00F0654F" w:rsidRDefault="009A68E6" w:rsidP="00BC0DF2">
      <w:pPr>
        <w:rPr>
          <w:rFonts w:ascii="Verdana" w:hAnsi="Verdana"/>
          <w:i/>
          <w:color w:val="595959" w:themeColor="text1" w:themeTint="A6"/>
          <w:sz w:val="18"/>
        </w:rPr>
      </w:pPr>
      <w:r>
        <w:rPr>
          <w:rFonts w:ascii="Verdana" w:hAnsi="Verdana"/>
          <w:i/>
          <w:color w:val="595959" w:themeColor="text1" w:themeTint="A6"/>
          <w:sz w:val="18"/>
        </w:rPr>
        <w:t>Getraw</w:t>
      </w:r>
      <w:r w:rsidR="00C6334D">
        <w:rPr>
          <w:rFonts w:ascii="Verdana" w:hAnsi="Verdana"/>
          <w:i/>
          <w:color w:val="595959" w:themeColor="text1" w:themeTint="A6"/>
          <w:sz w:val="18"/>
        </w:rPr>
        <w:t xml:space="preserve"> lager uimotståelig snacks og fyller hver dag med rå kraft! </w:t>
      </w:r>
    </w:p>
    <w:p w:rsidR="004F7B14" w:rsidRPr="007D3EB4" w:rsidRDefault="00C6334D" w:rsidP="00BC0DF2">
      <w:pPr>
        <w:rPr>
          <w:rFonts w:ascii="Verdana" w:hAnsi="Verdana"/>
          <w:i/>
          <w:color w:val="595959" w:themeColor="text1" w:themeTint="A6"/>
          <w:sz w:val="18"/>
        </w:rPr>
      </w:pPr>
      <w:r>
        <w:rPr>
          <w:rFonts w:ascii="Verdana" w:hAnsi="Verdana"/>
          <w:i/>
          <w:color w:val="595959" w:themeColor="text1" w:themeTint="A6"/>
          <w:sz w:val="18"/>
        </w:rPr>
        <w:t>Getraw ble utviklet</w:t>
      </w:r>
      <w:r w:rsidR="00F0654F">
        <w:rPr>
          <w:rFonts w:ascii="Verdana" w:hAnsi="Verdana"/>
          <w:i/>
          <w:color w:val="595959" w:themeColor="text1" w:themeTint="A6"/>
          <w:sz w:val="18"/>
        </w:rPr>
        <w:t xml:space="preserve"> i 2013</w:t>
      </w:r>
      <w:r>
        <w:rPr>
          <w:rFonts w:ascii="Verdana" w:hAnsi="Verdana"/>
          <w:i/>
          <w:color w:val="595959" w:themeColor="text1" w:themeTint="A6"/>
          <w:sz w:val="18"/>
        </w:rPr>
        <w:t xml:space="preserve"> på et lite, svensk kjøkken av mor og datter, Ulrika og Carolina. </w:t>
      </w:r>
      <w:r w:rsidR="00D57C16">
        <w:rPr>
          <w:rFonts w:ascii="Verdana" w:hAnsi="Verdana"/>
          <w:i/>
          <w:color w:val="595959" w:themeColor="text1" w:themeTint="A6"/>
          <w:sz w:val="18"/>
        </w:rPr>
        <w:t xml:space="preserve">Visjonen var å kunne tilby smakfulle og sunnere </w:t>
      </w:r>
      <w:r w:rsidR="00F0654F">
        <w:rPr>
          <w:rFonts w:ascii="Verdana" w:hAnsi="Verdana"/>
          <w:i/>
          <w:color w:val="595959" w:themeColor="text1" w:themeTint="A6"/>
          <w:sz w:val="18"/>
        </w:rPr>
        <w:t xml:space="preserve">alternativer til kjeks og godteri. </w:t>
      </w:r>
    </w:p>
    <w:sectPr w:rsidR="004F7B14" w:rsidRPr="007D3EB4" w:rsidSect="00F54DB0">
      <w:headerReference w:type="default" r:id="rId8"/>
      <w:headerReference w:type="first" r:id="rId9"/>
      <w:pgSz w:w="11906" w:h="16838" w:code="9"/>
      <w:pgMar w:top="993" w:right="1841" w:bottom="28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4F0" w:rsidRDefault="00CB04F0" w:rsidP="0071063B">
      <w:pPr>
        <w:spacing w:line="240" w:lineRule="auto"/>
      </w:pPr>
      <w:r>
        <w:separator/>
      </w:r>
    </w:p>
  </w:endnote>
  <w:endnote w:type="continuationSeparator" w:id="0">
    <w:p w:rsidR="00CB04F0" w:rsidRDefault="00CB04F0" w:rsidP="00710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4F0" w:rsidRDefault="00CB04F0" w:rsidP="0071063B">
      <w:pPr>
        <w:spacing w:line="240" w:lineRule="auto"/>
      </w:pPr>
      <w:r>
        <w:separator/>
      </w:r>
    </w:p>
  </w:footnote>
  <w:footnote w:type="continuationSeparator" w:id="0">
    <w:p w:rsidR="00CB04F0" w:rsidRDefault="00CB04F0" w:rsidP="007106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66" w:rsidRDefault="009F5466">
    <w:pPr>
      <w:pStyle w:val="Topptekst"/>
    </w:pPr>
    <w:r>
      <w:rPr>
        <w:noProof/>
        <w:lang w:eastAsia="nb-NO"/>
      </w:rPr>
      <w:drawing>
        <wp:anchor distT="0" distB="0" distL="114300" distR="114300" simplePos="0" relativeHeight="251658240" behindDoc="1" locked="0" layoutInCell="1" allowOverlap="1" wp14:anchorId="6C6F95FD" wp14:editId="0FD9FF47">
          <wp:simplePos x="0" y="0"/>
          <wp:positionH relativeFrom="page">
            <wp:posOffset>0</wp:posOffset>
          </wp:positionH>
          <wp:positionV relativeFrom="page">
            <wp:posOffset>0</wp:posOffset>
          </wp:positionV>
          <wp:extent cx="5223600" cy="10443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bg_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3600" cy="1044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5408" behindDoc="1" locked="0" layoutInCell="1" allowOverlap="1" wp14:anchorId="3922FDB7" wp14:editId="0E6C34CB">
          <wp:simplePos x="0" y="0"/>
          <wp:positionH relativeFrom="page">
            <wp:posOffset>6610350</wp:posOffset>
          </wp:positionH>
          <wp:positionV relativeFrom="page">
            <wp:posOffset>0</wp:posOffset>
          </wp:positionV>
          <wp:extent cx="950400" cy="4802400"/>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adres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400" cy="4802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63360" behindDoc="1" locked="0" layoutInCell="1" allowOverlap="1" wp14:anchorId="68320505" wp14:editId="61F77046">
          <wp:simplePos x="0" y="0"/>
          <wp:positionH relativeFrom="page">
            <wp:posOffset>0</wp:posOffset>
          </wp:positionH>
          <wp:positionV relativeFrom="page">
            <wp:posOffset>0</wp:posOffset>
          </wp:positionV>
          <wp:extent cx="1584000" cy="9036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40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BD" w:rsidRDefault="006123BD">
    <w:pPr>
      <w:pStyle w:val="Topptekst"/>
    </w:pPr>
    <w:r>
      <w:rPr>
        <w:noProof/>
        <w:lang w:eastAsia="nb-NO"/>
      </w:rPr>
      <w:drawing>
        <wp:anchor distT="0" distB="0" distL="114300" distR="114300" simplePos="0" relativeHeight="251671552" behindDoc="1" locked="0" layoutInCell="1" allowOverlap="1" wp14:anchorId="662C46C7" wp14:editId="4BA42C90">
          <wp:simplePos x="0" y="0"/>
          <wp:positionH relativeFrom="margin">
            <wp:posOffset>274320</wp:posOffset>
          </wp:positionH>
          <wp:positionV relativeFrom="paragraph">
            <wp:posOffset>216535</wp:posOffset>
          </wp:positionV>
          <wp:extent cx="2153920" cy="790575"/>
          <wp:effectExtent l="0" t="0" r="0" b="9525"/>
          <wp:wrapThrough wrapText="bothSides">
            <wp:wrapPolygon edited="0">
              <wp:start x="5731" y="0"/>
              <wp:lineTo x="3248" y="3643"/>
              <wp:lineTo x="573" y="8328"/>
              <wp:lineTo x="0" y="10930"/>
              <wp:lineTo x="0" y="21340"/>
              <wp:lineTo x="7450" y="21340"/>
              <wp:lineTo x="11844" y="21340"/>
              <wp:lineTo x="21396" y="21340"/>
              <wp:lineTo x="21396" y="0"/>
              <wp:lineTo x="10698" y="0"/>
              <wp:lineTo x="5731"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3920" cy="790575"/>
                  </a:xfrm>
                  <a:prstGeom prst="rect">
                    <a:avLst/>
                  </a:prstGeom>
                </pic:spPr>
              </pic:pic>
            </a:graphicData>
          </a:graphic>
          <wp14:sizeRelH relativeFrom="page">
            <wp14:pctWidth>0</wp14:pctWidth>
          </wp14:sizeRelH>
          <wp14:sizeRelV relativeFrom="page">
            <wp14:pctHeight>0</wp14:pctHeight>
          </wp14:sizeRelV>
        </wp:anchor>
      </w:drawing>
    </w:r>
  </w:p>
  <w:p w:rsidR="00724D08" w:rsidRPr="006123BD" w:rsidRDefault="009F5466">
    <w:pPr>
      <w:pStyle w:val="Topptekst"/>
    </w:pPr>
    <w:r w:rsidRPr="000657EA">
      <w:rPr>
        <w:noProof/>
        <w:lang w:eastAsia="nb-NO"/>
      </w:rPr>
      <mc:AlternateContent>
        <mc:Choice Requires="wps">
          <w:drawing>
            <wp:anchor distT="0" distB="0" distL="114300" distR="114300" simplePos="0" relativeHeight="251669504" behindDoc="0" locked="0" layoutInCell="1" allowOverlap="1" wp14:anchorId="40988F51" wp14:editId="37BEE9BF">
              <wp:simplePos x="0" y="0"/>
              <wp:positionH relativeFrom="page">
                <wp:posOffset>-635</wp:posOffset>
              </wp:positionH>
              <wp:positionV relativeFrom="page">
                <wp:posOffset>-1419225</wp:posOffset>
              </wp:positionV>
              <wp:extent cx="7563485" cy="305943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563485" cy="3059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CBD1D" id="Rectangle 9" o:spid="_x0000_s1026" style="position:absolute;margin-left:-.05pt;margin-top:-111.75pt;width:595.55pt;height:240.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vIhQIAAF0FAAAOAAAAZHJzL2Uyb0RvYy54bWysVE1v2zAMvQ/YfxB0X+2kSdsEdYqgRYcB&#10;RRu0HXpWZSk2IIsapcTJfv0o2XE/scMwH2RRJB/JJ1LnF7vGsK1CX4Mt+Ogo50xZCWVt1wX/+Xj9&#10;7YwzH4QthQGrCr5Xnl8svn45b91cjaECUypkBGL9vHUFr0Jw8yzzslKN8EfglCWlBmxEIBHXWYmi&#10;JfTGZOM8P8lawNIhSOU9nV51Sr5I+ForGe609iowU3DKLaQV0/oc12xxLuZrFK6qZZ+G+IcsGlFb&#10;CjpAXYkg2AbrD1BNLRE86HAkoclA61qqVANVM8rfVfNQCadSLUSOdwNN/v/BytvtClldFnzGmRUN&#10;XdE9kSbs2ig2i/S0zs/J6sGtsJc8bWOtO41N/FMVbJco3Q+Uql1gkg5PpyfHk7MpZ5J0x/l0NjlO&#10;pGcv7g59+K6gYXFTcKTwiUqxvfGBQpLpwSRGs3BdG5Puzdg3B2QYT7KYcZdj2oW9UdHO2HulqVTK&#10;apwCpCZTlwbZVlB7CCmVDaNOVYlSdcfTnL5IBMEPHklKgBFZU0IDdg8QG/gjdgfT20dXlXp0cM7/&#10;lljnPHikyGDD4NzUFvAzAENV9ZE7+wNJHTWRpWco99QICN2EeCeva7qOG+HDSiCNBA0PjXm4o0Ub&#10;aAsO/Y6zCvD3Z+fRnjqVtJy1NGIF9782AhVn5oelHp6NJpM4k0mYTE/HJOBrzfNrjd00l0DXNKIH&#10;xcm0jfbBHLYaoXmi12AZo5JKWEmxCy4DHoTL0I0+vSdSLZfJjObQiXBjH5yM4JHV2G6PuyeBru/J&#10;QO18C4dxFPN3rdnZRk8Ly00AXae+feG155tmODVO/97ER+K1nKxeXsXFHwAAAP//AwBQSwMEFAAG&#10;AAgAAAAhANSMaPTgAAAACwEAAA8AAABkcnMvZG93bnJldi54bWxMj8FKw0AQhu+C77CM4K3dJLXS&#10;xmxKEBV6tBGkt012TKLZ2ZDdpunbOz3paRjm45/vz3az7cWEo+8cKYiXEQik2pmOGgUf5etiA8IH&#10;TUb3jlDBBT3s8tubTKfGnekdp0NoBIeQT7WCNoQhldLXLVrtl25A4tuXG60OvI6NNKM+c7jtZRJF&#10;j9LqjvhDqwd8brH+OZysAl9N+/IyFJ/fR19XxQvZ8mH/ptT93Vw8gQg4hz8YrvqsDjk7Ve5Exote&#10;wSJmkEeSrNYgrkC8jbldpSBZb1Yg80z+75D/AgAA//8DAFBLAQItABQABgAIAAAAIQC2gziS/gAA&#10;AOEBAAATAAAAAAAAAAAAAAAAAAAAAABbQ29udGVudF9UeXBlc10ueG1sUEsBAi0AFAAGAAgAAAAh&#10;ADj9If/WAAAAlAEAAAsAAAAAAAAAAAAAAAAALwEAAF9yZWxzLy5yZWxzUEsBAi0AFAAGAAgAAAAh&#10;AKYyC8iFAgAAXQUAAA4AAAAAAAAAAAAAAAAALgIAAGRycy9lMm9Eb2MueG1sUEsBAi0AFAAGAAgA&#10;AAAhANSMaPTgAAAACwEAAA8AAAAAAAAAAAAAAAAA3wQAAGRycy9kb3ducmV2LnhtbFBLBQYAAAAA&#10;BAAEAPMAAADsBQAAAAA=&#10;" filled="f" stroked="f" strokeweight="2pt">
              <w10:wrap type="square" anchorx="page" anchory="page"/>
            </v:rect>
          </w:pict>
        </mc:Fallback>
      </mc:AlternateContent>
    </w:r>
    <w:r>
      <w:rPr>
        <w:noProof/>
        <w:lang w:eastAsia="nb-NO"/>
      </w:rPr>
      <w:drawing>
        <wp:anchor distT="0" distB="0" distL="114300" distR="114300" simplePos="0" relativeHeight="251660288" behindDoc="1" locked="0" layoutInCell="0" allowOverlap="1" wp14:anchorId="321A1DA1" wp14:editId="2EEF69C7">
          <wp:simplePos x="902525" y="451262"/>
          <wp:positionH relativeFrom="page">
            <wp:posOffset>6610350</wp:posOffset>
          </wp:positionH>
          <wp:positionV relativeFrom="page">
            <wp:posOffset>0</wp:posOffset>
          </wp:positionV>
          <wp:extent cx="950400" cy="48024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adres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0400" cy="48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5992"/>
    <w:multiLevelType w:val="hybridMultilevel"/>
    <w:tmpl w:val="175685C0"/>
    <w:lvl w:ilvl="0" w:tplc="C9380CEC">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2D4DF9"/>
    <w:multiLevelType w:val="hybridMultilevel"/>
    <w:tmpl w:val="23CC9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320371"/>
    <w:multiLevelType w:val="hybridMultilevel"/>
    <w:tmpl w:val="506EFE86"/>
    <w:lvl w:ilvl="0" w:tplc="02805B70">
      <w:start w:val="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DD62B05"/>
    <w:multiLevelType w:val="hybridMultilevel"/>
    <w:tmpl w:val="216A49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360273A"/>
    <w:multiLevelType w:val="hybridMultilevel"/>
    <w:tmpl w:val="DE6C5D22"/>
    <w:lvl w:ilvl="0" w:tplc="02805B70">
      <w:start w:val="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865D70"/>
    <w:multiLevelType w:val="hybridMultilevel"/>
    <w:tmpl w:val="EF727100"/>
    <w:lvl w:ilvl="0" w:tplc="BDE69C26">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AF"/>
    <w:rsid w:val="00000BF5"/>
    <w:rsid w:val="0003405E"/>
    <w:rsid w:val="00036724"/>
    <w:rsid w:val="0004299B"/>
    <w:rsid w:val="000442BF"/>
    <w:rsid w:val="000459FF"/>
    <w:rsid w:val="00063985"/>
    <w:rsid w:val="00065210"/>
    <w:rsid w:val="000657EA"/>
    <w:rsid w:val="000A1D22"/>
    <w:rsid w:val="000A2F9D"/>
    <w:rsid w:val="000A491D"/>
    <w:rsid w:val="000B0807"/>
    <w:rsid w:val="000B1199"/>
    <w:rsid w:val="000C7B03"/>
    <w:rsid w:val="000D0968"/>
    <w:rsid w:val="000E0BDC"/>
    <w:rsid w:val="00106DF4"/>
    <w:rsid w:val="00115BD3"/>
    <w:rsid w:val="001172B0"/>
    <w:rsid w:val="001174CC"/>
    <w:rsid w:val="0012694B"/>
    <w:rsid w:val="00135DD3"/>
    <w:rsid w:val="0014585B"/>
    <w:rsid w:val="00145A80"/>
    <w:rsid w:val="001562F8"/>
    <w:rsid w:val="001B060B"/>
    <w:rsid w:val="001B3B23"/>
    <w:rsid w:val="001F2979"/>
    <w:rsid w:val="001F5C6D"/>
    <w:rsid w:val="001F5FAF"/>
    <w:rsid w:val="00203955"/>
    <w:rsid w:val="0020747A"/>
    <w:rsid w:val="00223356"/>
    <w:rsid w:val="002244E1"/>
    <w:rsid w:val="00236401"/>
    <w:rsid w:val="0023669A"/>
    <w:rsid w:val="002403CB"/>
    <w:rsid w:val="0024217B"/>
    <w:rsid w:val="00253305"/>
    <w:rsid w:val="0026223C"/>
    <w:rsid w:val="002756BA"/>
    <w:rsid w:val="002825DF"/>
    <w:rsid w:val="002875FE"/>
    <w:rsid w:val="002A1EDF"/>
    <w:rsid w:val="002B1320"/>
    <w:rsid w:val="002B1D08"/>
    <w:rsid w:val="002C1145"/>
    <w:rsid w:val="002D4FBE"/>
    <w:rsid w:val="002D5DD8"/>
    <w:rsid w:val="002E75EF"/>
    <w:rsid w:val="00303059"/>
    <w:rsid w:val="003034C0"/>
    <w:rsid w:val="00305662"/>
    <w:rsid w:val="00326A2A"/>
    <w:rsid w:val="0033087F"/>
    <w:rsid w:val="00355E92"/>
    <w:rsid w:val="00376EBC"/>
    <w:rsid w:val="00383C04"/>
    <w:rsid w:val="00395255"/>
    <w:rsid w:val="00396792"/>
    <w:rsid w:val="003C6625"/>
    <w:rsid w:val="003F63CA"/>
    <w:rsid w:val="003F68F8"/>
    <w:rsid w:val="00401287"/>
    <w:rsid w:val="004123B4"/>
    <w:rsid w:val="004324C9"/>
    <w:rsid w:val="004400D5"/>
    <w:rsid w:val="0046162F"/>
    <w:rsid w:val="0046271F"/>
    <w:rsid w:val="0047393B"/>
    <w:rsid w:val="00485DBB"/>
    <w:rsid w:val="00495EDC"/>
    <w:rsid w:val="004A2E83"/>
    <w:rsid w:val="004C6D00"/>
    <w:rsid w:val="004F04CF"/>
    <w:rsid w:val="004F0ED8"/>
    <w:rsid w:val="004F3D4E"/>
    <w:rsid w:val="004F4962"/>
    <w:rsid w:val="004F5D0C"/>
    <w:rsid w:val="004F7B14"/>
    <w:rsid w:val="00506B92"/>
    <w:rsid w:val="0051018B"/>
    <w:rsid w:val="0052469B"/>
    <w:rsid w:val="0053429C"/>
    <w:rsid w:val="00546E7C"/>
    <w:rsid w:val="005536DF"/>
    <w:rsid w:val="00560EDD"/>
    <w:rsid w:val="00573050"/>
    <w:rsid w:val="00580571"/>
    <w:rsid w:val="00587526"/>
    <w:rsid w:val="0059514D"/>
    <w:rsid w:val="00597C48"/>
    <w:rsid w:val="005B1A61"/>
    <w:rsid w:val="005C0461"/>
    <w:rsid w:val="005C503A"/>
    <w:rsid w:val="005C54E4"/>
    <w:rsid w:val="005E55C3"/>
    <w:rsid w:val="005E6285"/>
    <w:rsid w:val="006002D4"/>
    <w:rsid w:val="00600C15"/>
    <w:rsid w:val="0060736A"/>
    <w:rsid w:val="006123BD"/>
    <w:rsid w:val="00612B4F"/>
    <w:rsid w:val="00615BB0"/>
    <w:rsid w:val="00621212"/>
    <w:rsid w:val="00627CC3"/>
    <w:rsid w:val="0063361C"/>
    <w:rsid w:val="00634B91"/>
    <w:rsid w:val="006454CC"/>
    <w:rsid w:val="00650937"/>
    <w:rsid w:val="006518F1"/>
    <w:rsid w:val="006520AD"/>
    <w:rsid w:val="00684DDF"/>
    <w:rsid w:val="006A4CB7"/>
    <w:rsid w:val="006A791D"/>
    <w:rsid w:val="006C3F93"/>
    <w:rsid w:val="006C497C"/>
    <w:rsid w:val="006E053F"/>
    <w:rsid w:val="006E4507"/>
    <w:rsid w:val="006F377C"/>
    <w:rsid w:val="006F6DB2"/>
    <w:rsid w:val="00706170"/>
    <w:rsid w:val="0071063B"/>
    <w:rsid w:val="00712779"/>
    <w:rsid w:val="00724D08"/>
    <w:rsid w:val="00755747"/>
    <w:rsid w:val="00776292"/>
    <w:rsid w:val="00776DAC"/>
    <w:rsid w:val="007833AA"/>
    <w:rsid w:val="00786E4B"/>
    <w:rsid w:val="00791FDD"/>
    <w:rsid w:val="00792EC3"/>
    <w:rsid w:val="00793E6F"/>
    <w:rsid w:val="007D3EB4"/>
    <w:rsid w:val="007D52EE"/>
    <w:rsid w:val="007E1093"/>
    <w:rsid w:val="007F32FB"/>
    <w:rsid w:val="007F3B4B"/>
    <w:rsid w:val="008159B6"/>
    <w:rsid w:val="00827AC2"/>
    <w:rsid w:val="00846935"/>
    <w:rsid w:val="0085171C"/>
    <w:rsid w:val="00857761"/>
    <w:rsid w:val="008623FF"/>
    <w:rsid w:val="00863B54"/>
    <w:rsid w:val="0086659D"/>
    <w:rsid w:val="008673FD"/>
    <w:rsid w:val="00871D87"/>
    <w:rsid w:val="00873491"/>
    <w:rsid w:val="008823AC"/>
    <w:rsid w:val="008E295D"/>
    <w:rsid w:val="008E54B0"/>
    <w:rsid w:val="008F5C0F"/>
    <w:rsid w:val="00912B23"/>
    <w:rsid w:val="00914FA8"/>
    <w:rsid w:val="0091605C"/>
    <w:rsid w:val="009466B3"/>
    <w:rsid w:val="009523BA"/>
    <w:rsid w:val="00965B93"/>
    <w:rsid w:val="00990147"/>
    <w:rsid w:val="009A1600"/>
    <w:rsid w:val="009A2B37"/>
    <w:rsid w:val="009A4A9E"/>
    <w:rsid w:val="009A68E6"/>
    <w:rsid w:val="009E2EDA"/>
    <w:rsid w:val="009E39E6"/>
    <w:rsid w:val="009E5706"/>
    <w:rsid w:val="009F5466"/>
    <w:rsid w:val="00A0206C"/>
    <w:rsid w:val="00A04FC5"/>
    <w:rsid w:val="00A075BA"/>
    <w:rsid w:val="00A212EB"/>
    <w:rsid w:val="00A2563D"/>
    <w:rsid w:val="00A31749"/>
    <w:rsid w:val="00A3536B"/>
    <w:rsid w:val="00A3622F"/>
    <w:rsid w:val="00A460F0"/>
    <w:rsid w:val="00A70B12"/>
    <w:rsid w:val="00A753B9"/>
    <w:rsid w:val="00A92A0D"/>
    <w:rsid w:val="00AA19B6"/>
    <w:rsid w:val="00AA2C7E"/>
    <w:rsid w:val="00AB5F81"/>
    <w:rsid w:val="00AD3900"/>
    <w:rsid w:val="00AD46C5"/>
    <w:rsid w:val="00AE170E"/>
    <w:rsid w:val="00AE5AE6"/>
    <w:rsid w:val="00AF4D3C"/>
    <w:rsid w:val="00B16737"/>
    <w:rsid w:val="00B253B2"/>
    <w:rsid w:val="00B31862"/>
    <w:rsid w:val="00B6079B"/>
    <w:rsid w:val="00B64B67"/>
    <w:rsid w:val="00B71655"/>
    <w:rsid w:val="00B7232F"/>
    <w:rsid w:val="00B7347C"/>
    <w:rsid w:val="00B7447F"/>
    <w:rsid w:val="00B800C5"/>
    <w:rsid w:val="00BB7CA2"/>
    <w:rsid w:val="00BC0DF2"/>
    <w:rsid w:val="00BD1801"/>
    <w:rsid w:val="00BD3055"/>
    <w:rsid w:val="00BD3580"/>
    <w:rsid w:val="00BD6302"/>
    <w:rsid w:val="00BE294E"/>
    <w:rsid w:val="00BE7813"/>
    <w:rsid w:val="00BE7A33"/>
    <w:rsid w:val="00BF27A3"/>
    <w:rsid w:val="00BF6A53"/>
    <w:rsid w:val="00C04250"/>
    <w:rsid w:val="00C07F4D"/>
    <w:rsid w:val="00C15B6A"/>
    <w:rsid w:val="00C1741F"/>
    <w:rsid w:val="00C30617"/>
    <w:rsid w:val="00C450F0"/>
    <w:rsid w:val="00C46364"/>
    <w:rsid w:val="00C60BAB"/>
    <w:rsid w:val="00C6334D"/>
    <w:rsid w:val="00C64FDD"/>
    <w:rsid w:val="00C7393F"/>
    <w:rsid w:val="00C74A77"/>
    <w:rsid w:val="00C81C2A"/>
    <w:rsid w:val="00C8586E"/>
    <w:rsid w:val="00C92DD7"/>
    <w:rsid w:val="00CA7782"/>
    <w:rsid w:val="00CB04F0"/>
    <w:rsid w:val="00CB62B6"/>
    <w:rsid w:val="00CC06C7"/>
    <w:rsid w:val="00CC4533"/>
    <w:rsid w:val="00CD2B65"/>
    <w:rsid w:val="00CE3237"/>
    <w:rsid w:val="00CE4E3A"/>
    <w:rsid w:val="00D100DA"/>
    <w:rsid w:val="00D1105E"/>
    <w:rsid w:val="00D16A1E"/>
    <w:rsid w:val="00D30B5B"/>
    <w:rsid w:val="00D45E96"/>
    <w:rsid w:val="00D53BC7"/>
    <w:rsid w:val="00D57C16"/>
    <w:rsid w:val="00D77E89"/>
    <w:rsid w:val="00D80360"/>
    <w:rsid w:val="00D820D0"/>
    <w:rsid w:val="00D86C58"/>
    <w:rsid w:val="00D95A31"/>
    <w:rsid w:val="00DA1242"/>
    <w:rsid w:val="00DC6020"/>
    <w:rsid w:val="00DD5806"/>
    <w:rsid w:val="00DD7344"/>
    <w:rsid w:val="00DE1A53"/>
    <w:rsid w:val="00DF07DA"/>
    <w:rsid w:val="00DF720A"/>
    <w:rsid w:val="00E40459"/>
    <w:rsid w:val="00E454CD"/>
    <w:rsid w:val="00E51EA3"/>
    <w:rsid w:val="00E61E9E"/>
    <w:rsid w:val="00E6238D"/>
    <w:rsid w:val="00E66AF0"/>
    <w:rsid w:val="00E77173"/>
    <w:rsid w:val="00E91063"/>
    <w:rsid w:val="00E93D03"/>
    <w:rsid w:val="00E95941"/>
    <w:rsid w:val="00EB159A"/>
    <w:rsid w:val="00F006E1"/>
    <w:rsid w:val="00F0654F"/>
    <w:rsid w:val="00F163C1"/>
    <w:rsid w:val="00F226C0"/>
    <w:rsid w:val="00F27D20"/>
    <w:rsid w:val="00F4373C"/>
    <w:rsid w:val="00F54DB0"/>
    <w:rsid w:val="00F57534"/>
    <w:rsid w:val="00F65F76"/>
    <w:rsid w:val="00F80FCC"/>
    <w:rsid w:val="00F839EB"/>
    <w:rsid w:val="00F859DE"/>
    <w:rsid w:val="00FA3058"/>
    <w:rsid w:val="00FA73B7"/>
    <w:rsid w:val="00FC4B9D"/>
    <w:rsid w:val="00FC5D50"/>
    <w:rsid w:val="00FC68FF"/>
    <w:rsid w:val="00FD7974"/>
    <w:rsid w:val="00FF1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8C4B889B-9C57-4C62-AEA9-E1217FE8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77E89"/>
    <w:pPr>
      <w:spacing w:after="0"/>
    </w:pPr>
    <w:rPr>
      <w:sz w:val="20"/>
    </w:rPr>
  </w:style>
  <w:style w:type="paragraph" w:styleId="Overskrift1">
    <w:name w:val="heading 1"/>
    <w:basedOn w:val="Normal"/>
    <w:next w:val="Brdtekst"/>
    <w:link w:val="Overskrift1Tegn"/>
    <w:uiPriority w:val="9"/>
    <w:qFormat/>
    <w:rsid w:val="000657EA"/>
    <w:pPr>
      <w:keepNext/>
      <w:keepLines/>
      <w:outlineLvl w:val="0"/>
    </w:pPr>
    <w:rPr>
      <w:rFonts w:asciiTheme="majorHAnsi" w:eastAsiaTheme="majorEastAsia" w:hAnsiTheme="majorHAnsi" w:cstheme="majorBidi"/>
      <w:b/>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qFormat/>
    <w:rsid w:val="00BD1801"/>
    <w:pPr>
      <w:spacing w:after="480"/>
      <w:contextualSpacing/>
    </w:pPr>
    <w:rPr>
      <w:rFonts w:asciiTheme="majorHAnsi" w:eastAsiaTheme="majorEastAsia" w:hAnsiTheme="majorHAnsi" w:cstheme="majorBidi"/>
      <w:b/>
      <w:color w:val="000000" w:themeColor="text1"/>
      <w:spacing w:val="5"/>
      <w:kern w:val="28"/>
      <w:sz w:val="24"/>
      <w:szCs w:val="52"/>
    </w:rPr>
  </w:style>
  <w:style w:type="character" w:customStyle="1" w:styleId="TittelTegn">
    <w:name w:val="Tittel Tegn"/>
    <w:basedOn w:val="Standardskriftforavsnitt"/>
    <w:link w:val="Tittel"/>
    <w:uiPriority w:val="10"/>
    <w:rsid w:val="00BD1801"/>
    <w:rPr>
      <w:rFonts w:asciiTheme="majorHAnsi" w:eastAsiaTheme="majorEastAsia" w:hAnsiTheme="majorHAnsi" w:cstheme="majorBidi"/>
      <w:b/>
      <w:color w:val="000000" w:themeColor="text1"/>
      <w:spacing w:val="5"/>
      <w:kern w:val="28"/>
      <w:sz w:val="24"/>
      <w:szCs w:val="52"/>
    </w:rPr>
  </w:style>
  <w:style w:type="paragraph" w:styleId="Hilsen">
    <w:name w:val="Closing"/>
    <w:basedOn w:val="Brdtekst"/>
    <w:link w:val="HilsenTegn"/>
    <w:uiPriority w:val="99"/>
    <w:semiHidden/>
    <w:rsid w:val="007E1093"/>
    <w:pPr>
      <w:keepNext/>
      <w:keepLines/>
    </w:pPr>
  </w:style>
  <w:style w:type="character" w:customStyle="1" w:styleId="HilsenTegn">
    <w:name w:val="Hilsen Tegn"/>
    <w:basedOn w:val="Standardskriftforavsnitt"/>
    <w:link w:val="Hilsen"/>
    <w:uiPriority w:val="99"/>
    <w:semiHidden/>
    <w:rsid w:val="00D77E89"/>
    <w:rPr>
      <w:sz w:val="20"/>
    </w:rPr>
  </w:style>
  <w:style w:type="paragraph" w:styleId="Konvoluttadresse">
    <w:name w:val="envelope address"/>
    <w:basedOn w:val="Hilsen"/>
    <w:uiPriority w:val="99"/>
    <w:semiHidden/>
    <w:rsid w:val="00401287"/>
    <w:pPr>
      <w:keepNext w:val="0"/>
      <w:keepLines w:val="0"/>
    </w:pPr>
  </w:style>
  <w:style w:type="paragraph" w:styleId="Topptekst">
    <w:name w:val="header"/>
    <w:basedOn w:val="Normal"/>
    <w:link w:val="TopptekstTegn"/>
    <w:uiPriority w:val="99"/>
    <w:semiHidden/>
    <w:rsid w:val="0071063B"/>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D77E89"/>
    <w:rPr>
      <w:sz w:val="20"/>
    </w:rPr>
  </w:style>
  <w:style w:type="paragraph" w:styleId="Bunntekst">
    <w:name w:val="footer"/>
    <w:basedOn w:val="Normal"/>
    <w:link w:val="BunntekstTegn"/>
    <w:uiPriority w:val="99"/>
    <w:semiHidden/>
    <w:rsid w:val="0071063B"/>
    <w:pPr>
      <w:tabs>
        <w:tab w:val="center" w:pos="4536"/>
        <w:tab w:val="right" w:pos="9072"/>
      </w:tabs>
      <w:spacing w:line="240" w:lineRule="auto"/>
    </w:pPr>
  </w:style>
  <w:style w:type="character" w:customStyle="1" w:styleId="BunntekstTegn">
    <w:name w:val="Bunntekst Tegn"/>
    <w:basedOn w:val="Standardskriftforavsnitt"/>
    <w:link w:val="Bunntekst"/>
    <w:uiPriority w:val="99"/>
    <w:semiHidden/>
    <w:rsid w:val="00D77E89"/>
    <w:rPr>
      <w:sz w:val="20"/>
    </w:rPr>
  </w:style>
  <w:style w:type="paragraph" w:styleId="Bobletekst">
    <w:name w:val="Balloon Text"/>
    <w:basedOn w:val="Normal"/>
    <w:link w:val="BobletekstTegn"/>
    <w:uiPriority w:val="99"/>
    <w:semiHidden/>
    <w:unhideWhenUsed/>
    <w:rsid w:val="0071063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063B"/>
    <w:rPr>
      <w:rFonts w:ascii="Tahoma" w:hAnsi="Tahoma" w:cs="Tahoma"/>
      <w:sz w:val="16"/>
      <w:szCs w:val="16"/>
    </w:rPr>
  </w:style>
  <w:style w:type="paragraph" w:styleId="Brdtekst">
    <w:name w:val="Body Text"/>
    <w:basedOn w:val="Normal"/>
    <w:link w:val="BrdtekstTegn"/>
    <w:uiPriority w:val="99"/>
    <w:qFormat/>
    <w:rsid w:val="00A3536B"/>
  </w:style>
  <w:style w:type="character" w:customStyle="1" w:styleId="BrdtekstTegn">
    <w:name w:val="Brødtekst Tegn"/>
    <w:basedOn w:val="Standardskriftforavsnitt"/>
    <w:link w:val="Brdtekst"/>
    <w:uiPriority w:val="99"/>
    <w:rsid w:val="00A3536B"/>
    <w:rPr>
      <w:sz w:val="20"/>
    </w:rPr>
  </w:style>
  <w:style w:type="character" w:styleId="Plassholdertekst">
    <w:name w:val="Placeholder Text"/>
    <w:basedOn w:val="Standardskriftforavsnitt"/>
    <w:uiPriority w:val="99"/>
    <w:semiHidden/>
    <w:rsid w:val="00401287"/>
    <w:rPr>
      <w:color w:val="808080"/>
    </w:rPr>
  </w:style>
  <w:style w:type="character" w:customStyle="1" w:styleId="Overskrift1Tegn">
    <w:name w:val="Overskrift 1 Tegn"/>
    <w:basedOn w:val="Standardskriftforavsnitt"/>
    <w:link w:val="Overskrift1"/>
    <w:uiPriority w:val="9"/>
    <w:rsid w:val="000657EA"/>
    <w:rPr>
      <w:rFonts w:asciiTheme="majorHAnsi" w:eastAsiaTheme="majorEastAsia" w:hAnsiTheme="majorHAnsi" w:cstheme="majorBidi"/>
      <w:b/>
      <w:bCs/>
      <w:sz w:val="20"/>
      <w:szCs w:val="28"/>
    </w:rPr>
  </w:style>
  <w:style w:type="character" w:styleId="Hyperkobling">
    <w:name w:val="Hyperlink"/>
    <w:basedOn w:val="Standardskriftforavsnitt"/>
    <w:uiPriority w:val="99"/>
    <w:unhideWhenUsed/>
    <w:rsid w:val="009E5706"/>
    <w:rPr>
      <w:color w:val="E76B61" w:themeColor="hyperlink"/>
      <w:u w:val="single"/>
    </w:rPr>
  </w:style>
  <w:style w:type="paragraph" w:styleId="Listeavsnitt">
    <w:name w:val="List Paragraph"/>
    <w:basedOn w:val="Normal"/>
    <w:uiPriority w:val="34"/>
    <w:semiHidden/>
    <w:qFormat/>
    <w:rsid w:val="00573050"/>
    <w:pPr>
      <w:ind w:left="720"/>
      <w:contextualSpacing/>
    </w:pPr>
  </w:style>
  <w:style w:type="character" w:styleId="Merknadsreferanse">
    <w:name w:val="annotation reference"/>
    <w:basedOn w:val="Standardskriftforavsnitt"/>
    <w:uiPriority w:val="99"/>
    <w:semiHidden/>
    <w:unhideWhenUsed/>
    <w:rsid w:val="00FD7974"/>
    <w:rPr>
      <w:sz w:val="16"/>
      <w:szCs w:val="16"/>
    </w:rPr>
  </w:style>
  <w:style w:type="paragraph" w:styleId="Merknadstekst">
    <w:name w:val="annotation text"/>
    <w:basedOn w:val="Normal"/>
    <w:link w:val="MerknadstekstTegn"/>
    <w:uiPriority w:val="99"/>
    <w:semiHidden/>
    <w:unhideWhenUsed/>
    <w:rsid w:val="00FD7974"/>
    <w:pPr>
      <w:spacing w:line="240" w:lineRule="auto"/>
    </w:pPr>
    <w:rPr>
      <w:szCs w:val="20"/>
    </w:rPr>
  </w:style>
  <w:style w:type="character" w:customStyle="1" w:styleId="MerknadstekstTegn">
    <w:name w:val="Merknadstekst Tegn"/>
    <w:basedOn w:val="Standardskriftforavsnitt"/>
    <w:link w:val="Merknadstekst"/>
    <w:uiPriority w:val="99"/>
    <w:semiHidden/>
    <w:rsid w:val="00FD7974"/>
    <w:rPr>
      <w:sz w:val="20"/>
      <w:szCs w:val="20"/>
    </w:rPr>
  </w:style>
  <w:style w:type="paragraph" w:styleId="Kommentaremne">
    <w:name w:val="annotation subject"/>
    <w:basedOn w:val="Merknadstekst"/>
    <w:next w:val="Merknadstekst"/>
    <w:link w:val="KommentaremneTegn"/>
    <w:uiPriority w:val="99"/>
    <w:semiHidden/>
    <w:unhideWhenUsed/>
    <w:rsid w:val="00FD7974"/>
    <w:rPr>
      <w:b/>
      <w:bCs/>
    </w:rPr>
  </w:style>
  <w:style w:type="character" w:customStyle="1" w:styleId="KommentaremneTegn">
    <w:name w:val="Kommentaremne Tegn"/>
    <w:basedOn w:val="MerknadstekstTegn"/>
    <w:link w:val="Kommentaremne"/>
    <w:uiPriority w:val="99"/>
    <w:semiHidden/>
    <w:rsid w:val="00FD79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71127">
      <w:bodyDiv w:val="1"/>
      <w:marLeft w:val="0"/>
      <w:marRight w:val="0"/>
      <w:marTop w:val="0"/>
      <w:marBottom w:val="0"/>
      <w:divBdr>
        <w:top w:val="none" w:sz="0" w:space="0" w:color="auto"/>
        <w:left w:val="none" w:sz="0" w:space="0" w:color="auto"/>
        <w:bottom w:val="none" w:sz="0" w:space="0" w:color="auto"/>
        <w:right w:val="none" w:sz="0" w:space="0" w:color="auto"/>
      </w:divBdr>
    </w:div>
    <w:div w:id="12168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ne.alstad.quille@al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Alma">
      <a:dk1>
        <a:sysClr val="windowText" lastClr="000000"/>
      </a:dk1>
      <a:lt1>
        <a:sysClr val="window" lastClr="FFFFFF"/>
      </a:lt1>
      <a:dk2>
        <a:srgbClr val="6EB2BD"/>
      </a:dk2>
      <a:lt2>
        <a:srgbClr val="E0DCDD"/>
      </a:lt2>
      <a:accent1>
        <a:srgbClr val="827578"/>
      </a:accent1>
      <a:accent2>
        <a:srgbClr val="6EB2BD"/>
      </a:accent2>
      <a:accent3>
        <a:srgbClr val="E76B61"/>
      </a:accent3>
      <a:accent4>
        <a:srgbClr val="615759"/>
      </a:accent4>
      <a:accent5>
        <a:srgbClr val="468E9A"/>
      </a:accent5>
      <a:accent6>
        <a:srgbClr val="8E1E15"/>
      </a:accent6>
      <a:hlink>
        <a:srgbClr val="E76B61"/>
      </a:hlink>
      <a:folHlink>
        <a:srgbClr val="827578"/>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1508</Characters>
  <Application>Microsoft Office Word</Application>
  <DocSecurity>0</DocSecurity>
  <Lines>12</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Alma</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Vigdis Injer Lirio</dc:creator>
  <dc:description>Template by addpoint.no</dc:description>
  <cp:lastModifiedBy>Arild Lekanger</cp:lastModifiedBy>
  <cp:revision>2</cp:revision>
  <cp:lastPrinted>2013-04-08T09:14:00Z</cp:lastPrinted>
  <dcterms:created xsi:type="dcterms:W3CDTF">2016-04-18T07:37:00Z</dcterms:created>
  <dcterms:modified xsi:type="dcterms:W3CDTF">2016-04-18T07:37:00Z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