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B7" w:rsidRDefault="000D03B7" w:rsidP="000063DA">
      <w:pPr>
        <w:pStyle w:val="Heading1"/>
      </w:pPr>
      <w:r>
        <w:rPr>
          <w:noProof/>
          <w:lang w:val="sv-SE" w:eastAsia="sv-SE"/>
        </w:rPr>
        <w:drawing>
          <wp:inline distT="0" distB="0" distL="0" distR="0">
            <wp:extent cx="5759450" cy="19596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linar Spices.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959610"/>
                    </a:xfrm>
                    <a:prstGeom prst="rect">
                      <a:avLst/>
                    </a:prstGeom>
                  </pic:spPr>
                </pic:pic>
              </a:graphicData>
            </a:graphic>
          </wp:inline>
        </w:drawing>
      </w:r>
    </w:p>
    <w:p w:rsidR="000063DA" w:rsidRPr="000D03B7" w:rsidRDefault="000063DA" w:rsidP="000063DA">
      <w:pPr>
        <w:pStyle w:val="Heading1"/>
        <w:rPr>
          <w:rFonts w:ascii="Calibri" w:hAnsi="Calibri"/>
          <w:lang w:val="sv-SE"/>
        </w:rPr>
      </w:pPr>
      <w:r w:rsidRPr="000D03B7">
        <w:rPr>
          <w:lang w:val="sv-SE"/>
        </w:rPr>
        <w:t>Med hjälp av Optilon satsar Culinar på bättre service till sina kunder</w:t>
      </w:r>
    </w:p>
    <w:p w:rsidR="00AA52A0" w:rsidRDefault="00AA52A0" w:rsidP="00AA52A0">
      <w:pPr>
        <w:rPr>
          <w:rFonts w:ascii="Calibri" w:hAnsi="Calibri"/>
        </w:rPr>
      </w:pPr>
      <w:r>
        <w:rPr>
          <w:b/>
          <w:bCs/>
        </w:rPr>
        <w:t xml:space="preserve">Under 2017 satsar </w:t>
      </w:r>
      <w:proofErr w:type="spellStart"/>
      <w:r>
        <w:rPr>
          <w:b/>
          <w:bCs/>
        </w:rPr>
        <w:t>Culinar</w:t>
      </w:r>
      <w:proofErr w:type="spellEnd"/>
      <w:r>
        <w:rPr>
          <w:b/>
          <w:bCs/>
        </w:rPr>
        <w:t xml:space="preserve"> ytterligare på sina kunder genom att förbättra servicenivån och minska ledtiderna. Till sin hjälp i planeringsarbetet samarbetar de med Optilon.</w:t>
      </w:r>
    </w:p>
    <w:p w:rsidR="00AA52A0" w:rsidRPr="00AA52A0" w:rsidRDefault="00AA52A0" w:rsidP="00AA52A0">
      <w:proofErr w:type="spellStart"/>
      <w:r w:rsidRPr="00AA52A0">
        <w:t>Culinar</w:t>
      </w:r>
      <w:proofErr w:type="spellEnd"/>
      <w:r w:rsidRPr="00AA52A0">
        <w:t xml:space="preserve"> initierar 2017 ett projekt tillsammans med Optilon för implementering av process och beslutsstöd för huvudplanering och produktionsplanering. Målet med implementeringen är att öka produktiviteten genom minskade ställtider, ytterligare förbättra servicenivån och över tid möjliggö</w:t>
      </w:r>
      <w:r>
        <w:t xml:space="preserve">ra minskade ledtider mot kund. </w:t>
      </w:r>
    </w:p>
    <w:p w:rsidR="00AA52A0" w:rsidRPr="00AA52A0" w:rsidRDefault="00AA52A0" w:rsidP="00AA52A0">
      <w:pPr>
        <w:spacing w:after="200"/>
        <w:jc w:val="left"/>
      </w:pPr>
      <w:r w:rsidRPr="00AA52A0">
        <w:t xml:space="preserve">”Vi har under en tid sett behovet av systemstöd för huvudplanering och produktionsplanering för vår fabrik i Fjälkinge. Efter en utvärdering av teknologi och leverantör föll valet på vår partner inom planeringsområdet, Optilon. Gemensamt har vi målsättningen för 2017 att ta Culinars planeringsprocess till nästa nivå och möjliggöra för ökad transparens, bättre framförhållning och reducerad kostnad genom produktivitetsförbättringar, minskad PIA och minskade lagernivåer. För våra kunder kommer det innebära både förbättrad service och över tid kortare ledtider” säger Martina Bärnheim, </w:t>
      </w:r>
      <w:proofErr w:type="spellStart"/>
      <w:r w:rsidRPr="00AA52A0">
        <w:t>Supply</w:t>
      </w:r>
      <w:proofErr w:type="spellEnd"/>
      <w:r w:rsidRPr="00AA52A0">
        <w:t xml:space="preserve"> </w:t>
      </w:r>
      <w:proofErr w:type="spellStart"/>
      <w:r w:rsidRPr="00AA52A0">
        <w:t>Ch</w:t>
      </w:r>
      <w:r>
        <w:t>ain</w:t>
      </w:r>
      <w:proofErr w:type="spellEnd"/>
      <w:r>
        <w:t xml:space="preserve"> Manager, Lyckeby </w:t>
      </w:r>
      <w:proofErr w:type="spellStart"/>
      <w:r>
        <w:t>Culinar</w:t>
      </w:r>
      <w:proofErr w:type="spellEnd"/>
      <w:r>
        <w:t xml:space="preserve"> AB</w:t>
      </w:r>
    </w:p>
    <w:p w:rsidR="00E65DC6" w:rsidRPr="00AA52A0" w:rsidRDefault="00AA52A0" w:rsidP="00E65DC6">
      <w:pPr>
        <w:spacing w:after="200"/>
        <w:jc w:val="left"/>
      </w:pPr>
      <w:r w:rsidRPr="00AA52A0">
        <w:t xml:space="preserve">”Efter ett antal års samarbete med </w:t>
      </w:r>
      <w:proofErr w:type="spellStart"/>
      <w:r w:rsidRPr="00AA52A0">
        <w:t>Culinar</w:t>
      </w:r>
      <w:proofErr w:type="spellEnd"/>
      <w:r w:rsidRPr="00AA52A0">
        <w:t xml:space="preserve"> där fokus legat på utveckling av företagets efterfrågeplanering och lageroptimering för att förbättra servicenivån, ligger det nu helt rätt i tiden att implementera nya processer för huvudplanering och detaljplanering inom produktion. Vi ser en tydlig branschtrend med fokus på servicenivåer och tillgänglighet samt reducerade ledtider. Där kan Optilon genom innovativ teknologi och lång erfarenhet hjälpa våra kunder att ytterligare stärka sin konkurrenskraft.” säger Jim Thulin, Business Area M</w:t>
      </w:r>
      <w:r>
        <w:t xml:space="preserve">anager Food &amp; </w:t>
      </w:r>
      <w:proofErr w:type="spellStart"/>
      <w:r>
        <w:t>Beverage</w:t>
      </w:r>
      <w:proofErr w:type="spellEnd"/>
      <w:r>
        <w:t>, Optilon</w:t>
      </w:r>
    </w:p>
    <w:p w:rsidR="00E65DC6" w:rsidRPr="00AA52A0" w:rsidRDefault="00AA52A0" w:rsidP="00E65DC6">
      <w:pPr>
        <w:pStyle w:val="Title"/>
        <w:rPr>
          <w:b/>
          <w:sz w:val="28"/>
          <w:szCs w:val="28"/>
        </w:rPr>
      </w:pPr>
      <w:r w:rsidRPr="00AA52A0">
        <w:rPr>
          <w:b/>
          <w:sz w:val="28"/>
          <w:szCs w:val="28"/>
        </w:rPr>
        <w:t xml:space="preserve">Om Lyckeby </w:t>
      </w:r>
      <w:proofErr w:type="spellStart"/>
      <w:r w:rsidRPr="00AA52A0">
        <w:rPr>
          <w:b/>
          <w:sz w:val="28"/>
          <w:szCs w:val="28"/>
        </w:rPr>
        <w:t>Culinar</w:t>
      </w:r>
      <w:proofErr w:type="spellEnd"/>
      <w:r w:rsidRPr="00AA52A0">
        <w:rPr>
          <w:b/>
          <w:sz w:val="28"/>
          <w:szCs w:val="28"/>
        </w:rPr>
        <w:t xml:space="preserve"> AB</w:t>
      </w:r>
    </w:p>
    <w:p w:rsidR="00AA52A0" w:rsidRDefault="00AA52A0" w:rsidP="00AA52A0">
      <w:pPr>
        <w:pStyle w:val="Title"/>
        <w:rPr>
          <w:rFonts w:ascii="Sabon LT Std" w:eastAsiaTheme="minorHAnsi" w:hAnsi="Sabon LT Std" w:cstheme="minorBidi"/>
          <w:spacing w:val="0"/>
          <w:kern w:val="0"/>
          <w:sz w:val="20"/>
          <w:szCs w:val="22"/>
        </w:rPr>
      </w:pPr>
      <w:r w:rsidRPr="00AA52A0">
        <w:rPr>
          <w:rFonts w:ascii="Sabon LT Std" w:eastAsiaTheme="minorHAnsi" w:hAnsi="Sabon LT Std" w:cstheme="minorBidi"/>
          <w:spacing w:val="0"/>
          <w:kern w:val="0"/>
          <w:sz w:val="20"/>
          <w:szCs w:val="22"/>
        </w:rPr>
        <w:t xml:space="preserve">Lyckeby </w:t>
      </w:r>
      <w:proofErr w:type="spellStart"/>
      <w:r w:rsidRPr="00AA52A0">
        <w:rPr>
          <w:rFonts w:ascii="Sabon LT Std" w:eastAsiaTheme="minorHAnsi" w:hAnsi="Sabon LT Std" w:cstheme="minorBidi"/>
          <w:spacing w:val="0"/>
          <w:kern w:val="0"/>
          <w:sz w:val="20"/>
          <w:szCs w:val="22"/>
        </w:rPr>
        <w:t>Culinar</w:t>
      </w:r>
      <w:proofErr w:type="spellEnd"/>
      <w:r w:rsidRPr="00AA52A0">
        <w:rPr>
          <w:rFonts w:ascii="Sabon LT Std" w:eastAsiaTheme="minorHAnsi" w:hAnsi="Sabon LT Std" w:cstheme="minorBidi"/>
          <w:spacing w:val="0"/>
          <w:kern w:val="0"/>
          <w:sz w:val="20"/>
          <w:szCs w:val="22"/>
        </w:rPr>
        <w:t xml:space="preserve"> AB är ett svenskt livsmedelsföretag som erbjuder kunskap, produktutveckling och ett stort sortiment av ingredienser - kryddor och unika krydd- och ingrediensblandningar - till livsmedelsindustrin på den nordiska </w:t>
      </w:r>
      <w:proofErr w:type="spellStart"/>
      <w:r w:rsidRPr="00AA52A0">
        <w:rPr>
          <w:rFonts w:ascii="Sabon LT Std" w:eastAsiaTheme="minorHAnsi" w:hAnsi="Sabon LT Std" w:cstheme="minorBidi"/>
          <w:spacing w:val="0"/>
          <w:kern w:val="0"/>
          <w:sz w:val="20"/>
          <w:szCs w:val="22"/>
        </w:rPr>
        <w:t>marknaden.</w:t>
      </w:r>
      <w:proofErr w:type="spellEnd"/>
    </w:p>
    <w:p w:rsidR="00AA52A0" w:rsidRDefault="00AA52A0" w:rsidP="00AA52A0">
      <w:pPr>
        <w:pStyle w:val="Title"/>
        <w:rPr>
          <w:rFonts w:ascii="Sabon LT Std" w:eastAsiaTheme="minorHAnsi" w:hAnsi="Sabon LT Std" w:cstheme="minorBidi"/>
          <w:spacing w:val="0"/>
          <w:kern w:val="0"/>
          <w:sz w:val="20"/>
          <w:szCs w:val="22"/>
        </w:rPr>
      </w:pPr>
    </w:p>
    <w:p w:rsidR="00AA52A0" w:rsidRDefault="00AA52A0" w:rsidP="00AA52A0">
      <w:pPr>
        <w:pStyle w:val="Title"/>
        <w:rPr>
          <w:rFonts w:ascii="Sabon LT Std" w:eastAsiaTheme="minorHAnsi" w:hAnsi="Sabon LT Std" w:cstheme="minorBidi"/>
          <w:spacing w:val="0"/>
          <w:kern w:val="0"/>
          <w:sz w:val="20"/>
          <w:szCs w:val="22"/>
        </w:rPr>
      </w:pPr>
      <w:proofErr w:type="spellStart"/>
      <w:r w:rsidRPr="00AA52A0">
        <w:rPr>
          <w:rFonts w:ascii="Sabon LT Std" w:eastAsiaTheme="minorHAnsi" w:hAnsi="Sabon LT Std" w:cstheme="minorBidi"/>
          <w:spacing w:val="0"/>
          <w:kern w:val="0"/>
          <w:sz w:val="20"/>
          <w:szCs w:val="22"/>
        </w:rPr>
        <w:t>Culinar</w:t>
      </w:r>
      <w:proofErr w:type="spellEnd"/>
      <w:r w:rsidRPr="00AA52A0">
        <w:rPr>
          <w:rFonts w:ascii="Sabon LT Std" w:eastAsiaTheme="minorHAnsi" w:hAnsi="Sabon LT Std" w:cstheme="minorBidi"/>
          <w:spacing w:val="0"/>
          <w:kern w:val="0"/>
          <w:sz w:val="20"/>
          <w:szCs w:val="22"/>
        </w:rPr>
        <w:t xml:space="preserve"> ingår i Lyckebykoncernen som ägs av omkring 600 lantbrukare genom Sveriges Stärkelseproducenter Förening. Inom koncernen finns systerbolag och säljkontor i Danmark, Norge, Lettland, Polen, Tjeckien, Ryssland och Kina samt distributörer i Europa, USA, Asien och Australien.</w:t>
      </w:r>
    </w:p>
    <w:p w:rsidR="00AA52A0" w:rsidRDefault="00AA52A0" w:rsidP="00AA52A0">
      <w:pPr>
        <w:pStyle w:val="Title"/>
        <w:rPr>
          <w:rFonts w:ascii="Sabon LT Std" w:eastAsiaTheme="minorHAnsi" w:hAnsi="Sabon LT Std" w:cstheme="minorBidi"/>
          <w:spacing w:val="0"/>
          <w:kern w:val="0"/>
          <w:sz w:val="20"/>
          <w:szCs w:val="22"/>
        </w:rPr>
      </w:pPr>
    </w:p>
    <w:p w:rsidR="00E65DC6" w:rsidRPr="00AA52A0" w:rsidRDefault="00AA52A0" w:rsidP="00AA52A0">
      <w:pPr>
        <w:pStyle w:val="Title"/>
        <w:rPr>
          <w:b/>
          <w:sz w:val="28"/>
          <w:szCs w:val="28"/>
        </w:rPr>
      </w:pPr>
      <w:r>
        <w:rPr>
          <w:b/>
          <w:sz w:val="28"/>
          <w:szCs w:val="28"/>
        </w:rPr>
        <w:lastRenderedPageBreak/>
        <w:t>O</w:t>
      </w:r>
      <w:bookmarkStart w:id="0" w:name="_GoBack"/>
      <w:bookmarkEnd w:id="0"/>
      <w:r>
        <w:rPr>
          <w:b/>
          <w:sz w:val="28"/>
          <w:szCs w:val="28"/>
        </w:rPr>
        <w:t>m</w:t>
      </w:r>
      <w:r w:rsidR="00E65DC6" w:rsidRPr="00AA52A0">
        <w:rPr>
          <w:b/>
          <w:sz w:val="28"/>
          <w:szCs w:val="28"/>
        </w:rPr>
        <w:t xml:space="preserve"> Optilon</w:t>
      </w:r>
    </w:p>
    <w:p w:rsidR="000D03B7" w:rsidRPr="000D03B7" w:rsidRDefault="000D03B7" w:rsidP="000D03B7">
      <w:pPr>
        <w:pStyle w:val="Title"/>
        <w:rPr>
          <w:rFonts w:ascii="Sabon LT Std" w:eastAsiaTheme="minorHAnsi" w:hAnsi="Sabon LT Std" w:cstheme="minorBidi"/>
          <w:bCs/>
          <w:spacing w:val="0"/>
          <w:kern w:val="0"/>
          <w:sz w:val="20"/>
          <w:szCs w:val="22"/>
        </w:rPr>
      </w:pPr>
      <w:r w:rsidRPr="000D03B7">
        <w:rPr>
          <w:rFonts w:ascii="Sabon LT Std" w:eastAsiaTheme="minorHAnsi" w:hAnsi="Sabon LT Std" w:cstheme="minorBidi"/>
          <w:bCs/>
          <w:spacing w:val="0"/>
          <w:kern w:val="0"/>
          <w:sz w:val="20"/>
          <w:szCs w:val="22"/>
        </w:rPr>
        <w:t xml:space="preserve">Optilon skapar affärsvärde för företag inom tillverkning och handel genom oberoende lösningar baserade på applikationer för planering och optimering av försörjningskedjor. Företagets konsulter är specialister och jobbar inom tre huvudområden; </w:t>
      </w:r>
      <w:proofErr w:type="spellStart"/>
      <w:r w:rsidRPr="000D03B7">
        <w:rPr>
          <w:rFonts w:ascii="Sabon LT Std" w:eastAsiaTheme="minorHAnsi" w:hAnsi="Sabon LT Std" w:cstheme="minorBidi"/>
          <w:bCs/>
          <w:spacing w:val="0"/>
          <w:kern w:val="0"/>
          <w:sz w:val="20"/>
          <w:szCs w:val="22"/>
        </w:rPr>
        <w:t>Supply</w:t>
      </w:r>
      <w:proofErr w:type="spellEnd"/>
      <w:r w:rsidRPr="000D03B7">
        <w:rPr>
          <w:rFonts w:ascii="Sabon LT Std" w:eastAsiaTheme="minorHAnsi" w:hAnsi="Sabon LT Std" w:cstheme="minorBidi"/>
          <w:bCs/>
          <w:spacing w:val="0"/>
          <w:kern w:val="0"/>
          <w:sz w:val="20"/>
          <w:szCs w:val="22"/>
        </w:rPr>
        <w:t xml:space="preserve"> </w:t>
      </w:r>
      <w:proofErr w:type="spellStart"/>
      <w:r w:rsidRPr="000D03B7">
        <w:rPr>
          <w:rFonts w:ascii="Sabon LT Std" w:eastAsiaTheme="minorHAnsi" w:hAnsi="Sabon LT Std" w:cstheme="minorBidi"/>
          <w:bCs/>
          <w:spacing w:val="0"/>
          <w:kern w:val="0"/>
          <w:sz w:val="20"/>
          <w:szCs w:val="22"/>
        </w:rPr>
        <w:t>chain</w:t>
      </w:r>
      <w:proofErr w:type="spellEnd"/>
      <w:r w:rsidRPr="000D03B7">
        <w:rPr>
          <w:rFonts w:ascii="Sabon LT Std" w:eastAsiaTheme="minorHAnsi" w:hAnsi="Sabon LT Std" w:cstheme="minorBidi"/>
          <w:bCs/>
          <w:spacing w:val="0"/>
          <w:kern w:val="0"/>
          <w:sz w:val="20"/>
          <w:szCs w:val="22"/>
        </w:rPr>
        <w:t xml:space="preserve"> design, Service </w:t>
      </w:r>
      <w:proofErr w:type="spellStart"/>
      <w:r w:rsidRPr="000D03B7">
        <w:rPr>
          <w:rFonts w:ascii="Sabon LT Std" w:eastAsiaTheme="minorHAnsi" w:hAnsi="Sabon LT Std" w:cstheme="minorBidi"/>
          <w:bCs/>
          <w:spacing w:val="0"/>
          <w:kern w:val="0"/>
          <w:sz w:val="20"/>
          <w:szCs w:val="22"/>
        </w:rPr>
        <w:t>optimization</w:t>
      </w:r>
      <w:proofErr w:type="spellEnd"/>
      <w:r w:rsidRPr="000D03B7">
        <w:rPr>
          <w:rFonts w:ascii="Sabon LT Std" w:eastAsiaTheme="minorHAnsi" w:hAnsi="Sabon LT Std" w:cstheme="minorBidi"/>
          <w:bCs/>
          <w:spacing w:val="0"/>
          <w:kern w:val="0"/>
          <w:sz w:val="20"/>
          <w:szCs w:val="22"/>
        </w:rPr>
        <w:t xml:space="preserve"> och </w:t>
      </w:r>
      <w:proofErr w:type="spellStart"/>
      <w:r w:rsidRPr="000D03B7">
        <w:rPr>
          <w:rFonts w:ascii="Sabon LT Std" w:eastAsiaTheme="minorHAnsi" w:hAnsi="Sabon LT Std" w:cstheme="minorBidi"/>
          <w:bCs/>
          <w:spacing w:val="0"/>
          <w:kern w:val="0"/>
          <w:sz w:val="20"/>
          <w:szCs w:val="22"/>
        </w:rPr>
        <w:t>Supply</w:t>
      </w:r>
      <w:proofErr w:type="spellEnd"/>
      <w:r w:rsidRPr="000D03B7">
        <w:rPr>
          <w:rFonts w:ascii="Sabon LT Std" w:eastAsiaTheme="minorHAnsi" w:hAnsi="Sabon LT Std" w:cstheme="minorBidi"/>
          <w:bCs/>
          <w:spacing w:val="0"/>
          <w:kern w:val="0"/>
          <w:sz w:val="20"/>
          <w:szCs w:val="22"/>
        </w:rPr>
        <w:t xml:space="preserve"> </w:t>
      </w:r>
      <w:proofErr w:type="spellStart"/>
      <w:r w:rsidRPr="000D03B7">
        <w:rPr>
          <w:rFonts w:ascii="Sabon LT Std" w:eastAsiaTheme="minorHAnsi" w:hAnsi="Sabon LT Std" w:cstheme="minorBidi"/>
          <w:bCs/>
          <w:spacing w:val="0"/>
          <w:kern w:val="0"/>
          <w:sz w:val="20"/>
          <w:szCs w:val="22"/>
        </w:rPr>
        <w:t>chain</w:t>
      </w:r>
      <w:proofErr w:type="spellEnd"/>
      <w:r w:rsidRPr="000D03B7">
        <w:rPr>
          <w:rFonts w:ascii="Sabon LT Std" w:eastAsiaTheme="minorHAnsi" w:hAnsi="Sabon LT Std" w:cstheme="minorBidi"/>
          <w:bCs/>
          <w:spacing w:val="0"/>
          <w:kern w:val="0"/>
          <w:sz w:val="20"/>
          <w:szCs w:val="22"/>
        </w:rPr>
        <w:t xml:space="preserve"> planning. </w:t>
      </w:r>
    </w:p>
    <w:p w:rsidR="007553D8" w:rsidRPr="000D03B7" w:rsidRDefault="000D03B7" w:rsidP="000D03B7">
      <w:pPr>
        <w:pStyle w:val="Title"/>
        <w:rPr>
          <w:rFonts w:ascii="Sabon LT Std" w:eastAsiaTheme="minorHAnsi" w:hAnsi="Sabon LT Std" w:cstheme="minorBidi"/>
          <w:bCs/>
          <w:spacing w:val="0"/>
          <w:kern w:val="0"/>
          <w:sz w:val="20"/>
          <w:szCs w:val="22"/>
        </w:rPr>
      </w:pPr>
      <w:r w:rsidRPr="000D03B7">
        <w:rPr>
          <w:rFonts w:ascii="Sabon LT Std" w:eastAsiaTheme="minorHAnsi" w:hAnsi="Sabon LT Std" w:cstheme="minorBidi"/>
          <w:bCs/>
          <w:spacing w:val="0"/>
          <w:kern w:val="0"/>
          <w:sz w:val="20"/>
          <w:szCs w:val="22"/>
        </w:rPr>
        <w:t>Optilon är ett nordiskt företag grundat 2005 i Sverige med kontor i Sverige, Danmark och Finland.</w:t>
      </w:r>
      <w:r w:rsidR="00E65DC6" w:rsidRPr="000D03B7">
        <w:t xml:space="preserve"> </w:t>
      </w:r>
    </w:p>
    <w:sectPr w:rsidR="007553D8" w:rsidRPr="000D03B7" w:rsidSect="007553D8">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DE" w:rsidRDefault="00B672DE" w:rsidP="00113B4C">
      <w:pPr>
        <w:spacing w:after="0" w:line="240" w:lineRule="auto"/>
      </w:pPr>
      <w:r>
        <w:separator/>
      </w:r>
    </w:p>
  </w:endnote>
  <w:endnote w:type="continuationSeparator" w:id="0">
    <w:p w:rsidR="00B672DE" w:rsidRDefault="00B672DE" w:rsidP="0011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sheesh Regular">
    <w:panose1 w:val="02000506020000020004"/>
    <w:charset w:val="00"/>
    <w:family w:val="auto"/>
    <w:pitch w:val="variable"/>
    <w:sig w:usb0="00000003" w:usb1="00000000"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Baksheesh RegularExpert">
    <w:panose1 w:val="02000506020000020004"/>
    <w:charset w:val="00"/>
    <w:family w:val="auto"/>
    <w:pitch w:val="variable"/>
    <w:sig w:usb0="00000003" w:usb1="00000000" w:usb2="00000000" w:usb3="00000000" w:csb0="00000001" w:csb1="00000000"/>
  </w:font>
  <w:font w:name="Baksheesh BoldExpert">
    <w:panose1 w:val="0200050602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82" w:rsidRDefault="00BC5D48">
    <w:pPr>
      <w:pStyle w:val="Footer"/>
    </w:pPr>
    <w:r w:rsidRPr="00BC5D48">
      <w:rPr>
        <w:noProof/>
        <w:lang w:eastAsia="sv-SE"/>
      </w:rPr>
      <w:drawing>
        <wp:anchor distT="0" distB="0" distL="114300" distR="114300" simplePos="0" relativeHeight="251666432" behindDoc="0" locked="0" layoutInCell="1" allowOverlap="1" wp14:anchorId="5D3DD381" wp14:editId="27E7F6AC">
          <wp:simplePos x="0" y="0"/>
          <wp:positionH relativeFrom="leftMargin">
            <wp:posOffset>900430</wp:posOffset>
          </wp:positionH>
          <wp:positionV relativeFrom="page">
            <wp:posOffset>10081260</wp:posOffset>
          </wp:positionV>
          <wp:extent cx="798443" cy="285008"/>
          <wp:effectExtent l="19050" t="0" r="1657"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025" t="13050" r="11328" b="21701"/>
                  <a:stretch>
                    <a:fillRect/>
                  </a:stretch>
                </pic:blipFill>
                <pic:spPr bwMode="auto">
                  <a:xfrm>
                    <a:off x="0" y="0"/>
                    <a:ext cx="797582" cy="283779"/>
                  </a:xfrm>
                  <a:prstGeom prst="rect">
                    <a:avLst/>
                  </a:prstGeom>
                  <a:noFill/>
                  <a:ln w="9525">
                    <a:noFill/>
                    <a:miter lim="800000"/>
                    <a:headEnd/>
                    <a:tailEnd/>
                  </a:ln>
                </pic:spPr>
              </pic:pic>
            </a:graphicData>
          </a:graphic>
        </wp:anchor>
      </w:drawing>
    </w:r>
    <w:r w:rsidR="006B2D82" w:rsidRPr="006B2D82">
      <w:rPr>
        <w:noProof/>
        <w:lang w:eastAsia="sv-SE"/>
      </w:rPr>
      <w:drawing>
        <wp:anchor distT="0" distB="0" distL="114300" distR="114300" simplePos="0" relativeHeight="251664384" behindDoc="1" locked="0" layoutInCell="1" allowOverlap="1" wp14:anchorId="08EEF32A" wp14:editId="51F33B18">
          <wp:simplePos x="0" y="0"/>
          <wp:positionH relativeFrom="page">
            <wp:posOffset>5315444</wp:posOffset>
          </wp:positionH>
          <wp:positionV relativeFrom="page">
            <wp:posOffset>6483927</wp:posOffset>
          </wp:positionV>
          <wp:extent cx="2249137" cy="4346369"/>
          <wp:effectExtent l="19050" t="0" r="0" b="0"/>
          <wp:wrapNone/>
          <wp:docPr id="6"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2" cstate="print">
                    <a:lum bright="10000"/>
                  </a:blip>
                  <a:srcRect l="2219" t="7255" r="37446" b="31049"/>
                  <a:stretch>
                    <a:fillRect/>
                  </a:stretch>
                </pic:blipFill>
                <pic:spPr bwMode="auto">
                  <a:xfrm>
                    <a:off x="0" y="0"/>
                    <a:ext cx="2249137" cy="4346369"/>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30" w:rsidRDefault="006B2D82" w:rsidP="006B2D82">
    <w:pPr>
      <w:pStyle w:val="Footer"/>
      <w:tabs>
        <w:tab w:val="left" w:pos="621"/>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D8" w:rsidRDefault="007553D8">
    <w:pPr>
      <w:pStyle w:val="Footer"/>
    </w:pPr>
    <w:r w:rsidRPr="006B2D82">
      <w:rPr>
        <w:noProof/>
        <w:lang w:eastAsia="sv-SE"/>
      </w:rPr>
      <w:drawing>
        <wp:anchor distT="0" distB="0" distL="114300" distR="114300" simplePos="0" relativeHeight="251674624" behindDoc="1" locked="0" layoutInCell="1" allowOverlap="1" wp14:anchorId="1DB911B2" wp14:editId="5FE889C4">
          <wp:simplePos x="0" y="0"/>
          <wp:positionH relativeFrom="page">
            <wp:posOffset>157480</wp:posOffset>
          </wp:positionH>
          <wp:positionV relativeFrom="page">
            <wp:posOffset>6484620</wp:posOffset>
          </wp:positionV>
          <wp:extent cx="2253776" cy="4345381"/>
          <wp:effectExtent l="19050" t="0" r="6824" b="8814"/>
          <wp:wrapNone/>
          <wp:docPr id="8"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1" cstate="print">
                    <a:lum bright="10000"/>
                  </a:blip>
                  <a:srcRect l="2219" t="7255" r="37446" b="31049"/>
                  <a:stretch>
                    <a:fillRect/>
                  </a:stretch>
                </pic:blipFill>
                <pic:spPr bwMode="auto">
                  <a:xfrm flipH="1">
                    <a:off x="0" y="0"/>
                    <a:ext cx="2260126" cy="4353636"/>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DE" w:rsidRDefault="00B672DE" w:rsidP="00113B4C">
      <w:pPr>
        <w:spacing w:after="0" w:line="240" w:lineRule="auto"/>
      </w:pPr>
      <w:r>
        <w:separator/>
      </w:r>
    </w:p>
  </w:footnote>
  <w:footnote w:type="continuationSeparator" w:id="0">
    <w:p w:rsidR="00B672DE" w:rsidRDefault="00B672DE" w:rsidP="0011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D1" w:rsidRPr="00524BD9" w:rsidRDefault="00AE26D1" w:rsidP="00AE26D1">
    <w:pPr>
      <w:pStyle w:val="IntenseQuote"/>
      <w:rPr>
        <w:rStyle w:val="IntenseQuoteChar"/>
        <w:color w:val="E85425"/>
        <w:sz w:val="16"/>
        <w:szCs w:val="16"/>
      </w:rPr>
    </w:pPr>
    <w:r w:rsidRPr="00524BD9">
      <w:rPr>
        <w:noProof/>
        <w:lang w:eastAsia="sv-SE"/>
      </w:rPr>
      <w:drawing>
        <wp:anchor distT="0" distB="0" distL="114300" distR="114300" simplePos="0" relativeHeight="251670528" behindDoc="0" locked="0" layoutInCell="1" allowOverlap="1" wp14:anchorId="615DA461" wp14:editId="60780A7B">
          <wp:simplePos x="0" y="0"/>
          <wp:positionH relativeFrom="page">
            <wp:posOffset>5398572</wp:posOffset>
          </wp:positionH>
          <wp:positionV relativeFrom="page">
            <wp:posOffset>427512</wp:posOffset>
          </wp:positionV>
          <wp:extent cx="1656000" cy="543651"/>
          <wp:effectExtent l="19050" t="0" r="1350" b="0"/>
          <wp:wrapNone/>
          <wp:docPr id="3" name="Picture 4" descr="Optilon_logo_pms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_pms_clean.png"/>
                  <pic:cNvPicPr/>
                </pic:nvPicPr>
                <pic:blipFill>
                  <a:blip r:embed="rId1"/>
                  <a:stretch>
                    <a:fillRect/>
                  </a:stretch>
                </pic:blipFill>
                <pic:spPr>
                  <a:xfrm>
                    <a:off x="0" y="0"/>
                    <a:ext cx="1656000" cy="543651"/>
                  </a:xfrm>
                  <a:prstGeom prst="rect">
                    <a:avLst/>
                  </a:prstGeom>
                </pic:spPr>
              </pic:pic>
            </a:graphicData>
          </a:graphic>
        </wp:anchor>
      </w:drawing>
    </w:r>
    <w:r w:rsidRPr="00524BD9">
      <w:rPr>
        <w:rStyle w:val="IntenseQuoteChar"/>
        <w:color w:val="E85425"/>
        <w:szCs w:val="16"/>
      </w:rPr>
      <w:t>S</w:t>
    </w:r>
    <w:r w:rsidRPr="00524BD9">
      <w:rPr>
        <w:rStyle w:val="IntenseQuoteChar"/>
        <w:color w:val="E85425"/>
        <w:sz w:val="16"/>
        <w:szCs w:val="16"/>
      </w:rPr>
      <w:t>tockholm</w:t>
    </w:r>
    <w:r>
      <w:rPr>
        <w:rStyle w:val="IntenseQuoteChar"/>
        <w:color w:val="E85425"/>
        <w:szCs w:val="16"/>
      </w:rPr>
      <w:tab/>
    </w:r>
    <w:proofErr w:type="spellStart"/>
    <w:r w:rsidRPr="00524BD9">
      <w:rPr>
        <w:rStyle w:val="IntenseQuoteChar"/>
        <w:color w:val="E85425"/>
        <w:sz w:val="16"/>
        <w:szCs w:val="16"/>
      </w:rPr>
      <w:t>malmö</w:t>
    </w:r>
    <w:proofErr w:type="spellEnd"/>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p>
  <w:p w:rsidR="00AE26D1" w:rsidRPr="00524BD9" w:rsidRDefault="00AE26D1" w:rsidP="00AE26D1">
    <w:pPr>
      <w:pStyle w:val="IntenseQuote"/>
      <w:rPr>
        <w:rStyle w:val="IntenseQuoteChar"/>
        <w:sz w:val="16"/>
        <w:szCs w:val="16"/>
      </w:rPr>
    </w:pPr>
    <w:proofErr w:type="spellStart"/>
    <w:r w:rsidRPr="00524BD9">
      <w:rPr>
        <w:rStyle w:val="IntenseQuoteChar"/>
        <w:sz w:val="16"/>
        <w:szCs w:val="16"/>
      </w:rPr>
      <w:t>brovägen</w:t>
    </w:r>
    <w:proofErr w:type="spellEnd"/>
    <w:r w:rsidRPr="00524BD9">
      <w:rPr>
        <w:rStyle w:val="IntenseQuoteChar"/>
        <w:sz w:val="16"/>
        <w:szCs w:val="16"/>
      </w:rPr>
      <w:t xml:space="preserve"> 5</w:t>
    </w:r>
    <w:r w:rsidRPr="00524BD9">
      <w:rPr>
        <w:rStyle w:val="IntenseQuoteChar"/>
        <w:sz w:val="16"/>
        <w:szCs w:val="16"/>
      </w:rPr>
      <w:tab/>
    </w:r>
    <w:proofErr w:type="spellStart"/>
    <w:r w:rsidRPr="00524BD9">
      <w:rPr>
        <w:rStyle w:val="IntenseQuoteChar"/>
        <w:sz w:val="16"/>
        <w:szCs w:val="16"/>
      </w:rPr>
      <w:t>gråbrödersgatan</w:t>
    </w:r>
    <w:proofErr w:type="spellEnd"/>
    <w:r w:rsidRPr="00524BD9">
      <w:rPr>
        <w:rStyle w:val="IntenseQuoteChar"/>
        <w:sz w:val="16"/>
        <w:szCs w:val="16"/>
      </w:rPr>
      <w:t xml:space="preserve"> 2</w:t>
    </w:r>
    <w:r w:rsidRPr="00524BD9">
      <w:rPr>
        <w:rStyle w:val="IntenseQuoteChar"/>
        <w:sz w:val="16"/>
        <w:szCs w:val="16"/>
      </w:rPr>
      <w:br/>
      <w:t xml:space="preserve">Box 35, 182 07 </w:t>
    </w:r>
    <w:proofErr w:type="spellStart"/>
    <w:r>
      <w:rPr>
        <w:rStyle w:val="IntenseQuoteChar"/>
        <w:szCs w:val="16"/>
      </w:rPr>
      <w:t>stocksund</w:t>
    </w:r>
    <w:proofErr w:type="spellEnd"/>
    <w:r w:rsidRPr="00524BD9">
      <w:rPr>
        <w:rStyle w:val="IntenseQuoteChar"/>
        <w:sz w:val="16"/>
        <w:szCs w:val="16"/>
      </w:rPr>
      <w:tab/>
      <w:t xml:space="preserve">box 163, SE-201 21 </w:t>
    </w:r>
    <w:proofErr w:type="spellStart"/>
    <w:r>
      <w:rPr>
        <w:rStyle w:val="IntenseQuoteChar"/>
        <w:szCs w:val="16"/>
      </w:rPr>
      <w:t>malmö</w:t>
    </w:r>
    <w:proofErr w:type="spellEnd"/>
  </w:p>
  <w:p w:rsidR="00AE26D1" w:rsidRPr="00524BD9" w:rsidRDefault="00AE26D1" w:rsidP="00AE26D1">
    <w:pPr>
      <w:pStyle w:val="IntenseQuote"/>
      <w:rPr>
        <w:rStyle w:val="IntenseQuoteChar"/>
        <w:sz w:val="16"/>
        <w:szCs w:val="16"/>
      </w:rPr>
    </w:pPr>
    <w:proofErr w:type="spellStart"/>
    <w:r>
      <w:rPr>
        <w:rStyle w:val="IntenseQuoteChar"/>
        <w:szCs w:val="16"/>
      </w:rPr>
      <w:t>s</w:t>
    </w:r>
    <w:r w:rsidRPr="00524BD9">
      <w:rPr>
        <w:rStyle w:val="IntenseQuoteChar"/>
        <w:sz w:val="16"/>
        <w:szCs w:val="16"/>
      </w:rPr>
      <w:t>weden</w:t>
    </w:r>
    <w:proofErr w:type="spellEnd"/>
    <w:r w:rsidRPr="00524BD9">
      <w:rPr>
        <w:rStyle w:val="IntenseQuoteChar"/>
        <w:sz w:val="16"/>
        <w:szCs w:val="16"/>
      </w:rPr>
      <w:tab/>
    </w:r>
    <w:proofErr w:type="spellStart"/>
    <w:r w:rsidRPr="00524BD9">
      <w:rPr>
        <w:rStyle w:val="IntenseQuoteChar"/>
        <w:sz w:val="16"/>
        <w:szCs w:val="16"/>
      </w:rPr>
      <w:t>sweden</w:t>
    </w:r>
    <w:proofErr w:type="spellEnd"/>
    <w:r w:rsidRPr="00524BD9">
      <w:rPr>
        <w:rStyle w:val="IntenseQuoteChar"/>
        <w:sz w:val="16"/>
        <w:szCs w:val="16"/>
      </w:rPr>
      <w:br/>
      <w:t>+46 8655 32 30</w:t>
    </w:r>
    <w:r w:rsidRPr="00524BD9">
      <w:rPr>
        <w:rStyle w:val="IntenseQuoteChar"/>
        <w:sz w:val="16"/>
        <w:szCs w:val="16"/>
      </w:rPr>
      <w:tab/>
      <w:t>+46 4010 66 50</w:t>
    </w:r>
  </w:p>
  <w:p w:rsidR="006B2D82" w:rsidRDefault="00AE26D1" w:rsidP="00AE26D1">
    <w:pPr>
      <w:pStyle w:val="Footer"/>
      <w:tabs>
        <w:tab w:val="clear" w:pos="4536"/>
        <w:tab w:val="right" w:pos="8505"/>
      </w:tabs>
      <w:ind w:left="-680"/>
    </w:pPr>
    <w:r w:rsidRPr="00524BD9">
      <w:rPr>
        <w:rStyle w:val="IntenseQuoteChar"/>
        <w:sz w:val="16"/>
        <w:szCs w:val="16"/>
      </w:rPr>
      <w:br/>
    </w:r>
    <w:r w:rsidRPr="00524BD9">
      <w:rPr>
        <w:rStyle w:val="IntenseQuoteChar"/>
        <w:color w:val="FC5425"/>
        <w:sz w:val="16"/>
        <w:szCs w:val="16"/>
      </w:rPr>
      <w:t>www.optilonsolutions.com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DC" w:rsidRPr="00342EB8" w:rsidRDefault="005F4FDC" w:rsidP="005F4FDC">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8720" behindDoc="0" locked="0" layoutInCell="1" allowOverlap="1" wp14:anchorId="4414AB52" wp14:editId="67FD3EBB">
          <wp:simplePos x="0" y="0"/>
          <wp:positionH relativeFrom="rightMargin">
            <wp:posOffset>-1440180</wp:posOffset>
          </wp:positionH>
          <wp:positionV relativeFrom="paragraph">
            <wp:posOffset>3644</wp:posOffset>
          </wp:positionV>
          <wp:extent cx="1440000" cy="473265"/>
          <wp:effectExtent l="19050" t="0" r="7800" b="0"/>
          <wp:wrapNone/>
          <wp:docPr id="2" name="Picture 1"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Pr>
        <w:noProof/>
        <w:lang w:val="sv-SE"/>
      </w:rPr>
      <w:t>OPTiLON ab</w:t>
    </w:r>
  </w:p>
  <w:p w:rsidR="005F4FDC" w:rsidRDefault="005F4FDC" w:rsidP="005F4FDC">
    <w:pPr>
      <w:pStyle w:val="IntenseQuote"/>
    </w:pPr>
    <w:r>
      <w:t>Hantverkargatan 5F</w:t>
    </w:r>
  </w:p>
  <w:p w:rsidR="005F4FDC" w:rsidRPr="00801CFC" w:rsidRDefault="005F4FDC" w:rsidP="005F4FDC">
    <w:pPr>
      <w:pStyle w:val="IntenseQuote"/>
      <w:rPr>
        <w:rStyle w:val="IntenseQuoteChar"/>
        <w:bCs/>
        <w:iCs/>
        <w:caps/>
        <w:szCs w:val="15"/>
      </w:rPr>
    </w:pPr>
    <w:r>
      <w:rPr>
        <w:rStyle w:val="IntenseQuoteChar"/>
        <w:szCs w:val="15"/>
      </w:rPr>
      <w:t>SE-112 12 Stockholm</w:t>
    </w:r>
  </w:p>
  <w:p w:rsidR="005F4FDC" w:rsidRPr="00342EB8" w:rsidRDefault="005F4FDC" w:rsidP="005F4FDC">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5F4FDC" w:rsidRPr="00342EB8" w:rsidRDefault="005F4FDC" w:rsidP="005F4FDC">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5F4FDC" w:rsidRPr="00342EB8" w:rsidRDefault="005F4FDC" w:rsidP="005F4FDC">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www.optilon.com</w:t>
    </w:r>
  </w:p>
  <w:p w:rsidR="00342EB8" w:rsidRPr="005F4FDC" w:rsidRDefault="00342EB8" w:rsidP="005F4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D8" w:rsidRPr="00342EB8" w:rsidRDefault="007553D8" w:rsidP="007553D8">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6672" behindDoc="0" locked="0" layoutInCell="1" allowOverlap="1" wp14:anchorId="08E3C734" wp14:editId="255DDADD">
          <wp:simplePos x="0" y="0"/>
          <wp:positionH relativeFrom="rightMargin">
            <wp:posOffset>-1440180</wp:posOffset>
          </wp:positionH>
          <wp:positionV relativeFrom="paragraph">
            <wp:posOffset>3644</wp:posOffset>
          </wp:positionV>
          <wp:extent cx="1440000" cy="473265"/>
          <wp:effectExtent l="19050" t="0" r="7800" b="0"/>
          <wp:wrapNone/>
          <wp:docPr id="7" name="Picture 1"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sidR="00342EB8">
      <w:rPr>
        <w:noProof/>
        <w:lang w:val="sv-SE"/>
      </w:rPr>
      <w:t>OPT</w:t>
    </w:r>
    <w:r w:rsidR="002D7133">
      <w:rPr>
        <w:noProof/>
        <w:lang w:val="sv-SE"/>
      </w:rPr>
      <w:t>i</w:t>
    </w:r>
    <w:r w:rsidR="00342EB8">
      <w:rPr>
        <w:noProof/>
        <w:lang w:val="sv-SE"/>
      </w:rPr>
      <w:t>LON ab</w:t>
    </w:r>
  </w:p>
  <w:p w:rsidR="00342EB8" w:rsidRDefault="00342EB8" w:rsidP="00342EB8">
    <w:pPr>
      <w:pStyle w:val="IntenseQuote"/>
    </w:pPr>
    <w:r>
      <w:t>Hantverkargatan 5F</w:t>
    </w:r>
  </w:p>
  <w:p w:rsidR="00342EB8" w:rsidRPr="00801CFC" w:rsidRDefault="00342EB8" w:rsidP="00342EB8">
    <w:pPr>
      <w:pStyle w:val="IntenseQuote"/>
      <w:rPr>
        <w:rStyle w:val="IntenseQuoteChar"/>
        <w:bCs/>
        <w:iCs/>
        <w:caps/>
        <w:szCs w:val="15"/>
      </w:rPr>
    </w:pPr>
    <w:r>
      <w:rPr>
        <w:rStyle w:val="IntenseQuoteChar"/>
        <w:szCs w:val="15"/>
      </w:rPr>
      <w:t>SE-112 12 Stockholm</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7553D8" w:rsidRPr="00342EB8" w:rsidRDefault="007553D8" w:rsidP="007553D8">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www.optilon.com</w:t>
    </w:r>
  </w:p>
  <w:p w:rsidR="007553D8" w:rsidRDefault="0075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43DEA"/>
    <w:multiLevelType w:val="hybridMultilevel"/>
    <w:tmpl w:val="1400A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B576AE"/>
    <w:multiLevelType w:val="hybridMultilevel"/>
    <w:tmpl w:val="A4D4C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8"/>
    <w:rsid w:val="000063DA"/>
    <w:rsid w:val="00047E2B"/>
    <w:rsid w:val="0007596A"/>
    <w:rsid w:val="000A61F7"/>
    <w:rsid w:val="000D03B7"/>
    <w:rsid w:val="00113B4C"/>
    <w:rsid w:val="00114FC8"/>
    <w:rsid w:val="00177FA7"/>
    <w:rsid w:val="001A6821"/>
    <w:rsid w:val="001B2FE0"/>
    <w:rsid w:val="001B60D6"/>
    <w:rsid w:val="002348A5"/>
    <w:rsid w:val="00237000"/>
    <w:rsid w:val="00297AD4"/>
    <w:rsid w:val="002D7133"/>
    <w:rsid w:val="002F0577"/>
    <w:rsid w:val="00342EB8"/>
    <w:rsid w:val="00365A23"/>
    <w:rsid w:val="0037030A"/>
    <w:rsid w:val="003B77E0"/>
    <w:rsid w:val="003D2335"/>
    <w:rsid w:val="003D6835"/>
    <w:rsid w:val="003E7295"/>
    <w:rsid w:val="00403A62"/>
    <w:rsid w:val="00407EE0"/>
    <w:rsid w:val="0044211E"/>
    <w:rsid w:val="00445DE3"/>
    <w:rsid w:val="00461109"/>
    <w:rsid w:val="004A2201"/>
    <w:rsid w:val="004A35C8"/>
    <w:rsid w:val="004A5405"/>
    <w:rsid w:val="004B0A86"/>
    <w:rsid w:val="004E7206"/>
    <w:rsid w:val="00556A22"/>
    <w:rsid w:val="00560144"/>
    <w:rsid w:val="005806FB"/>
    <w:rsid w:val="00581CE2"/>
    <w:rsid w:val="005F2429"/>
    <w:rsid w:val="005F4FDC"/>
    <w:rsid w:val="005F58DC"/>
    <w:rsid w:val="0063012C"/>
    <w:rsid w:val="00633D1E"/>
    <w:rsid w:val="00644E7E"/>
    <w:rsid w:val="00644F2C"/>
    <w:rsid w:val="00651836"/>
    <w:rsid w:val="00691222"/>
    <w:rsid w:val="00692E6C"/>
    <w:rsid w:val="0069353A"/>
    <w:rsid w:val="006B2D82"/>
    <w:rsid w:val="006C42B9"/>
    <w:rsid w:val="007549E3"/>
    <w:rsid w:val="007553D8"/>
    <w:rsid w:val="00760E1C"/>
    <w:rsid w:val="00772C8D"/>
    <w:rsid w:val="00791539"/>
    <w:rsid w:val="007A2728"/>
    <w:rsid w:val="007B4B32"/>
    <w:rsid w:val="007C2059"/>
    <w:rsid w:val="007E21F8"/>
    <w:rsid w:val="00820A50"/>
    <w:rsid w:val="008258CE"/>
    <w:rsid w:val="008365E7"/>
    <w:rsid w:val="0084781A"/>
    <w:rsid w:val="008843BC"/>
    <w:rsid w:val="008C0B78"/>
    <w:rsid w:val="009A7F74"/>
    <w:rsid w:val="009C633D"/>
    <w:rsid w:val="009E6D90"/>
    <w:rsid w:val="00A079EB"/>
    <w:rsid w:val="00A46D2E"/>
    <w:rsid w:val="00A92A42"/>
    <w:rsid w:val="00AA2224"/>
    <w:rsid w:val="00AA52A0"/>
    <w:rsid w:val="00AD47B8"/>
    <w:rsid w:val="00AD4A04"/>
    <w:rsid w:val="00AE26D1"/>
    <w:rsid w:val="00AF21A3"/>
    <w:rsid w:val="00B2491B"/>
    <w:rsid w:val="00B27FB6"/>
    <w:rsid w:val="00B545FE"/>
    <w:rsid w:val="00B601EE"/>
    <w:rsid w:val="00B672DE"/>
    <w:rsid w:val="00BA0BD1"/>
    <w:rsid w:val="00BC0D58"/>
    <w:rsid w:val="00BC1B98"/>
    <w:rsid w:val="00BC5D48"/>
    <w:rsid w:val="00BC76B8"/>
    <w:rsid w:val="00C54421"/>
    <w:rsid w:val="00C62969"/>
    <w:rsid w:val="00C9718A"/>
    <w:rsid w:val="00C972DF"/>
    <w:rsid w:val="00CA14E1"/>
    <w:rsid w:val="00CF03A8"/>
    <w:rsid w:val="00D1484B"/>
    <w:rsid w:val="00D37CC0"/>
    <w:rsid w:val="00D80475"/>
    <w:rsid w:val="00D87CAC"/>
    <w:rsid w:val="00DA6DAC"/>
    <w:rsid w:val="00E23141"/>
    <w:rsid w:val="00E320B9"/>
    <w:rsid w:val="00E340AB"/>
    <w:rsid w:val="00E521EC"/>
    <w:rsid w:val="00E65DC6"/>
    <w:rsid w:val="00F000C9"/>
    <w:rsid w:val="00F17F30"/>
    <w:rsid w:val="00F70CCD"/>
    <w:rsid w:val="00FC1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50848"/>
  <w15:docId w15:val="{173B0CD3-8555-4458-8814-E023637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20B9"/>
    <w:pPr>
      <w:spacing w:after="240"/>
      <w:jc w:val="both"/>
    </w:pPr>
    <w:rPr>
      <w:rFonts w:ascii="Sabon LT Std" w:hAnsi="Sabon LT Std"/>
      <w:sz w:val="20"/>
    </w:rPr>
  </w:style>
  <w:style w:type="paragraph" w:styleId="Heading1">
    <w:name w:val="heading 1"/>
    <w:basedOn w:val="Normal"/>
    <w:next w:val="Normal"/>
    <w:link w:val="Heading1Char"/>
    <w:autoRedefine/>
    <w:uiPriority w:val="9"/>
    <w:qFormat/>
    <w:rsid w:val="001B60D6"/>
    <w:pPr>
      <w:keepNext/>
      <w:keepLines/>
      <w:spacing w:after="0"/>
      <w:outlineLvl w:val="0"/>
    </w:pPr>
    <w:rPr>
      <w:rFonts w:ascii="Baksheesh Regular" w:eastAsiaTheme="majorEastAsia" w:hAnsi="Baksheesh Regular" w:cstheme="majorBidi"/>
      <w:bCs/>
      <w:caps/>
      <w:color w:val="FF5425" w:themeColor="text1"/>
      <w:sz w:val="40"/>
      <w:szCs w:val="28"/>
      <w:lang w:val="en-US"/>
    </w:rPr>
  </w:style>
  <w:style w:type="paragraph" w:styleId="Heading2">
    <w:name w:val="heading 2"/>
    <w:basedOn w:val="Normal"/>
    <w:next w:val="Normal"/>
    <w:link w:val="Heading2Char"/>
    <w:autoRedefine/>
    <w:uiPriority w:val="9"/>
    <w:unhideWhenUsed/>
    <w:qFormat/>
    <w:rsid w:val="00AA52A0"/>
    <w:pPr>
      <w:keepNext/>
      <w:keepLines/>
      <w:spacing w:before="240" w:after="0"/>
      <w:outlineLvl w:val="1"/>
    </w:pPr>
    <w:rPr>
      <w:rFonts w:ascii="Baksheesh Regular" w:eastAsiaTheme="majorEastAsia" w:hAnsi="Baksheesh Regular" w:cstheme="majorBidi"/>
      <w:b/>
      <w:bCs/>
      <w:sz w:val="28"/>
      <w:szCs w:val="26"/>
      <w:lang w:val="en-US"/>
    </w:rPr>
  </w:style>
  <w:style w:type="paragraph" w:styleId="Heading3">
    <w:name w:val="heading 3"/>
    <w:basedOn w:val="Normal"/>
    <w:next w:val="Normal"/>
    <w:link w:val="Heading3Char"/>
    <w:uiPriority w:val="9"/>
    <w:semiHidden/>
    <w:unhideWhenUsed/>
    <w:qFormat/>
    <w:rsid w:val="00113B4C"/>
    <w:pPr>
      <w:keepNext/>
      <w:keepLines/>
      <w:spacing w:before="200" w:after="0"/>
      <w:outlineLvl w:val="2"/>
    </w:pPr>
    <w:rPr>
      <w:rFonts w:asciiTheme="majorHAnsi" w:eastAsiaTheme="majorEastAsia" w:hAnsiTheme="majorHAnsi" w:cstheme="majorBidi"/>
      <w:b/>
      <w:bCs/>
      <w:color w:val="FF54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D6"/>
    <w:rPr>
      <w:rFonts w:ascii="Baksheesh Regular" w:eastAsiaTheme="majorEastAsia" w:hAnsi="Baksheesh Regular" w:cstheme="majorBidi"/>
      <w:bCs/>
      <w:caps/>
      <w:color w:val="FF5425" w:themeColor="text1"/>
      <w:sz w:val="40"/>
      <w:szCs w:val="28"/>
      <w:lang w:val="en-US"/>
    </w:rPr>
  </w:style>
  <w:style w:type="character" w:customStyle="1" w:styleId="Heading2Char">
    <w:name w:val="Heading 2 Char"/>
    <w:basedOn w:val="DefaultParagraphFont"/>
    <w:link w:val="Heading2"/>
    <w:uiPriority w:val="9"/>
    <w:rsid w:val="00AA52A0"/>
    <w:rPr>
      <w:rFonts w:ascii="Baksheesh Regular" w:eastAsiaTheme="majorEastAsia" w:hAnsi="Baksheesh Regular" w:cstheme="majorBidi"/>
      <w:b/>
      <w:bCs/>
      <w:sz w:val="28"/>
      <w:szCs w:val="26"/>
      <w:lang w:val="en-US"/>
    </w:rPr>
  </w:style>
  <w:style w:type="paragraph" w:styleId="Header">
    <w:name w:val="header"/>
    <w:basedOn w:val="Normal"/>
    <w:link w:val="HeaderChar"/>
    <w:uiPriority w:val="99"/>
    <w:unhideWhenUsed/>
    <w:rsid w:val="00113B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3B4C"/>
  </w:style>
  <w:style w:type="paragraph" w:styleId="Footer">
    <w:name w:val="footer"/>
    <w:aliases w:val="mxFooter"/>
    <w:basedOn w:val="Normal"/>
    <w:link w:val="FooterChar"/>
    <w:uiPriority w:val="99"/>
    <w:unhideWhenUsed/>
    <w:rsid w:val="00113B4C"/>
    <w:pPr>
      <w:tabs>
        <w:tab w:val="center" w:pos="4536"/>
        <w:tab w:val="right" w:pos="9072"/>
      </w:tabs>
      <w:spacing w:after="0" w:line="240" w:lineRule="auto"/>
    </w:pPr>
  </w:style>
  <w:style w:type="character" w:customStyle="1" w:styleId="FooterChar">
    <w:name w:val="Footer Char"/>
    <w:aliases w:val="mxFooter Char"/>
    <w:basedOn w:val="DefaultParagraphFont"/>
    <w:link w:val="Footer"/>
    <w:uiPriority w:val="99"/>
    <w:rsid w:val="00113B4C"/>
  </w:style>
  <w:style w:type="paragraph" w:styleId="IntenseQuote">
    <w:name w:val="Intense Quote"/>
    <w:aliases w:val="Intense Small,Header Addresses,Header Footer,Header &amp; Footer"/>
    <w:basedOn w:val="Normal"/>
    <w:next w:val="Normal"/>
    <w:link w:val="IntenseQuoteChar"/>
    <w:autoRedefine/>
    <w:uiPriority w:val="30"/>
    <w:qFormat/>
    <w:rsid w:val="00047E2B"/>
    <w:pPr>
      <w:tabs>
        <w:tab w:val="left" w:pos="2268"/>
      </w:tabs>
      <w:spacing w:after="0" w:line="240" w:lineRule="auto"/>
      <w:ind w:right="936"/>
    </w:pPr>
    <w:rPr>
      <w:rFonts w:ascii="Baksheesh RegularExpert" w:hAnsi="Baksheesh RegularExpert"/>
      <w:bCs/>
      <w:iCs/>
      <w:caps/>
      <w:sz w:val="15"/>
    </w:rPr>
  </w:style>
  <w:style w:type="character" w:customStyle="1" w:styleId="IntenseQuoteChar">
    <w:name w:val="Intense Quote Char"/>
    <w:aliases w:val="Intense Small Char,Header Addresses Char,Header Footer Char,Header &amp; Footer Char"/>
    <w:basedOn w:val="DefaultParagraphFont"/>
    <w:link w:val="IntenseQuote"/>
    <w:uiPriority w:val="30"/>
    <w:rsid w:val="00047E2B"/>
    <w:rPr>
      <w:rFonts w:ascii="Baksheesh RegularExpert" w:hAnsi="Baksheesh RegularExpert"/>
      <w:bCs/>
      <w:iCs/>
      <w:caps/>
      <w:sz w:val="15"/>
    </w:rPr>
  </w:style>
  <w:style w:type="character" w:customStyle="1" w:styleId="Heading3Char">
    <w:name w:val="Heading 3 Char"/>
    <w:basedOn w:val="DefaultParagraphFont"/>
    <w:link w:val="Heading3"/>
    <w:uiPriority w:val="9"/>
    <w:semiHidden/>
    <w:rsid w:val="00113B4C"/>
    <w:rPr>
      <w:rFonts w:asciiTheme="majorHAnsi" w:eastAsiaTheme="majorEastAsia" w:hAnsiTheme="majorHAnsi" w:cstheme="majorBidi"/>
      <w:b/>
      <w:bCs/>
      <w:color w:val="FF5425" w:themeColor="accent1"/>
    </w:rPr>
  </w:style>
  <w:style w:type="character" w:styleId="Strong">
    <w:name w:val="Strong"/>
    <w:basedOn w:val="DefaultParagraphFont"/>
    <w:uiPriority w:val="22"/>
    <w:qFormat/>
    <w:rsid w:val="00113B4C"/>
    <w:rPr>
      <w:rFonts w:ascii="Baksheesh BoldExpert" w:hAnsi="Baksheesh BoldExpert"/>
      <w:bCs/>
    </w:rPr>
  </w:style>
  <w:style w:type="paragraph" w:styleId="BalloonText">
    <w:name w:val="Balloon Text"/>
    <w:basedOn w:val="Normal"/>
    <w:link w:val="BalloonTextChar"/>
    <w:uiPriority w:val="99"/>
    <w:semiHidden/>
    <w:unhideWhenUsed/>
    <w:rsid w:val="00F1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30"/>
    <w:rPr>
      <w:rFonts w:ascii="Tahoma" w:hAnsi="Tahoma" w:cs="Tahoma"/>
      <w:sz w:val="16"/>
      <w:szCs w:val="16"/>
    </w:rPr>
  </w:style>
  <w:style w:type="paragraph" w:styleId="NoSpacing">
    <w:name w:val="No Spacing"/>
    <w:uiPriority w:val="1"/>
    <w:qFormat/>
    <w:rsid w:val="00E320B9"/>
    <w:pPr>
      <w:spacing w:after="0" w:line="240" w:lineRule="auto"/>
      <w:jc w:val="both"/>
    </w:pPr>
    <w:rPr>
      <w:rFonts w:ascii="Sabon LT Std" w:hAnsi="Sabon LT Std"/>
      <w:sz w:val="20"/>
    </w:rPr>
  </w:style>
  <w:style w:type="character" w:styleId="Hyperlink">
    <w:name w:val="Hyperlink"/>
    <w:basedOn w:val="DefaultParagraphFont"/>
    <w:uiPriority w:val="99"/>
    <w:unhideWhenUsed/>
    <w:rsid w:val="006B2D82"/>
    <w:rPr>
      <w:color w:val="FF5425" w:themeColor="hyperlink"/>
      <w:u w:val="single"/>
    </w:rPr>
  </w:style>
  <w:style w:type="paragraph" w:customStyle="1" w:styleId="HeaderRed">
    <w:name w:val="Header Red"/>
    <w:autoRedefine/>
    <w:qFormat/>
    <w:rsid w:val="007C2059"/>
    <w:pPr>
      <w:tabs>
        <w:tab w:val="left" w:pos="2552"/>
      </w:tabs>
      <w:spacing w:after="0" w:line="240" w:lineRule="auto"/>
      <w:ind w:right="936"/>
    </w:pPr>
    <w:rPr>
      <w:rFonts w:ascii="Baksheesh Regular" w:eastAsia="Times New Roman" w:hAnsi="Baksheesh Regular" w:cs="Times New Roman"/>
      <w:bCs/>
      <w:iCs/>
      <w:caps/>
      <w:color w:val="FF5425" w:themeColor="text1"/>
      <w:sz w:val="14"/>
      <w:szCs w:val="16"/>
      <w:lang w:val="en-US" w:eastAsia="sv-SE"/>
    </w:rPr>
  </w:style>
  <w:style w:type="paragraph" w:styleId="ListParagraph">
    <w:name w:val="List Paragraph"/>
    <w:basedOn w:val="Normal"/>
    <w:uiPriority w:val="34"/>
    <w:qFormat/>
    <w:rsid w:val="00CA14E1"/>
    <w:pPr>
      <w:spacing w:after="160" w:line="259" w:lineRule="auto"/>
      <w:ind w:left="720"/>
      <w:contextualSpacing/>
      <w:jc w:val="left"/>
    </w:pPr>
    <w:rPr>
      <w:rFonts w:asciiTheme="minorHAnsi" w:hAnsiTheme="minorHAnsi"/>
      <w:sz w:val="22"/>
    </w:rPr>
  </w:style>
  <w:style w:type="character" w:customStyle="1" w:styleId="hps">
    <w:name w:val="hps"/>
    <w:basedOn w:val="DefaultParagraphFont"/>
    <w:rsid w:val="0044211E"/>
  </w:style>
  <w:style w:type="paragraph" w:styleId="Title">
    <w:name w:val="Title"/>
    <w:basedOn w:val="Normal"/>
    <w:next w:val="Normal"/>
    <w:link w:val="TitleChar"/>
    <w:uiPriority w:val="10"/>
    <w:qFormat/>
    <w:rsid w:val="00E65D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651">
      <w:bodyDiv w:val="1"/>
      <w:marLeft w:val="0"/>
      <w:marRight w:val="0"/>
      <w:marTop w:val="0"/>
      <w:marBottom w:val="0"/>
      <w:divBdr>
        <w:top w:val="none" w:sz="0" w:space="0" w:color="auto"/>
        <w:left w:val="none" w:sz="0" w:space="0" w:color="auto"/>
        <w:bottom w:val="none" w:sz="0" w:space="0" w:color="auto"/>
        <w:right w:val="none" w:sz="0" w:space="0" w:color="auto"/>
      </w:divBdr>
    </w:div>
    <w:div w:id="996346162">
      <w:bodyDiv w:val="1"/>
      <w:marLeft w:val="0"/>
      <w:marRight w:val="0"/>
      <w:marTop w:val="0"/>
      <w:marBottom w:val="0"/>
      <w:divBdr>
        <w:top w:val="none" w:sz="0" w:space="0" w:color="auto"/>
        <w:left w:val="none" w:sz="0" w:space="0" w:color="auto"/>
        <w:bottom w:val="none" w:sz="0" w:space="0" w:color="auto"/>
        <w:right w:val="none" w:sz="0" w:space="0" w:color="auto"/>
      </w:divBdr>
    </w:div>
    <w:div w:id="21100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tilon_Word">
  <a:themeElements>
    <a:clrScheme name="Optilon">
      <a:dk1>
        <a:srgbClr val="FF5425"/>
      </a:dk1>
      <a:lt1>
        <a:srgbClr val="FFFFFF"/>
      </a:lt1>
      <a:dk2>
        <a:srgbClr val="000000"/>
      </a:dk2>
      <a:lt2>
        <a:srgbClr val="9A9A9E"/>
      </a:lt2>
      <a:accent1>
        <a:srgbClr val="FF5425"/>
      </a:accent1>
      <a:accent2>
        <a:srgbClr val="9A9A9E"/>
      </a:accent2>
      <a:accent3>
        <a:srgbClr val="CB031C"/>
      </a:accent3>
      <a:accent4>
        <a:srgbClr val="00789C"/>
      </a:accent4>
      <a:accent5>
        <a:srgbClr val="64781B"/>
      </a:accent5>
      <a:accent6>
        <a:srgbClr val="831F59"/>
      </a:accent6>
      <a:hlink>
        <a:srgbClr val="FF5425"/>
      </a:hlink>
      <a:folHlink>
        <a:srgbClr val="FFFFFF"/>
      </a:folHlink>
    </a:clrScheme>
    <a:fontScheme name="Underrubrik">
      <a:majorFont>
        <a:latin typeface="Baksheesh Regular"/>
        <a:ea typeface=""/>
        <a:cs typeface=""/>
      </a:majorFont>
      <a:minorFont>
        <a:latin typeface="Baksheesh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bg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headEnd w="lg" len="sm"/>
          <a:tailEnd type="arrow" w="lg" len="sm"/>
        </a:ln>
      </a:spPr>
      <a:bodyPr/>
      <a:lstStyle/>
      <a:style>
        <a:lnRef idx="1">
          <a:schemeClr val="accent1"/>
        </a:lnRef>
        <a:fillRef idx="0">
          <a:schemeClr val="accent1"/>
        </a:fillRef>
        <a:effectRef idx="0">
          <a:schemeClr val="accent1"/>
        </a:effectRef>
        <a:fontRef idx="minor">
          <a:schemeClr val="tx1"/>
        </a:fontRef>
      </a:style>
    </a:lnDef>
    <a:txDef>
      <a:spPr/>
      <a:bodyPr vert="horz" lIns="91440" tIns="45720" rIns="91440" bIns="45720" rtlCol="0">
        <a:normAutofit/>
      </a:bodyPr>
      <a:lstStyle>
        <a:defPPr marL="342900" marR="0" indent="-342900" algn="l" defTabSz="914400" rtl="0" eaLnBrk="1" fontAlgn="auto" latinLnBrk="0" hangingPunct="1">
          <a:lnSpc>
            <a:spcPct val="100000"/>
          </a:lnSpc>
          <a:spcBef>
            <a:spcPct val="20000"/>
          </a:spcBef>
          <a:spcAft>
            <a:spcPts val="0"/>
          </a:spcAft>
          <a:buClrTx/>
          <a:buSzTx/>
          <a:buFont typeface="Arial" pitchFamily="34" charset="0"/>
          <a:buChar char="•"/>
          <a:tabLst/>
          <a:defRPr kumimoji="0" sz="2400" b="0" i="0" u="none" strike="noStrike" kern="1200" cap="none" spc="0" normalizeH="0" baseline="0" noProof="0" dirty="0" smtClean="0">
            <a:ln>
              <a:noFill/>
            </a:ln>
            <a:solidFill>
              <a:schemeClr val="bg1"/>
            </a:solidFill>
            <a:effectLst/>
            <a:uLnTx/>
            <a:uFillTx/>
            <a:latin typeface="Baksheesh Regular" pitchFamily="2" charset="0"/>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22BC-A1C6-4009-8E3D-0AA08697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Optilon AB</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Amberg</dc:creator>
  <cp:lastModifiedBy>Elin Amberg</cp:lastModifiedBy>
  <cp:revision>2</cp:revision>
  <cp:lastPrinted>2011-11-29T13:34:00Z</cp:lastPrinted>
  <dcterms:created xsi:type="dcterms:W3CDTF">2017-01-25T11:15:00Z</dcterms:created>
  <dcterms:modified xsi:type="dcterms:W3CDTF">2017-01-25T11:15:00Z</dcterms:modified>
</cp:coreProperties>
</file>