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F14F" w14:textId="77777777" w:rsidR="00E072EB" w:rsidRDefault="00E072EB" w:rsidP="00431ECC">
      <w:pPr>
        <w:rPr>
          <w:rFonts w:ascii="Times" w:hAnsi="Times" w:cs="Times"/>
          <w:sz w:val="22"/>
          <w:szCs w:val="22"/>
        </w:rPr>
      </w:pPr>
    </w:p>
    <w:p w14:paraId="2EF6E372" w14:textId="7F0AC04B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  <w:r w:rsidRPr="00E0020C">
        <w:rPr>
          <w:rFonts w:ascii="Times" w:hAnsi="Times" w:cs="Times"/>
          <w:sz w:val="22"/>
          <w:szCs w:val="22"/>
        </w:rPr>
        <w:t>Pressmeddelande</w:t>
      </w:r>
    </w:p>
    <w:p w14:paraId="50805013" w14:textId="77777777" w:rsidR="00431ECC" w:rsidRPr="00E0020C" w:rsidRDefault="00431ECC" w:rsidP="00431ECC">
      <w:pPr>
        <w:rPr>
          <w:rFonts w:ascii="Times" w:hAnsi="Times" w:cs="Times"/>
          <w:sz w:val="22"/>
          <w:szCs w:val="22"/>
        </w:rPr>
      </w:pPr>
    </w:p>
    <w:p w14:paraId="4FAB22AF" w14:textId="10EDBC52" w:rsidR="00D447EC" w:rsidRDefault="002A510E" w:rsidP="00D447EC">
      <w:pPr>
        <w:rPr>
          <w:rFonts w:ascii="Times" w:hAnsi="Times" w:cs="Times"/>
          <w:b/>
          <w:sz w:val="22"/>
          <w:szCs w:val="22"/>
        </w:rPr>
      </w:pPr>
      <w:r w:rsidRPr="00E675C2">
        <w:rPr>
          <w:rFonts w:ascii="Times" w:hAnsi="Times" w:cs="Times"/>
          <w:b/>
          <w:sz w:val="22"/>
          <w:szCs w:val="22"/>
        </w:rPr>
        <w:t>High Coast</w:t>
      </w:r>
      <w:r w:rsidR="0075538A" w:rsidRPr="00E675C2">
        <w:rPr>
          <w:rFonts w:ascii="Times" w:hAnsi="Times" w:cs="Times"/>
          <w:b/>
          <w:sz w:val="22"/>
          <w:szCs w:val="22"/>
        </w:rPr>
        <w:t xml:space="preserve"> </w:t>
      </w:r>
      <w:r w:rsidR="00E675C2" w:rsidRPr="00E675C2">
        <w:rPr>
          <w:rFonts w:ascii="Times" w:hAnsi="Times" w:cs="Times"/>
          <w:b/>
          <w:sz w:val="22"/>
          <w:szCs w:val="22"/>
        </w:rPr>
        <w:t>Whisky släpper sin för</w:t>
      </w:r>
      <w:r w:rsidR="00E675C2">
        <w:rPr>
          <w:rFonts w:ascii="Times" w:hAnsi="Times" w:cs="Times"/>
          <w:b/>
          <w:sz w:val="22"/>
          <w:szCs w:val="22"/>
        </w:rPr>
        <w:t>sta whisky för året – ALBA</w:t>
      </w:r>
    </w:p>
    <w:p w14:paraId="0785CFF1" w14:textId="77777777" w:rsidR="00640949" w:rsidRPr="00BC4A77" w:rsidRDefault="00640949" w:rsidP="00D447EC">
      <w:pPr>
        <w:rPr>
          <w:rFonts w:ascii="Times" w:hAnsi="Times" w:cs="Times"/>
          <w:sz w:val="22"/>
          <w:szCs w:val="22"/>
        </w:rPr>
      </w:pPr>
    </w:p>
    <w:p w14:paraId="07B9A240" w14:textId="0629E806" w:rsidR="00E0020C" w:rsidRPr="00AF6954" w:rsidRDefault="00E675C2" w:rsidP="00E0020C">
      <w:pPr>
        <w:pStyle w:val="Default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Den 9/2 lanseras årets första nyhet från High Coast Whisky</w:t>
      </w:r>
      <w:r w:rsidR="00DA592B">
        <w:rPr>
          <w:rFonts w:ascii="Times" w:hAnsi="Times" w:cs="Times"/>
          <w:i/>
          <w:iCs/>
          <w:sz w:val="22"/>
          <w:szCs w:val="22"/>
        </w:rPr>
        <w:t xml:space="preserve"> – ALBA</w:t>
      </w:r>
      <w:r w:rsidR="003908D7">
        <w:rPr>
          <w:rFonts w:ascii="Times" w:hAnsi="Times" w:cs="Times"/>
          <w:i/>
          <w:iCs/>
          <w:sz w:val="22"/>
          <w:szCs w:val="22"/>
        </w:rPr>
        <w:t>.</w:t>
      </w:r>
      <w:r w:rsidR="00DA592B">
        <w:rPr>
          <w:rFonts w:ascii="Times" w:hAnsi="Times" w:cs="Times"/>
          <w:i/>
          <w:iCs/>
          <w:sz w:val="22"/>
          <w:szCs w:val="22"/>
        </w:rPr>
        <w:t xml:space="preserve"> En rökig whisky där merparten har fått vila i en famn av ny amerikansk ek i över åtta år. </w:t>
      </w:r>
      <w:r w:rsidR="003908D7">
        <w:rPr>
          <w:rFonts w:ascii="Times" w:hAnsi="Times" w:cs="Times"/>
          <w:i/>
          <w:iCs/>
          <w:sz w:val="22"/>
          <w:szCs w:val="22"/>
        </w:rPr>
        <w:t xml:space="preserve"> </w:t>
      </w:r>
    </w:p>
    <w:p w14:paraId="0F6C14DF" w14:textId="77777777" w:rsidR="00E0020C" w:rsidRPr="00BC4A77" w:rsidRDefault="00E0020C" w:rsidP="00E0020C">
      <w:pPr>
        <w:pStyle w:val="Default"/>
        <w:rPr>
          <w:rFonts w:ascii="Times" w:hAnsi="Times" w:cs="Times"/>
          <w:sz w:val="22"/>
          <w:szCs w:val="22"/>
        </w:rPr>
      </w:pPr>
    </w:p>
    <w:p w14:paraId="15717ECD" w14:textId="3F3595E0" w:rsidR="00E75D1C" w:rsidRDefault="00E75D1C" w:rsidP="005A5F5B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75D1C">
        <w:rPr>
          <w:rFonts w:ascii="Times" w:hAnsi="Times" w:cs="Times"/>
          <w:sz w:val="22"/>
          <w:szCs w:val="22"/>
        </w:rPr>
        <w:t>ALBA är ett möte mellan norrländskt whiskyhantverk och amerikansk natur. Ett möte som den här gången fått ta</w:t>
      </w:r>
      <w:r>
        <w:rPr>
          <w:rFonts w:ascii="Times" w:hAnsi="Times" w:cs="Times"/>
          <w:sz w:val="22"/>
          <w:szCs w:val="22"/>
        </w:rPr>
        <w:t xml:space="preserve"> lite mer</w:t>
      </w:r>
      <w:r w:rsidRPr="00E75D1C">
        <w:rPr>
          <w:rFonts w:ascii="Times" w:hAnsi="Times" w:cs="Times"/>
          <w:sz w:val="22"/>
          <w:szCs w:val="22"/>
        </w:rPr>
        <w:t xml:space="preserve"> tid. Cirka tre fjärdedelar av whiskyn i ALBA har vilat i de amerikanska fatens vaniljdoftande famn i över åtta år. </w:t>
      </w:r>
      <w:r w:rsidR="005A5F5B" w:rsidRPr="00E75D1C">
        <w:rPr>
          <w:rFonts w:ascii="Times" w:hAnsi="Times" w:cs="Times"/>
          <w:sz w:val="22"/>
          <w:szCs w:val="22"/>
        </w:rPr>
        <w:t xml:space="preserve">I lagerhusens stillhet växte citrustoner och tropisk frukt fram. Sötman fördjupades och svartpeppar kunde anas liksom bergamott. Den rökiga karaktären fick en lång, mjuk och </w:t>
      </w:r>
      <w:r w:rsidR="005A5F5B">
        <w:rPr>
          <w:rFonts w:ascii="Times" w:hAnsi="Times" w:cs="Times"/>
          <w:sz w:val="22"/>
          <w:szCs w:val="22"/>
        </w:rPr>
        <w:t>härlig</w:t>
      </w:r>
      <w:r w:rsidR="005A5F5B" w:rsidRPr="00E75D1C">
        <w:rPr>
          <w:rFonts w:ascii="Times" w:hAnsi="Times" w:cs="Times"/>
          <w:sz w:val="22"/>
          <w:szCs w:val="22"/>
        </w:rPr>
        <w:t xml:space="preserve"> </w:t>
      </w:r>
      <w:r w:rsidR="00824FC8">
        <w:rPr>
          <w:rFonts w:ascii="Times" w:hAnsi="Times" w:cs="Times"/>
          <w:sz w:val="22"/>
          <w:szCs w:val="22"/>
        </w:rPr>
        <w:t>ton av tjära</w:t>
      </w:r>
      <w:r w:rsidR="005A5F5B" w:rsidRPr="00E75D1C">
        <w:rPr>
          <w:rFonts w:ascii="Times" w:hAnsi="Times" w:cs="Times"/>
          <w:sz w:val="22"/>
          <w:szCs w:val="22"/>
        </w:rPr>
        <w:t>. Tiden har gjort underverk med ALBA och samspelet med de amerikanska</w:t>
      </w:r>
      <w:r w:rsidR="005A5F5B">
        <w:rPr>
          <w:rFonts w:ascii="Times" w:hAnsi="Times" w:cs="Times"/>
          <w:sz w:val="22"/>
          <w:szCs w:val="22"/>
        </w:rPr>
        <w:t xml:space="preserve"> </w:t>
      </w:r>
      <w:r w:rsidR="005A5F5B" w:rsidRPr="00E75D1C">
        <w:rPr>
          <w:rFonts w:ascii="Times" w:hAnsi="Times" w:cs="Times"/>
          <w:sz w:val="22"/>
          <w:szCs w:val="22"/>
        </w:rPr>
        <w:t>faten av ny ek har än en gång visat sig överträffa förväntningarna.</w:t>
      </w:r>
    </w:p>
    <w:p w14:paraId="49992C18" w14:textId="143D77B4" w:rsidR="00E75D1C" w:rsidRDefault="00E75D1C" w:rsidP="00E75D1C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9EF64CF" w14:textId="448A68D2" w:rsidR="00E75D1C" w:rsidRPr="00E75D1C" w:rsidRDefault="00E75D1C" w:rsidP="00E75D1C">
      <w:pPr>
        <w:pStyle w:val="Liststycke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”</w:t>
      </w:r>
      <w:r w:rsidRPr="00E75D1C">
        <w:rPr>
          <w:rFonts w:ascii="Times" w:hAnsi="Times" w:cs="Times"/>
          <w:i/>
          <w:iCs/>
          <w:sz w:val="22"/>
          <w:szCs w:val="22"/>
        </w:rPr>
        <w:t xml:space="preserve">Vi visste att vår whisky snabbt utvecklade mjuk vanilj och sköna </w:t>
      </w:r>
      <w:proofErr w:type="spellStart"/>
      <w:r w:rsidRPr="00E75D1C">
        <w:rPr>
          <w:rFonts w:ascii="Times" w:hAnsi="Times" w:cs="Times"/>
          <w:i/>
          <w:iCs/>
          <w:sz w:val="22"/>
          <w:szCs w:val="22"/>
        </w:rPr>
        <w:t>kolatoner</w:t>
      </w:r>
      <w:proofErr w:type="spellEnd"/>
      <w:r w:rsidRPr="00E75D1C">
        <w:rPr>
          <w:rFonts w:ascii="Times" w:hAnsi="Times" w:cs="Times"/>
          <w:i/>
          <w:iCs/>
          <w:sz w:val="22"/>
          <w:szCs w:val="22"/>
        </w:rPr>
        <w:t xml:space="preserve"> tillsammans med den amerikanska eken. </w:t>
      </w:r>
      <w:r w:rsidR="005A5F5B">
        <w:rPr>
          <w:rFonts w:ascii="Times" w:hAnsi="Times" w:cs="Times"/>
          <w:i/>
          <w:iCs/>
          <w:sz w:val="22"/>
          <w:szCs w:val="22"/>
        </w:rPr>
        <w:t>s</w:t>
      </w:r>
      <w:r>
        <w:rPr>
          <w:rFonts w:ascii="Times" w:hAnsi="Times" w:cs="Times"/>
          <w:i/>
          <w:iCs/>
          <w:sz w:val="22"/>
          <w:szCs w:val="22"/>
        </w:rPr>
        <w:t xml:space="preserve">äger Roger Melander,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Distillery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manager på High Coast Whisky och fortsätter: </w:t>
      </w:r>
      <w:r w:rsidRPr="00E75D1C">
        <w:rPr>
          <w:rFonts w:ascii="Times" w:hAnsi="Times" w:cs="Times"/>
          <w:i/>
          <w:iCs/>
          <w:sz w:val="22"/>
          <w:szCs w:val="22"/>
        </w:rPr>
        <w:t>Vad vi anade och efter hand också blev varse var den komplexitet och den utvecklade smakbild som trädde fram i takt med tiden.</w:t>
      </w:r>
      <w:r>
        <w:rPr>
          <w:rFonts w:ascii="Times" w:hAnsi="Times" w:cs="Times"/>
          <w:i/>
          <w:iCs/>
          <w:sz w:val="22"/>
          <w:szCs w:val="22"/>
        </w:rPr>
        <w:t>”</w:t>
      </w:r>
    </w:p>
    <w:p w14:paraId="3E1A3B04" w14:textId="77777777" w:rsidR="00E75D1C" w:rsidRPr="00E75D1C" w:rsidRDefault="00E75D1C" w:rsidP="00E75D1C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E5CADDF" w14:textId="416DC28E" w:rsidR="009825F9" w:rsidRPr="005A5F5B" w:rsidRDefault="00E75D1C" w:rsidP="00E75D1C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75D1C">
        <w:rPr>
          <w:rFonts w:ascii="Times" w:hAnsi="Times" w:cs="Times"/>
          <w:sz w:val="22"/>
          <w:szCs w:val="22"/>
        </w:rPr>
        <w:t xml:space="preserve">Erfarenheten har visat att när </w:t>
      </w:r>
      <w:r>
        <w:rPr>
          <w:rFonts w:ascii="Times" w:hAnsi="Times" w:cs="Times"/>
          <w:sz w:val="22"/>
          <w:szCs w:val="22"/>
        </w:rPr>
        <w:t>High Coast Whiskys</w:t>
      </w:r>
      <w:r w:rsidRPr="00E75D1C">
        <w:rPr>
          <w:rFonts w:ascii="Times" w:hAnsi="Times" w:cs="Times"/>
          <w:sz w:val="22"/>
          <w:szCs w:val="22"/>
        </w:rPr>
        <w:t xml:space="preserve"> friska och rena destillat får tid på sig att mogna i fat av ny amerikansk ek så uppstår något man skulle kunna kalla magi men som naturligtvis mest är kemi. </w:t>
      </w:r>
      <w:r w:rsidR="005A5F5B">
        <w:rPr>
          <w:rFonts w:ascii="Times" w:hAnsi="Times" w:cs="Times"/>
          <w:sz w:val="22"/>
          <w:szCs w:val="22"/>
        </w:rPr>
        <w:t xml:space="preserve">Några av de mest uppskattade buteljeringarna från destilleriet har varit så kallade </w:t>
      </w:r>
      <w:proofErr w:type="spellStart"/>
      <w:r w:rsidR="005A5F5B">
        <w:rPr>
          <w:rFonts w:ascii="Times" w:hAnsi="Times" w:cs="Times"/>
          <w:sz w:val="22"/>
          <w:szCs w:val="22"/>
        </w:rPr>
        <w:t>finishes</w:t>
      </w:r>
      <w:proofErr w:type="spellEnd"/>
      <w:r w:rsidR="005A5F5B">
        <w:rPr>
          <w:rFonts w:ascii="Times" w:hAnsi="Times" w:cs="Times"/>
          <w:sz w:val="22"/>
          <w:szCs w:val="22"/>
        </w:rPr>
        <w:t xml:space="preserve"> på amerikansk ny ek. Därför är det extra spännande att merparten av whiskyn under hela lagringstiden nu legat på amerikansk vit ek. Namnet på whiskyn – ALBA - kommer just ifrån det latinska namnet på amerikansk vitek, nämligen </w:t>
      </w:r>
      <w:proofErr w:type="spellStart"/>
      <w:r w:rsidR="005A5F5B">
        <w:rPr>
          <w:rFonts w:ascii="Times" w:hAnsi="Times" w:cs="Times"/>
          <w:i/>
          <w:iCs/>
          <w:sz w:val="22"/>
          <w:szCs w:val="22"/>
        </w:rPr>
        <w:t>Quercus</w:t>
      </w:r>
      <w:proofErr w:type="spellEnd"/>
      <w:r w:rsidR="005A5F5B">
        <w:rPr>
          <w:rFonts w:ascii="Times" w:hAnsi="Times" w:cs="Times"/>
          <w:i/>
          <w:iCs/>
          <w:sz w:val="22"/>
          <w:szCs w:val="22"/>
        </w:rPr>
        <w:t xml:space="preserve"> alba.</w:t>
      </w:r>
    </w:p>
    <w:p w14:paraId="49052BBD" w14:textId="77777777" w:rsidR="00E75D1C" w:rsidRPr="00E75D1C" w:rsidRDefault="00E75D1C" w:rsidP="00E75D1C">
      <w:pPr>
        <w:rPr>
          <w:rFonts w:ascii="Times" w:hAnsi="Times" w:cs="Times"/>
          <w:sz w:val="22"/>
          <w:szCs w:val="22"/>
        </w:rPr>
      </w:pPr>
    </w:p>
    <w:p w14:paraId="53561D8C" w14:textId="1A30B1E5" w:rsidR="00E75D1C" w:rsidRDefault="00E75D1C" w:rsidP="00BC4A77">
      <w:pPr>
        <w:rPr>
          <w:rFonts w:ascii="Times" w:hAnsi="Times" w:cs="Times"/>
          <w:sz w:val="22"/>
          <w:szCs w:val="22"/>
        </w:rPr>
      </w:pPr>
      <w:r w:rsidRPr="00E75D1C">
        <w:rPr>
          <w:rFonts w:ascii="Times" w:hAnsi="Times" w:cs="Times"/>
          <w:sz w:val="22"/>
          <w:szCs w:val="22"/>
        </w:rPr>
        <w:t xml:space="preserve">ALBA är en 100 % rökig whisky. 76% av whiskyn har legat på nya amerikanska ekfat från start till dess att vi tömde dem för buteljering. Lagringstiden är 8,3 år. </w:t>
      </w:r>
    </w:p>
    <w:p w14:paraId="29B85FF3" w14:textId="7679A031" w:rsidR="00E75D1C" w:rsidRDefault="00BC4A77" w:rsidP="00E75D1C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Det kommer att släppas 3600 flaskor (av totalt ca 5000 </w:t>
      </w:r>
      <w:proofErr w:type="spellStart"/>
      <w:r>
        <w:rPr>
          <w:rFonts w:ascii="Times" w:hAnsi="Times" w:cs="Times"/>
          <w:sz w:val="22"/>
          <w:szCs w:val="22"/>
        </w:rPr>
        <w:t>st</w:t>
      </w:r>
      <w:proofErr w:type="spellEnd"/>
      <w:r>
        <w:rPr>
          <w:rFonts w:ascii="Times" w:hAnsi="Times" w:cs="Times"/>
          <w:sz w:val="22"/>
          <w:szCs w:val="22"/>
        </w:rPr>
        <w:t>) på Systembolaget den 9/2. Artikelnummer 40887, pris 799kr för 50</w:t>
      </w:r>
      <w:r w:rsidR="00824FC8">
        <w:rPr>
          <w:rFonts w:ascii="Times" w:hAnsi="Times" w:cs="Times"/>
          <w:sz w:val="22"/>
          <w:szCs w:val="22"/>
        </w:rPr>
        <w:t>0ml</w:t>
      </w:r>
      <w:r>
        <w:rPr>
          <w:rFonts w:ascii="Times" w:hAnsi="Times" w:cs="Times"/>
          <w:sz w:val="22"/>
          <w:szCs w:val="22"/>
        </w:rPr>
        <w:t xml:space="preserve">. </w:t>
      </w:r>
    </w:p>
    <w:p w14:paraId="5CA9EB88" w14:textId="77777777" w:rsidR="00BC4A77" w:rsidRPr="00E75D1C" w:rsidRDefault="00BC4A77" w:rsidP="00E75D1C">
      <w:pPr>
        <w:rPr>
          <w:rFonts w:ascii="Times" w:hAnsi="Times" w:cs="Times"/>
          <w:sz w:val="22"/>
          <w:szCs w:val="22"/>
        </w:rPr>
      </w:pPr>
    </w:p>
    <w:p w14:paraId="2145A9D2" w14:textId="77777777" w:rsidR="00E75D1C" w:rsidRPr="00BC4A77" w:rsidRDefault="00E75D1C" w:rsidP="00E75D1C">
      <w:pPr>
        <w:rPr>
          <w:rFonts w:ascii="Times" w:hAnsi="Times" w:cs="Times"/>
          <w:i/>
          <w:iCs/>
          <w:sz w:val="22"/>
          <w:szCs w:val="22"/>
        </w:rPr>
      </w:pPr>
      <w:r w:rsidRPr="00BC4A77">
        <w:rPr>
          <w:rFonts w:ascii="Times" w:hAnsi="Times" w:cs="Times"/>
          <w:i/>
          <w:iCs/>
          <w:sz w:val="22"/>
          <w:szCs w:val="22"/>
        </w:rPr>
        <w:t>Smaknoter:</w:t>
      </w:r>
    </w:p>
    <w:p w14:paraId="0890AE24" w14:textId="52A48E29" w:rsidR="00E75D1C" w:rsidRPr="00824FC8" w:rsidRDefault="00E75D1C" w:rsidP="00E75D1C">
      <w:pPr>
        <w:rPr>
          <w:rFonts w:ascii="Times" w:hAnsi="Times" w:cs="Times"/>
          <w:sz w:val="22"/>
          <w:szCs w:val="22"/>
          <w:lang w:val="fi-FI"/>
        </w:rPr>
      </w:pPr>
      <w:proofErr w:type="spellStart"/>
      <w:r w:rsidRPr="00824FC8">
        <w:rPr>
          <w:rFonts w:ascii="Times" w:hAnsi="Times" w:cs="Times"/>
          <w:i/>
          <w:iCs/>
          <w:sz w:val="22"/>
          <w:szCs w:val="22"/>
          <w:lang w:val="fi-FI"/>
        </w:rPr>
        <w:t>Doft</w:t>
      </w:r>
      <w:proofErr w:type="spellEnd"/>
      <w:r w:rsidRPr="00824FC8">
        <w:rPr>
          <w:rFonts w:ascii="Times" w:hAnsi="Times" w:cs="Times"/>
          <w:i/>
          <w:iCs/>
          <w:sz w:val="22"/>
          <w:szCs w:val="22"/>
          <w:lang w:val="fi-FI"/>
        </w:rPr>
        <w:t>:</w:t>
      </w:r>
      <w:r w:rsidRPr="00824FC8">
        <w:rPr>
          <w:rFonts w:ascii="Times" w:hAnsi="Times" w:cs="Times"/>
          <w:sz w:val="22"/>
          <w:szCs w:val="22"/>
          <w:lang w:val="fi-FI"/>
        </w:rPr>
        <w:t xml:space="preserve"> </w:t>
      </w:r>
      <w:proofErr w:type="spellStart"/>
      <w:r w:rsidRPr="00824FC8">
        <w:rPr>
          <w:rFonts w:ascii="Times" w:hAnsi="Times" w:cs="Times"/>
          <w:sz w:val="22"/>
          <w:szCs w:val="22"/>
          <w:lang w:val="fi-FI"/>
        </w:rPr>
        <w:t>Torvrök</w:t>
      </w:r>
      <w:proofErr w:type="spellEnd"/>
      <w:r w:rsidRPr="00824FC8">
        <w:rPr>
          <w:rFonts w:ascii="Times" w:hAnsi="Times" w:cs="Times"/>
          <w:sz w:val="22"/>
          <w:szCs w:val="22"/>
          <w:lang w:val="fi-FI"/>
        </w:rPr>
        <w:t xml:space="preserve">, </w:t>
      </w:r>
      <w:proofErr w:type="spellStart"/>
      <w:r w:rsidRPr="00824FC8">
        <w:rPr>
          <w:rFonts w:ascii="Times" w:hAnsi="Times" w:cs="Times"/>
          <w:sz w:val="22"/>
          <w:szCs w:val="22"/>
          <w:lang w:val="fi-FI"/>
        </w:rPr>
        <w:t>päron</w:t>
      </w:r>
      <w:proofErr w:type="spellEnd"/>
      <w:r w:rsidRPr="00824FC8">
        <w:rPr>
          <w:rFonts w:ascii="Times" w:hAnsi="Times" w:cs="Times"/>
          <w:sz w:val="22"/>
          <w:szCs w:val="22"/>
          <w:lang w:val="fi-FI"/>
        </w:rPr>
        <w:t xml:space="preserve">, kummin, </w:t>
      </w:r>
      <w:proofErr w:type="spellStart"/>
      <w:r w:rsidRPr="00824FC8">
        <w:rPr>
          <w:rFonts w:ascii="Times" w:hAnsi="Times" w:cs="Times"/>
          <w:sz w:val="22"/>
          <w:szCs w:val="22"/>
          <w:lang w:val="fi-FI"/>
        </w:rPr>
        <w:t>kanel</w:t>
      </w:r>
      <w:proofErr w:type="spellEnd"/>
      <w:r w:rsidRPr="00824FC8">
        <w:rPr>
          <w:rFonts w:ascii="Times" w:hAnsi="Times" w:cs="Times"/>
          <w:sz w:val="22"/>
          <w:szCs w:val="22"/>
          <w:lang w:val="fi-FI"/>
        </w:rPr>
        <w:t>.</w:t>
      </w:r>
    </w:p>
    <w:p w14:paraId="31754E2E" w14:textId="77777777" w:rsidR="00E75D1C" w:rsidRPr="00E75D1C" w:rsidRDefault="00E75D1C" w:rsidP="00E75D1C">
      <w:pPr>
        <w:rPr>
          <w:rFonts w:ascii="Times" w:hAnsi="Times" w:cs="Times"/>
          <w:sz w:val="22"/>
          <w:szCs w:val="22"/>
        </w:rPr>
      </w:pPr>
      <w:r w:rsidRPr="00BC4A77">
        <w:rPr>
          <w:rFonts w:ascii="Times" w:hAnsi="Times" w:cs="Times"/>
          <w:i/>
          <w:iCs/>
          <w:sz w:val="22"/>
          <w:szCs w:val="22"/>
        </w:rPr>
        <w:t>Smak:</w:t>
      </w:r>
      <w:r w:rsidRPr="00E75D1C">
        <w:rPr>
          <w:rFonts w:ascii="Times" w:hAnsi="Times" w:cs="Times"/>
          <w:sz w:val="22"/>
          <w:szCs w:val="22"/>
        </w:rPr>
        <w:t xml:space="preserve"> Vanilj, tjärpastiller, krusbär och bergamott samt en liten pepprighet.</w:t>
      </w:r>
    </w:p>
    <w:p w14:paraId="1A1E7100" w14:textId="40D88E5F" w:rsidR="00BC4A77" w:rsidRPr="00BC4A77" w:rsidRDefault="00E75D1C" w:rsidP="007760CF">
      <w:pPr>
        <w:rPr>
          <w:rFonts w:ascii="Times" w:hAnsi="Times" w:cs="Times"/>
          <w:sz w:val="22"/>
          <w:szCs w:val="22"/>
        </w:rPr>
      </w:pPr>
      <w:r w:rsidRPr="00BC4A77">
        <w:rPr>
          <w:rFonts w:ascii="Times" w:hAnsi="Times" w:cs="Times"/>
          <w:i/>
          <w:iCs/>
          <w:sz w:val="22"/>
          <w:szCs w:val="22"/>
        </w:rPr>
        <w:t>Eftersmak</w:t>
      </w:r>
      <w:r w:rsidRPr="00E75D1C">
        <w:rPr>
          <w:rFonts w:ascii="Times" w:hAnsi="Times" w:cs="Times"/>
          <w:sz w:val="22"/>
          <w:szCs w:val="22"/>
        </w:rPr>
        <w:t xml:space="preserve">: Lång med lätta tobakstoner, röksvans och toner av ek. </w:t>
      </w:r>
    </w:p>
    <w:p w14:paraId="0A19E697" w14:textId="77777777" w:rsidR="0031344A" w:rsidRPr="00BC4A77" w:rsidRDefault="0031344A" w:rsidP="00E0020C">
      <w:pPr>
        <w:pStyle w:val="Default"/>
        <w:rPr>
          <w:rFonts w:ascii="Times" w:hAnsi="Times" w:cs="Times"/>
          <w:sz w:val="22"/>
          <w:szCs w:val="22"/>
        </w:rPr>
      </w:pPr>
    </w:p>
    <w:p w14:paraId="68A5995B" w14:textId="7DD9626F" w:rsidR="00E0020C" w:rsidRPr="00B45BD2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B45BD2">
        <w:rPr>
          <w:rFonts w:ascii="Times" w:hAnsi="Times" w:cs="Times"/>
          <w:i/>
          <w:iCs/>
          <w:sz w:val="22"/>
          <w:szCs w:val="22"/>
        </w:rPr>
        <w:t xml:space="preserve">För mer information vänligen kontakta </w:t>
      </w:r>
    </w:p>
    <w:p w14:paraId="33F9332B" w14:textId="68FE4815" w:rsidR="00E0020C" w:rsidRPr="00B45BD2" w:rsidRDefault="00E0020C" w:rsidP="00E0020C">
      <w:pPr>
        <w:pStyle w:val="Default"/>
        <w:rPr>
          <w:rFonts w:ascii="Times" w:hAnsi="Times" w:cs="Times"/>
          <w:sz w:val="22"/>
          <w:szCs w:val="22"/>
        </w:rPr>
      </w:pPr>
      <w:r w:rsidRPr="00B45BD2">
        <w:rPr>
          <w:rFonts w:ascii="Times" w:hAnsi="Times" w:cs="Times"/>
          <w:sz w:val="22"/>
          <w:szCs w:val="22"/>
        </w:rPr>
        <w:t xml:space="preserve">Henrik Persson, </w:t>
      </w:r>
      <w:r w:rsidR="008A78EA">
        <w:rPr>
          <w:rFonts w:ascii="Times" w:hAnsi="Times" w:cs="Times"/>
          <w:sz w:val="22"/>
          <w:szCs w:val="22"/>
        </w:rPr>
        <w:t>vd</w:t>
      </w:r>
      <w:r w:rsidRPr="00B45BD2">
        <w:rPr>
          <w:rFonts w:ascii="Times" w:hAnsi="Times" w:cs="Times"/>
          <w:sz w:val="22"/>
          <w:szCs w:val="22"/>
        </w:rPr>
        <w:t xml:space="preserve"> och försäljningsansvarig </w:t>
      </w:r>
    </w:p>
    <w:p w14:paraId="7A2CBCCD" w14:textId="77777777" w:rsidR="00E0020C" w:rsidRPr="00824FC8" w:rsidRDefault="00E0020C" w:rsidP="00E0020C">
      <w:pPr>
        <w:pStyle w:val="Default"/>
        <w:rPr>
          <w:rFonts w:ascii="Times" w:hAnsi="Times" w:cs="Times"/>
          <w:sz w:val="22"/>
          <w:szCs w:val="22"/>
          <w:lang w:val="en-US"/>
        </w:rPr>
      </w:pPr>
      <w:r w:rsidRPr="00824FC8">
        <w:rPr>
          <w:rFonts w:ascii="Times" w:hAnsi="Times" w:cs="Times"/>
          <w:sz w:val="22"/>
          <w:szCs w:val="22"/>
          <w:lang w:val="en-US"/>
        </w:rPr>
        <w:t xml:space="preserve">Tel: +46 (0)70-552 02 72 </w:t>
      </w:r>
    </w:p>
    <w:p w14:paraId="24A1B52B" w14:textId="667DDDE8" w:rsidR="00E56880" w:rsidRPr="00B45BD2" w:rsidRDefault="00E0020C" w:rsidP="00E0020C">
      <w:pPr>
        <w:rPr>
          <w:rFonts w:ascii="Times" w:eastAsia="Times New Roman" w:hAnsi="Times" w:cs="Times"/>
          <w:sz w:val="22"/>
          <w:szCs w:val="22"/>
          <w:lang w:val="en-US" w:eastAsia="sv-SE"/>
        </w:rPr>
      </w:pPr>
      <w:r w:rsidRPr="00B45BD2">
        <w:rPr>
          <w:rFonts w:ascii="Times" w:hAnsi="Times" w:cs="Times"/>
          <w:sz w:val="22"/>
          <w:szCs w:val="22"/>
          <w:lang w:val="en-US"/>
        </w:rPr>
        <w:t xml:space="preserve">E-mail: </w:t>
      </w:r>
      <w:r w:rsidR="00C51FBC" w:rsidRPr="00B45BD2">
        <w:rPr>
          <w:rFonts w:ascii="Times" w:hAnsi="Times" w:cs="Times"/>
          <w:sz w:val="22"/>
          <w:szCs w:val="22"/>
          <w:lang w:val="en-US"/>
        </w:rPr>
        <w:t>henrik.persson</w:t>
      </w:r>
      <w:r w:rsidRPr="00B45BD2">
        <w:rPr>
          <w:rFonts w:ascii="Times" w:hAnsi="Times" w:cs="Times"/>
          <w:sz w:val="22"/>
          <w:szCs w:val="22"/>
          <w:lang w:val="en-US"/>
        </w:rPr>
        <w:t>@highcoastwhisky.se</w:t>
      </w:r>
      <w:r w:rsidR="00952E18" w:rsidRPr="00B45BD2">
        <w:rPr>
          <w:rFonts w:ascii="Times" w:eastAsia="Times New Roman" w:hAnsi="Times" w:cs="Times"/>
          <w:sz w:val="22"/>
          <w:szCs w:val="22"/>
          <w:lang w:val="en-US" w:eastAsia="sv-SE"/>
        </w:rPr>
        <w:t> </w:t>
      </w:r>
      <w:r w:rsidR="00431ECC" w:rsidRPr="00B45BD2">
        <w:rPr>
          <w:rFonts w:ascii="Times" w:eastAsia="Times New Roman" w:hAnsi="Times" w:cs="Times"/>
          <w:sz w:val="22"/>
          <w:szCs w:val="22"/>
          <w:lang w:val="en-US" w:eastAsia="sv-SE"/>
        </w:rPr>
        <w:t xml:space="preserve"> </w:t>
      </w:r>
    </w:p>
    <w:sectPr w:rsidR="00E56880" w:rsidRPr="00B45BD2" w:rsidSect="004532E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0575" w14:textId="77777777" w:rsidR="00DA592B" w:rsidRDefault="00DA592B" w:rsidP="00DC6C22">
      <w:r>
        <w:separator/>
      </w:r>
    </w:p>
  </w:endnote>
  <w:endnote w:type="continuationSeparator" w:id="0">
    <w:p w14:paraId="6BE37807" w14:textId="77777777" w:rsidR="00DA592B" w:rsidRDefault="00DA592B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Univers Ultra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753F" w14:textId="79351286" w:rsidR="00DA592B" w:rsidRPr="009A60E8" w:rsidRDefault="00DA592B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</w:t>
    </w:r>
    <w:r>
      <w:rPr>
        <w:i/>
        <w:iCs/>
        <w:color w:val="222222"/>
        <w:sz w:val="20"/>
        <w:szCs w:val="20"/>
      </w:rPr>
      <w:t xml:space="preserve">High Coast </w:t>
    </w:r>
    <w:proofErr w:type="spellStart"/>
    <w:r>
      <w:rPr>
        <w:i/>
        <w:iCs/>
        <w:color w:val="222222"/>
        <w:sz w:val="20"/>
        <w:szCs w:val="20"/>
      </w:rPr>
      <w:t>Distillery</w:t>
    </w:r>
    <w:proofErr w:type="spellEnd"/>
    <w:r>
      <w:rPr>
        <w:i/>
        <w:iCs/>
        <w:color w:val="222222"/>
        <w:sz w:val="20"/>
        <w:szCs w:val="20"/>
      </w:rPr>
      <w:t xml:space="preserve"> AB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>
      <w:rPr>
        <w:i/>
        <w:iCs/>
        <w:color w:val="222222"/>
        <w:sz w:val="20"/>
        <w:szCs w:val="20"/>
      </w:rPr>
      <w:t xml:space="preserve">Serien </w:t>
    </w:r>
    <w:proofErr w:type="spellStart"/>
    <w:r>
      <w:rPr>
        <w:i/>
        <w:iCs/>
        <w:color w:val="222222"/>
        <w:sz w:val="20"/>
        <w:szCs w:val="20"/>
      </w:rPr>
      <w:t>Origins</w:t>
    </w:r>
    <w:proofErr w:type="spellEnd"/>
    <w:r>
      <w:rPr>
        <w:i/>
        <w:iCs/>
        <w:color w:val="222222"/>
        <w:sz w:val="20"/>
        <w:szCs w:val="20"/>
      </w:rPr>
      <w:t xml:space="preserve">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</w:t>
    </w:r>
    <w:r>
      <w:rPr>
        <w:i/>
        <w:iCs/>
        <w:color w:val="222222"/>
        <w:sz w:val="20"/>
        <w:szCs w:val="20"/>
      </w:rPr>
      <w:t>i</w:t>
    </w:r>
    <w:r w:rsidRPr="009A60E8">
      <w:rPr>
        <w:i/>
        <w:iCs/>
        <w:color w:val="222222"/>
        <w:sz w:val="20"/>
        <w:szCs w:val="20"/>
      </w:rPr>
      <w:t xml:space="preserve"> premium</w:t>
    </w:r>
    <w:r>
      <w:rPr>
        <w:i/>
        <w:iCs/>
        <w:color w:val="222222"/>
        <w:sz w:val="20"/>
        <w:szCs w:val="20"/>
      </w:rPr>
      <w:t>segmentet</w:t>
    </w:r>
    <w:r w:rsidRPr="009A60E8">
      <w:rPr>
        <w:i/>
        <w:iCs/>
        <w:color w:val="222222"/>
        <w:sz w:val="20"/>
        <w:szCs w:val="20"/>
      </w:rPr>
      <w:t>. Vid produktions- och besöksanläggningen i ångermanländska Bjärtrå produceras whisky sju dagar i veckan och i lagerhusen mognar cirka 1</w:t>
    </w:r>
    <w:r>
      <w:rPr>
        <w:i/>
        <w:iCs/>
        <w:color w:val="222222"/>
        <w:sz w:val="20"/>
        <w:szCs w:val="20"/>
      </w:rPr>
      <w:t>2</w:t>
    </w:r>
    <w:r w:rsidRPr="009A60E8">
      <w:rPr>
        <w:i/>
        <w:iCs/>
        <w:color w:val="222222"/>
        <w:sz w:val="20"/>
        <w:szCs w:val="20"/>
      </w:rPr>
      <w:t xml:space="preserve"> 000 fat. High Coast Whisky säljs i dag i ett tiotal länder. Bolagets aktie är noterad på </w:t>
    </w:r>
    <w:proofErr w:type="spellStart"/>
    <w:r w:rsidRPr="009A60E8">
      <w:rPr>
        <w:i/>
        <w:iCs/>
        <w:color w:val="222222"/>
        <w:sz w:val="20"/>
        <w:szCs w:val="20"/>
      </w:rPr>
      <w:t>Pepins</w:t>
    </w:r>
    <w:proofErr w:type="spellEnd"/>
    <w:r w:rsidRPr="009A60E8">
      <w:rPr>
        <w:i/>
        <w:iCs/>
        <w:color w:val="222222"/>
        <w:sz w:val="20"/>
        <w:szCs w:val="20"/>
      </w:rPr>
      <w:t xml:space="preserve">. Omsättningen är omkring </w:t>
    </w:r>
    <w:r>
      <w:rPr>
        <w:i/>
        <w:iCs/>
        <w:color w:val="222222"/>
        <w:sz w:val="20"/>
        <w:szCs w:val="20"/>
      </w:rPr>
      <w:t>60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DA592B" w:rsidRDefault="00DA59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CA99" w14:textId="77777777" w:rsidR="00DA592B" w:rsidRDefault="00DA592B" w:rsidP="00DC6C22">
      <w:r>
        <w:separator/>
      </w:r>
    </w:p>
  </w:footnote>
  <w:footnote w:type="continuationSeparator" w:id="0">
    <w:p w14:paraId="659C3F0D" w14:textId="77777777" w:rsidR="00DA592B" w:rsidRDefault="00DA592B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A765" w14:textId="77777777" w:rsidR="00DA592B" w:rsidRDefault="00DA592B">
    <w:pPr>
      <w:pStyle w:val="Sidhuvud"/>
      <w:rPr>
        <w:lang w:val="en-US"/>
      </w:rPr>
    </w:pPr>
  </w:p>
  <w:p w14:paraId="5CCDEF71" w14:textId="24E871D3" w:rsidR="00DA592B" w:rsidRPr="00DC6C22" w:rsidRDefault="00DA592B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2021-01-26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BED"/>
    <w:multiLevelType w:val="hybridMultilevel"/>
    <w:tmpl w:val="828EF73E"/>
    <w:lvl w:ilvl="0" w:tplc="EA22D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C0F"/>
    <w:multiLevelType w:val="hybridMultilevel"/>
    <w:tmpl w:val="C7EC25E2"/>
    <w:lvl w:ilvl="0" w:tplc="0C545BE4">
      <w:start w:val="499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A6A00"/>
    <w:multiLevelType w:val="hybridMultilevel"/>
    <w:tmpl w:val="79787FCA"/>
    <w:lvl w:ilvl="0" w:tplc="59602E5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5308E"/>
    <w:rsid w:val="0005593E"/>
    <w:rsid w:val="000A31E4"/>
    <w:rsid w:val="000B07B2"/>
    <w:rsid w:val="000B157B"/>
    <w:rsid w:val="000F1AE9"/>
    <w:rsid w:val="00101E36"/>
    <w:rsid w:val="002176E1"/>
    <w:rsid w:val="00280ECA"/>
    <w:rsid w:val="00286870"/>
    <w:rsid w:val="002A510E"/>
    <w:rsid w:val="002F7BD6"/>
    <w:rsid w:val="0031344A"/>
    <w:rsid w:val="00331867"/>
    <w:rsid w:val="00340D37"/>
    <w:rsid w:val="0036058F"/>
    <w:rsid w:val="003620BD"/>
    <w:rsid w:val="003908D7"/>
    <w:rsid w:val="003A048A"/>
    <w:rsid w:val="003A7627"/>
    <w:rsid w:val="003F36CC"/>
    <w:rsid w:val="00431ECC"/>
    <w:rsid w:val="004532EF"/>
    <w:rsid w:val="00491236"/>
    <w:rsid w:val="004915B5"/>
    <w:rsid w:val="004B0C5E"/>
    <w:rsid w:val="004C2C91"/>
    <w:rsid w:val="00524919"/>
    <w:rsid w:val="005423B6"/>
    <w:rsid w:val="00552652"/>
    <w:rsid w:val="00576126"/>
    <w:rsid w:val="00587F8D"/>
    <w:rsid w:val="005A5F5B"/>
    <w:rsid w:val="005B7B9F"/>
    <w:rsid w:val="006102B4"/>
    <w:rsid w:val="00632877"/>
    <w:rsid w:val="00637377"/>
    <w:rsid w:val="00640949"/>
    <w:rsid w:val="00691825"/>
    <w:rsid w:val="00692740"/>
    <w:rsid w:val="006A65BF"/>
    <w:rsid w:val="006F3B64"/>
    <w:rsid w:val="0074532F"/>
    <w:rsid w:val="0075538A"/>
    <w:rsid w:val="007760CF"/>
    <w:rsid w:val="007A01C7"/>
    <w:rsid w:val="007C08ED"/>
    <w:rsid w:val="008231A0"/>
    <w:rsid w:val="00824FC8"/>
    <w:rsid w:val="00864D62"/>
    <w:rsid w:val="00866FF6"/>
    <w:rsid w:val="00883B02"/>
    <w:rsid w:val="00883C7E"/>
    <w:rsid w:val="00890C4B"/>
    <w:rsid w:val="00895111"/>
    <w:rsid w:val="008A746A"/>
    <w:rsid w:val="008A78EA"/>
    <w:rsid w:val="008E6092"/>
    <w:rsid w:val="0092424B"/>
    <w:rsid w:val="00952E18"/>
    <w:rsid w:val="00965EC2"/>
    <w:rsid w:val="00981059"/>
    <w:rsid w:val="009825F9"/>
    <w:rsid w:val="009A60E8"/>
    <w:rsid w:val="009B7253"/>
    <w:rsid w:val="009C0898"/>
    <w:rsid w:val="009C747E"/>
    <w:rsid w:val="009D4BA4"/>
    <w:rsid w:val="009E22EE"/>
    <w:rsid w:val="009E4C64"/>
    <w:rsid w:val="00A029B6"/>
    <w:rsid w:val="00A25DF0"/>
    <w:rsid w:val="00A43DD7"/>
    <w:rsid w:val="00A511DB"/>
    <w:rsid w:val="00AF6954"/>
    <w:rsid w:val="00B45BD2"/>
    <w:rsid w:val="00B72F9B"/>
    <w:rsid w:val="00BC4A77"/>
    <w:rsid w:val="00BE52DF"/>
    <w:rsid w:val="00C51FBC"/>
    <w:rsid w:val="00C622D3"/>
    <w:rsid w:val="00CB4BCC"/>
    <w:rsid w:val="00CD5DC1"/>
    <w:rsid w:val="00CE1B53"/>
    <w:rsid w:val="00D11B28"/>
    <w:rsid w:val="00D25AD3"/>
    <w:rsid w:val="00D376B2"/>
    <w:rsid w:val="00D447EC"/>
    <w:rsid w:val="00D5033C"/>
    <w:rsid w:val="00DA592B"/>
    <w:rsid w:val="00DC0599"/>
    <w:rsid w:val="00DC6C22"/>
    <w:rsid w:val="00DD4B4E"/>
    <w:rsid w:val="00E0020C"/>
    <w:rsid w:val="00E04268"/>
    <w:rsid w:val="00E072EB"/>
    <w:rsid w:val="00E56880"/>
    <w:rsid w:val="00E626DF"/>
    <w:rsid w:val="00E675C2"/>
    <w:rsid w:val="00E75D1C"/>
    <w:rsid w:val="00E90938"/>
    <w:rsid w:val="00ED3108"/>
    <w:rsid w:val="00EF42DE"/>
    <w:rsid w:val="00F47E59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aliases w:val="BOX Normal Kursiv"/>
    <w:basedOn w:val="Normal"/>
    <w:next w:val="Normal"/>
    <w:link w:val="Rubrik2Char"/>
    <w:uiPriority w:val="9"/>
    <w:unhideWhenUsed/>
    <w:qFormat/>
    <w:rsid w:val="00AF6954"/>
    <w:pPr>
      <w:keepNext/>
      <w:keepLines/>
      <w:spacing w:before="200"/>
      <w:outlineLvl w:val="1"/>
    </w:pPr>
    <w:rPr>
      <w:rFonts w:ascii="Bembo" w:eastAsiaTheme="majorEastAsia" w:hAnsi="Bembo" w:cstheme="majorBidi"/>
      <w:bCs/>
      <w:i/>
      <w:color w:val="000000" w:themeColor="text1"/>
      <w:sz w:val="22"/>
      <w:szCs w:val="26"/>
      <w:lang w:eastAsia="sv-SE"/>
    </w:rPr>
  </w:style>
  <w:style w:type="paragraph" w:styleId="Rubrik3">
    <w:name w:val="heading 3"/>
    <w:aliases w:val="BOX Ingångsrad"/>
    <w:basedOn w:val="Normal"/>
    <w:next w:val="Normal"/>
    <w:link w:val="Rubrik3Char"/>
    <w:uiPriority w:val="9"/>
    <w:unhideWhenUsed/>
    <w:qFormat/>
    <w:rsid w:val="00AF6954"/>
    <w:pPr>
      <w:keepNext/>
      <w:keepLines/>
      <w:spacing w:before="200"/>
      <w:jc w:val="center"/>
      <w:outlineLvl w:val="2"/>
    </w:pPr>
    <w:rPr>
      <w:rFonts w:ascii="Univers UltraCondensed" w:eastAsiaTheme="majorEastAsia" w:hAnsi="Univers UltraCondensed" w:cstheme="majorBidi"/>
      <w:caps/>
      <w:spacing w:val="20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2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Rubrik2Char">
    <w:name w:val="Rubrik 2 Char"/>
    <w:aliases w:val="BOX Normal Kursiv Char"/>
    <w:basedOn w:val="Standardstycketeckensnitt"/>
    <w:link w:val="Rubrik2"/>
    <w:uiPriority w:val="9"/>
    <w:rsid w:val="00AF6954"/>
    <w:rPr>
      <w:rFonts w:ascii="Bembo" w:eastAsiaTheme="majorEastAsia" w:hAnsi="Bembo" w:cstheme="majorBidi"/>
      <w:bCs/>
      <w:i/>
      <w:color w:val="000000" w:themeColor="text1"/>
      <w:sz w:val="22"/>
      <w:szCs w:val="26"/>
      <w:lang w:eastAsia="sv-SE"/>
    </w:rPr>
  </w:style>
  <w:style w:type="character" w:customStyle="1" w:styleId="Rubrik3Char">
    <w:name w:val="Rubrik 3 Char"/>
    <w:aliases w:val="BOX Ingångsrad Char"/>
    <w:basedOn w:val="Standardstycketeckensnitt"/>
    <w:link w:val="Rubrik3"/>
    <w:uiPriority w:val="9"/>
    <w:rsid w:val="00AF6954"/>
    <w:rPr>
      <w:rFonts w:ascii="Univers UltraCondensed" w:eastAsiaTheme="majorEastAsia" w:hAnsi="Univers UltraCondensed" w:cstheme="majorBidi"/>
      <w:caps/>
      <w:spacing w:val="20"/>
      <w:szCs w:val="22"/>
      <w:lang w:eastAsia="sv-SE"/>
    </w:rPr>
  </w:style>
  <w:style w:type="table" w:styleId="Tabellrutnt">
    <w:name w:val="Table Grid"/>
    <w:basedOn w:val="Normaltabell"/>
    <w:uiPriority w:val="39"/>
    <w:rsid w:val="0031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4</cp:revision>
  <cp:lastPrinted>2020-11-27T13:31:00Z</cp:lastPrinted>
  <dcterms:created xsi:type="dcterms:W3CDTF">2021-01-25T15:59:00Z</dcterms:created>
  <dcterms:modified xsi:type="dcterms:W3CDTF">2021-01-26T07:52:00Z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